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6D92C6" w14:textId="77777777" w:rsidR="001C5A81" w:rsidRDefault="001C5A81" w:rsidP="000F53A9">
      <w:pPr>
        <w:widowControl/>
        <w:spacing w:beforeLines="50" w:before="156" w:afterLines="50" w:after="156"/>
        <w:jc w:val="center"/>
        <w:rPr>
          <w:rFonts w:eastAsia="黑体" w:hAnsi="宋体" w:cs="宋体"/>
          <w:bCs/>
          <w:color w:val="000000"/>
          <w:kern w:val="0"/>
          <w:sz w:val="44"/>
          <w:szCs w:val="44"/>
        </w:rPr>
      </w:pPr>
    </w:p>
    <w:p w14:paraId="42A4B36F" w14:textId="77777777" w:rsidR="001C5A81" w:rsidRDefault="001C5A81" w:rsidP="000F53A9">
      <w:pPr>
        <w:widowControl/>
        <w:spacing w:beforeLines="50" w:before="156" w:afterLines="50" w:after="156"/>
        <w:jc w:val="center"/>
        <w:rPr>
          <w:rFonts w:eastAsia="黑体" w:hAnsi="宋体" w:cs="宋体"/>
          <w:bCs/>
          <w:color w:val="000000"/>
          <w:kern w:val="0"/>
          <w:sz w:val="44"/>
          <w:szCs w:val="44"/>
        </w:rPr>
      </w:pPr>
    </w:p>
    <w:p w14:paraId="43848CC1" w14:textId="77777777" w:rsidR="001C5A81" w:rsidRDefault="001C5A81" w:rsidP="000F53A9">
      <w:pPr>
        <w:widowControl/>
        <w:spacing w:beforeLines="50" w:before="156" w:afterLines="50" w:after="156"/>
        <w:jc w:val="center"/>
        <w:rPr>
          <w:rFonts w:eastAsia="黑体" w:hAnsi="宋体" w:cs="宋体"/>
          <w:bCs/>
          <w:color w:val="000000"/>
          <w:kern w:val="0"/>
          <w:sz w:val="44"/>
          <w:szCs w:val="44"/>
        </w:rPr>
      </w:pPr>
      <w:r>
        <w:rPr>
          <w:rFonts w:eastAsia="黑体" w:hAnsi="宋体" w:cs="宋体" w:hint="eastAsia"/>
          <w:bCs/>
          <w:color w:val="000000"/>
          <w:kern w:val="0"/>
          <w:sz w:val="44"/>
          <w:szCs w:val="44"/>
        </w:rPr>
        <w:t>盐城师范学院</w:t>
      </w:r>
      <w:r w:rsidR="000E6000">
        <w:rPr>
          <w:rFonts w:eastAsia="黑体" w:hAnsi="宋体" w:cs="宋体" w:hint="eastAsia"/>
          <w:bCs/>
          <w:color w:val="000000"/>
          <w:kern w:val="0"/>
          <w:sz w:val="44"/>
          <w:szCs w:val="44"/>
        </w:rPr>
        <w:t>通榆</w:t>
      </w:r>
      <w:r w:rsidR="00436211">
        <w:rPr>
          <w:rFonts w:eastAsia="黑体" w:hAnsi="宋体" w:cs="宋体" w:hint="eastAsia"/>
          <w:bCs/>
          <w:color w:val="000000"/>
          <w:kern w:val="0"/>
          <w:sz w:val="44"/>
          <w:szCs w:val="44"/>
        </w:rPr>
        <w:t>校区</w:t>
      </w:r>
      <w:r w:rsidR="002C03F7">
        <w:rPr>
          <w:rFonts w:eastAsia="黑体" w:hAnsi="宋体" w:cs="宋体" w:hint="eastAsia"/>
          <w:bCs/>
          <w:color w:val="000000"/>
          <w:kern w:val="0"/>
          <w:sz w:val="44"/>
          <w:szCs w:val="44"/>
        </w:rPr>
        <w:t>南园</w:t>
      </w:r>
      <w:r>
        <w:rPr>
          <w:rFonts w:eastAsia="黑体" w:hAnsi="宋体" w:cs="宋体" w:hint="eastAsia"/>
          <w:bCs/>
          <w:color w:val="000000"/>
          <w:kern w:val="0"/>
          <w:sz w:val="44"/>
          <w:szCs w:val="44"/>
        </w:rPr>
        <w:t>浴室承包经营</w:t>
      </w:r>
    </w:p>
    <w:p w14:paraId="4F18A360" w14:textId="77777777" w:rsidR="001C5A81" w:rsidRDefault="001C5A81" w:rsidP="000F53A9">
      <w:pPr>
        <w:widowControl/>
        <w:spacing w:beforeLines="50" w:before="156" w:afterLines="50" w:after="156"/>
        <w:jc w:val="center"/>
        <w:rPr>
          <w:rFonts w:eastAsia="黑体" w:hAnsi="宋体" w:cs="宋体"/>
          <w:color w:val="000000"/>
          <w:kern w:val="0"/>
          <w:sz w:val="32"/>
        </w:rPr>
      </w:pPr>
    </w:p>
    <w:p w14:paraId="7F407CDA" w14:textId="77777777" w:rsidR="001C5A81" w:rsidRDefault="001C5A81" w:rsidP="000F53A9">
      <w:pPr>
        <w:widowControl/>
        <w:spacing w:beforeLines="50" w:before="156" w:afterLines="50" w:after="156"/>
        <w:jc w:val="center"/>
        <w:rPr>
          <w:rFonts w:eastAsia="黑体" w:hAnsi="宋体" w:cs="宋体"/>
          <w:color w:val="000000"/>
          <w:kern w:val="0"/>
          <w:sz w:val="32"/>
        </w:rPr>
      </w:pPr>
    </w:p>
    <w:p w14:paraId="6802B55F" w14:textId="77777777" w:rsidR="001C5A81" w:rsidRDefault="001C5A81" w:rsidP="000F53A9">
      <w:pPr>
        <w:widowControl/>
        <w:spacing w:beforeLines="50" w:before="156" w:afterLines="50" w:after="156"/>
        <w:jc w:val="center"/>
        <w:rPr>
          <w:rFonts w:eastAsia="黑体" w:hAnsi="宋体" w:cs="宋体"/>
          <w:bCs/>
          <w:color w:val="000000"/>
          <w:kern w:val="0"/>
          <w:sz w:val="72"/>
          <w:szCs w:val="72"/>
        </w:rPr>
      </w:pPr>
      <w:r>
        <w:rPr>
          <w:rFonts w:eastAsia="黑体" w:hAnsi="宋体" w:cs="宋体" w:hint="eastAsia"/>
          <w:bCs/>
          <w:color w:val="000000"/>
          <w:kern w:val="0"/>
          <w:sz w:val="72"/>
          <w:szCs w:val="72"/>
        </w:rPr>
        <w:t>招</w:t>
      </w:r>
    </w:p>
    <w:p w14:paraId="4AF4F938" w14:textId="77777777" w:rsidR="001C5A81" w:rsidRDefault="001C5A81" w:rsidP="000F53A9">
      <w:pPr>
        <w:widowControl/>
        <w:spacing w:beforeLines="50" w:before="156" w:afterLines="50" w:after="156"/>
        <w:jc w:val="center"/>
        <w:rPr>
          <w:rFonts w:eastAsia="黑体" w:hAnsi="宋体" w:cs="宋体"/>
          <w:bCs/>
          <w:color w:val="000000"/>
          <w:kern w:val="0"/>
          <w:sz w:val="72"/>
          <w:szCs w:val="72"/>
        </w:rPr>
      </w:pPr>
      <w:r>
        <w:rPr>
          <w:rFonts w:eastAsia="黑体" w:hAnsi="宋体" w:cs="宋体" w:hint="eastAsia"/>
          <w:bCs/>
          <w:color w:val="000000"/>
          <w:kern w:val="0"/>
          <w:sz w:val="72"/>
          <w:szCs w:val="72"/>
        </w:rPr>
        <w:t>标</w:t>
      </w:r>
    </w:p>
    <w:p w14:paraId="3309AEEA" w14:textId="77777777" w:rsidR="001C5A81" w:rsidRDefault="001C5A81" w:rsidP="000F53A9">
      <w:pPr>
        <w:widowControl/>
        <w:spacing w:beforeLines="50" w:before="156" w:afterLines="50" w:after="156"/>
        <w:jc w:val="center"/>
        <w:rPr>
          <w:rFonts w:eastAsia="黑体" w:hAnsi="宋体" w:cs="宋体"/>
          <w:bCs/>
          <w:color w:val="000000"/>
          <w:kern w:val="0"/>
          <w:sz w:val="72"/>
          <w:szCs w:val="72"/>
        </w:rPr>
      </w:pPr>
      <w:r w:rsidRPr="00C42126">
        <w:rPr>
          <w:rFonts w:eastAsia="黑体" w:hAnsi="宋体" w:cs="宋体" w:hint="eastAsia"/>
          <w:bCs/>
          <w:color w:val="000000"/>
          <w:kern w:val="0"/>
          <w:sz w:val="72"/>
          <w:szCs w:val="72"/>
        </w:rPr>
        <w:t>文</w:t>
      </w:r>
    </w:p>
    <w:p w14:paraId="15880B1F" w14:textId="77777777" w:rsidR="001C5A81" w:rsidRPr="00C42126" w:rsidRDefault="001C5A81" w:rsidP="000F53A9">
      <w:pPr>
        <w:widowControl/>
        <w:spacing w:beforeLines="50" w:before="156" w:afterLines="50" w:after="156"/>
        <w:jc w:val="center"/>
        <w:rPr>
          <w:rFonts w:eastAsia="黑体" w:hAnsi="宋体" w:cs="宋体"/>
          <w:bCs/>
          <w:color w:val="000000"/>
          <w:kern w:val="0"/>
          <w:sz w:val="72"/>
          <w:szCs w:val="72"/>
        </w:rPr>
      </w:pPr>
      <w:r w:rsidRPr="00C42126">
        <w:rPr>
          <w:rFonts w:eastAsia="黑体" w:hAnsi="宋体" w:cs="宋体" w:hint="eastAsia"/>
          <w:bCs/>
          <w:color w:val="000000"/>
          <w:kern w:val="0"/>
          <w:sz w:val="72"/>
          <w:szCs w:val="72"/>
        </w:rPr>
        <w:t>件</w:t>
      </w:r>
    </w:p>
    <w:p w14:paraId="1F1F5C03" w14:textId="77777777" w:rsidR="001C5A81" w:rsidRDefault="001C5A81" w:rsidP="000F53A9">
      <w:pPr>
        <w:widowControl/>
        <w:spacing w:beforeLines="50" w:before="156" w:afterLines="50" w:after="156"/>
        <w:jc w:val="center"/>
        <w:rPr>
          <w:rFonts w:eastAsia="黑体" w:hAnsi="宋体" w:cs="宋体"/>
          <w:color w:val="000000"/>
          <w:kern w:val="0"/>
          <w:sz w:val="32"/>
        </w:rPr>
      </w:pPr>
    </w:p>
    <w:p w14:paraId="111997F7" w14:textId="77777777" w:rsidR="001C5A81" w:rsidRDefault="001C5A81" w:rsidP="000F53A9">
      <w:pPr>
        <w:widowControl/>
        <w:spacing w:beforeLines="50" w:before="156" w:afterLines="50" w:after="156"/>
        <w:jc w:val="center"/>
        <w:rPr>
          <w:rFonts w:eastAsia="黑体" w:hAnsi="宋体" w:cs="宋体"/>
          <w:color w:val="000000"/>
          <w:kern w:val="0"/>
          <w:sz w:val="32"/>
        </w:rPr>
      </w:pPr>
      <w:r>
        <w:rPr>
          <w:rFonts w:eastAsia="黑体" w:hAnsi="宋体" w:cs="宋体" w:hint="eastAsia"/>
          <w:color w:val="000000"/>
          <w:kern w:val="0"/>
          <w:sz w:val="32"/>
        </w:rPr>
        <w:t xml:space="preserve"> </w:t>
      </w:r>
    </w:p>
    <w:p w14:paraId="1DE78D0A" w14:textId="77777777" w:rsidR="001C5A81" w:rsidRDefault="001C5A81" w:rsidP="000F53A9">
      <w:pPr>
        <w:widowControl/>
        <w:spacing w:beforeLines="50" w:before="156" w:afterLines="50" w:after="156"/>
        <w:jc w:val="center"/>
        <w:rPr>
          <w:rFonts w:eastAsia="黑体" w:hAnsi="宋体" w:cs="宋体"/>
          <w:color w:val="000000"/>
          <w:kern w:val="0"/>
          <w:sz w:val="32"/>
        </w:rPr>
      </w:pPr>
    </w:p>
    <w:p w14:paraId="571A75D9" w14:textId="77777777" w:rsidR="001C5A81" w:rsidRDefault="001C5A81" w:rsidP="000F53A9">
      <w:pPr>
        <w:widowControl/>
        <w:spacing w:beforeLines="50" w:before="156" w:afterLines="50" w:after="156"/>
        <w:jc w:val="center"/>
        <w:rPr>
          <w:rFonts w:eastAsia="黑体" w:hAnsi="宋体" w:cs="宋体"/>
          <w:color w:val="000000"/>
          <w:kern w:val="0"/>
          <w:sz w:val="32"/>
          <w:szCs w:val="32"/>
        </w:rPr>
      </w:pPr>
      <w:r>
        <w:rPr>
          <w:rFonts w:eastAsia="黑体" w:hAnsi="宋体" w:cs="宋体" w:hint="eastAsia"/>
          <w:color w:val="000000"/>
          <w:kern w:val="0"/>
          <w:sz w:val="32"/>
          <w:szCs w:val="32"/>
        </w:rPr>
        <w:t>后勤保障集团</w:t>
      </w:r>
    </w:p>
    <w:p w14:paraId="2D27EF08" w14:textId="77777777" w:rsidR="001C5A81" w:rsidRDefault="001C5A81" w:rsidP="000F53A9">
      <w:pPr>
        <w:widowControl/>
        <w:spacing w:beforeLines="50" w:before="156" w:afterLines="50" w:after="156"/>
        <w:jc w:val="center"/>
        <w:rPr>
          <w:rFonts w:eastAsia="黑体" w:hAnsi="宋体" w:cs="宋体"/>
          <w:color w:val="000000"/>
          <w:kern w:val="0"/>
          <w:sz w:val="32"/>
          <w:szCs w:val="32"/>
        </w:rPr>
      </w:pPr>
      <w:r>
        <w:rPr>
          <w:rFonts w:eastAsia="黑体" w:hAnsi="宋体" w:cs="宋体" w:hint="eastAsia"/>
          <w:color w:val="000000"/>
          <w:kern w:val="0"/>
          <w:sz w:val="32"/>
          <w:szCs w:val="32"/>
        </w:rPr>
        <w:t>2</w:t>
      </w:r>
      <w:r>
        <w:rPr>
          <w:rFonts w:eastAsia="黑体" w:hAnsi="宋体" w:cs="宋体"/>
          <w:color w:val="000000"/>
          <w:kern w:val="0"/>
          <w:sz w:val="32"/>
          <w:szCs w:val="32"/>
        </w:rPr>
        <w:t>0</w:t>
      </w:r>
      <w:r w:rsidR="00D90FF2">
        <w:rPr>
          <w:rFonts w:eastAsia="黑体" w:hAnsi="宋体" w:cs="宋体" w:hint="eastAsia"/>
          <w:color w:val="000000"/>
          <w:kern w:val="0"/>
          <w:sz w:val="32"/>
          <w:szCs w:val="32"/>
        </w:rPr>
        <w:t>20</w:t>
      </w:r>
      <w:r>
        <w:rPr>
          <w:rFonts w:eastAsia="黑体" w:hAnsi="宋体" w:cs="宋体" w:hint="eastAsia"/>
          <w:color w:val="000000"/>
          <w:kern w:val="0"/>
          <w:sz w:val="32"/>
          <w:szCs w:val="32"/>
        </w:rPr>
        <w:t>年</w:t>
      </w:r>
      <w:r w:rsidR="00D90FF2">
        <w:rPr>
          <w:rFonts w:eastAsia="黑体" w:hAnsi="宋体" w:cs="宋体" w:hint="eastAsia"/>
          <w:color w:val="000000"/>
          <w:kern w:val="0"/>
          <w:sz w:val="32"/>
          <w:szCs w:val="32"/>
        </w:rPr>
        <w:t>1</w:t>
      </w:r>
      <w:r>
        <w:rPr>
          <w:rFonts w:eastAsia="黑体" w:hAnsi="宋体" w:cs="宋体" w:hint="eastAsia"/>
          <w:color w:val="000000"/>
          <w:kern w:val="0"/>
          <w:sz w:val="32"/>
          <w:szCs w:val="32"/>
        </w:rPr>
        <w:t>月</w:t>
      </w:r>
      <w:r w:rsidR="00D90FF2">
        <w:rPr>
          <w:rFonts w:eastAsia="黑体" w:hAnsi="宋体" w:cs="宋体" w:hint="eastAsia"/>
          <w:color w:val="000000"/>
          <w:kern w:val="0"/>
          <w:sz w:val="32"/>
          <w:szCs w:val="32"/>
        </w:rPr>
        <w:t>20</w:t>
      </w:r>
      <w:r>
        <w:rPr>
          <w:rFonts w:eastAsia="黑体" w:hAnsi="宋体" w:cs="宋体" w:hint="eastAsia"/>
          <w:color w:val="000000"/>
          <w:kern w:val="0"/>
          <w:sz w:val="32"/>
          <w:szCs w:val="32"/>
        </w:rPr>
        <w:t>日</w:t>
      </w:r>
    </w:p>
    <w:p w14:paraId="7009E0A4" w14:textId="4B465F7C" w:rsidR="001C5A81" w:rsidRPr="00BE0077" w:rsidRDefault="001C5A81" w:rsidP="00BE0077">
      <w:pPr>
        <w:widowControl/>
        <w:spacing w:line="500" w:lineRule="exact"/>
        <w:jc w:val="center"/>
        <w:rPr>
          <w:rFonts w:ascii="宋体" w:hAnsi="宋体" w:cs="宋体"/>
          <w:b/>
          <w:w w:val="90"/>
          <w:kern w:val="0"/>
          <w:sz w:val="32"/>
          <w:szCs w:val="32"/>
        </w:rPr>
      </w:pPr>
      <w:r>
        <w:rPr>
          <w:rFonts w:eastAsia="黑体" w:hAnsi="宋体" w:cs="宋体"/>
          <w:kern w:val="0"/>
          <w:sz w:val="32"/>
        </w:rPr>
        <w:br w:type="page"/>
      </w:r>
      <w:r w:rsidRPr="00BE0077">
        <w:rPr>
          <w:rFonts w:ascii="宋体" w:hAnsi="宋体" w:cs="宋体" w:hint="eastAsia"/>
          <w:b/>
          <w:w w:val="90"/>
          <w:kern w:val="0"/>
          <w:sz w:val="32"/>
          <w:szCs w:val="32"/>
        </w:rPr>
        <w:lastRenderedPageBreak/>
        <w:t>盐城师范学院</w:t>
      </w:r>
      <w:r w:rsidR="000E6000">
        <w:rPr>
          <w:rFonts w:ascii="宋体" w:hAnsi="宋体" w:cs="宋体" w:hint="eastAsia"/>
          <w:b/>
          <w:w w:val="90"/>
          <w:kern w:val="0"/>
          <w:sz w:val="32"/>
          <w:szCs w:val="32"/>
        </w:rPr>
        <w:t>通榆</w:t>
      </w:r>
      <w:r w:rsidR="001A1B44">
        <w:rPr>
          <w:rFonts w:ascii="宋体" w:hAnsi="宋体" w:cs="宋体" w:hint="eastAsia"/>
          <w:b/>
          <w:w w:val="90"/>
          <w:kern w:val="0"/>
          <w:sz w:val="32"/>
          <w:szCs w:val="32"/>
        </w:rPr>
        <w:t>校区</w:t>
      </w:r>
      <w:r w:rsidR="002C03F7">
        <w:rPr>
          <w:rFonts w:ascii="宋体" w:hAnsi="宋体" w:cs="宋体" w:hint="eastAsia"/>
          <w:b/>
          <w:w w:val="90"/>
          <w:kern w:val="0"/>
          <w:sz w:val="32"/>
          <w:szCs w:val="32"/>
        </w:rPr>
        <w:t>南园</w:t>
      </w:r>
      <w:r w:rsidRPr="00BE0077">
        <w:rPr>
          <w:rFonts w:ascii="宋体" w:hAnsi="宋体" w:cs="宋体" w:hint="eastAsia"/>
          <w:b/>
          <w:w w:val="90"/>
          <w:kern w:val="0"/>
          <w:sz w:val="32"/>
          <w:szCs w:val="32"/>
        </w:rPr>
        <w:t>浴室承包经营招标文件</w:t>
      </w:r>
    </w:p>
    <w:p w14:paraId="45FBF282" w14:textId="77777777" w:rsidR="00BE0077" w:rsidRDefault="00BE0077" w:rsidP="00BE0077">
      <w:pPr>
        <w:widowControl/>
        <w:spacing w:line="500" w:lineRule="exact"/>
        <w:ind w:firstLineChars="200" w:firstLine="560"/>
        <w:rPr>
          <w:rFonts w:ascii="仿宋_GB2312" w:eastAsia="仿宋_GB2312" w:hAnsi="仿宋"/>
          <w:color w:val="000000"/>
          <w:kern w:val="0"/>
          <w:sz w:val="28"/>
          <w:szCs w:val="28"/>
        </w:rPr>
      </w:pPr>
    </w:p>
    <w:p w14:paraId="6D9333AD" w14:textId="77777777" w:rsidR="00E76C1A" w:rsidRPr="00BE0077" w:rsidRDefault="00FC1457" w:rsidP="00BE0077">
      <w:pPr>
        <w:widowControl/>
        <w:spacing w:line="500" w:lineRule="exact"/>
        <w:ind w:firstLineChars="200" w:firstLine="560"/>
        <w:rPr>
          <w:rFonts w:ascii="仿宋_GB2312" w:eastAsia="仿宋_GB2312" w:hAnsi="仿宋"/>
          <w:color w:val="000000"/>
          <w:kern w:val="0"/>
          <w:sz w:val="28"/>
          <w:szCs w:val="28"/>
        </w:rPr>
      </w:pPr>
      <w:r w:rsidRPr="00BE0077">
        <w:rPr>
          <w:rFonts w:ascii="仿宋_GB2312" w:eastAsia="仿宋_GB2312" w:hAnsi="仿宋" w:hint="eastAsia"/>
          <w:color w:val="000000"/>
          <w:kern w:val="0"/>
          <w:sz w:val="28"/>
          <w:szCs w:val="28"/>
        </w:rPr>
        <w:t>经研究</w:t>
      </w:r>
      <w:r w:rsidR="00CC36F2" w:rsidRPr="00BE0077">
        <w:rPr>
          <w:rFonts w:ascii="仿宋_GB2312" w:eastAsia="仿宋_GB2312" w:hAnsi="仿宋" w:hint="eastAsia"/>
          <w:color w:val="000000"/>
          <w:kern w:val="0"/>
          <w:sz w:val="28"/>
          <w:szCs w:val="28"/>
        </w:rPr>
        <w:t>决定</w:t>
      </w:r>
      <w:r w:rsidRPr="00BE0077">
        <w:rPr>
          <w:rFonts w:ascii="仿宋_GB2312" w:eastAsia="仿宋_GB2312" w:hAnsi="仿宋" w:hint="eastAsia"/>
          <w:color w:val="000000"/>
          <w:kern w:val="0"/>
          <w:sz w:val="28"/>
          <w:szCs w:val="28"/>
        </w:rPr>
        <w:t>，</w:t>
      </w:r>
      <w:r w:rsidR="006C750A" w:rsidRPr="006C750A">
        <w:rPr>
          <w:rFonts w:ascii="仿宋_GB2312" w:eastAsia="仿宋_GB2312" w:hAnsi="仿宋" w:hint="eastAsia"/>
          <w:color w:val="000000"/>
          <w:kern w:val="0"/>
          <w:sz w:val="28"/>
          <w:szCs w:val="28"/>
        </w:rPr>
        <w:t>后勤保障集团将</w:t>
      </w:r>
      <w:r w:rsidR="002C03F7">
        <w:rPr>
          <w:rFonts w:ascii="仿宋_GB2312" w:eastAsia="仿宋_GB2312" w:hAnsi="仿宋" w:hint="eastAsia"/>
          <w:color w:val="000000"/>
          <w:kern w:val="0"/>
          <w:sz w:val="28"/>
          <w:szCs w:val="28"/>
        </w:rPr>
        <w:t>通榆校区南园浴室</w:t>
      </w:r>
      <w:r w:rsidR="006C750A" w:rsidRPr="00BE0077">
        <w:rPr>
          <w:rFonts w:ascii="仿宋_GB2312" w:eastAsia="仿宋_GB2312" w:hAnsi="仿宋" w:hint="eastAsia"/>
          <w:color w:val="000000"/>
          <w:kern w:val="0"/>
          <w:sz w:val="28"/>
          <w:szCs w:val="28"/>
        </w:rPr>
        <w:t>承包</w:t>
      </w:r>
      <w:r w:rsidR="00E76C1A" w:rsidRPr="00BE0077">
        <w:rPr>
          <w:rFonts w:ascii="仿宋_GB2312" w:eastAsia="仿宋_GB2312" w:hAnsi="仿宋" w:hint="eastAsia"/>
          <w:color w:val="000000"/>
          <w:kern w:val="0"/>
          <w:sz w:val="28"/>
          <w:szCs w:val="28"/>
        </w:rPr>
        <w:t>经营</w:t>
      </w:r>
      <w:r w:rsidR="00CC36F2" w:rsidRPr="00BE0077">
        <w:rPr>
          <w:rFonts w:ascii="仿宋_GB2312" w:eastAsia="仿宋_GB2312" w:hAnsi="仿宋" w:hint="eastAsia"/>
          <w:color w:val="000000"/>
          <w:kern w:val="0"/>
          <w:sz w:val="28"/>
          <w:szCs w:val="28"/>
        </w:rPr>
        <w:t>权</w:t>
      </w:r>
      <w:r w:rsidR="006C750A">
        <w:rPr>
          <w:rFonts w:ascii="仿宋_GB2312" w:eastAsia="仿宋_GB2312" w:hAnsi="仿宋" w:hint="eastAsia"/>
          <w:color w:val="000000"/>
          <w:kern w:val="0"/>
          <w:sz w:val="28"/>
          <w:szCs w:val="28"/>
        </w:rPr>
        <w:t>，</w:t>
      </w:r>
      <w:r w:rsidR="00E76C1A" w:rsidRPr="00BE0077">
        <w:rPr>
          <w:rFonts w:ascii="仿宋_GB2312" w:eastAsia="仿宋_GB2312" w:hAnsi="仿宋" w:hint="eastAsia"/>
          <w:color w:val="000000"/>
          <w:kern w:val="0"/>
          <w:sz w:val="28"/>
          <w:szCs w:val="28"/>
        </w:rPr>
        <w:t>面向</w:t>
      </w:r>
      <w:r w:rsidR="00CC36F2" w:rsidRPr="00BE0077">
        <w:rPr>
          <w:rFonts w:ascii="仿宋_GB2312" w:eastAsia="仿宋_GB2312" w:hAnsi="仿宋" w:hint="eastAsia"/>
          <w:color w:val="000000"/>
          <w:kern w:val="0"/>
          <w:sz w:val="28"/>
          <w:szCs w:val="28"/>
        </w:rPr>
        <w:t>后勤系统</w:t>
      </w:r>
      <w:r w:rsidR="00BE0077">
        <w:rPr>
          <w:rFonts w:ascii="仿宋_GB2312" w:eastAsia="仿宋_GB2312" w:hAnsi="仿宋" w:hint="eastAsia"/>
          <w:color w:val="000000"/>
          <w:kern w:val="0"/>
          <w:sz w:val="28"/>
          <w:szCs w:val="28"/>
        </w:rPr>
        <w:t>（</w:t>
      </w:r>
      <w:r w:rsidR="00BE0077" w:rsidRPr="00BE0077">
        <w:rPr>
          <w:rFonts w:ascii="仿宋_GB2312" w:eastAsia="仿宋_GB2312" w:hAnsi="仿宋" w:cs="宋体" w:hint="eastAsia"/>
          <w:kern w:val="0"/>
          <w:sz w:val="28"/>
          <w:szCs w:val="28"/>
        </w:rPr>
        <w:t>指后勤保障集团、后勤管理处和基建处</w:t>
      </w:r>
      <w:r w:rsidR="00BE0077">
        <w:rPr>
          <w:rFonts w:ascii="仿宋_GB2312" w:eastAsia="仿宋_GB2312" w:hAnsi="仿宋" w:hint="eastAsia"/>
          <w:color w:val="000000"/>
          <w:kern w:val="0"/>
          <w:sz w:val="28"/>
          <w:szCs w:val="28"/>
        </w:rPr>
        <w:t>）</w:t>
      </w:r>
      <w:r w:rsidR="00CC36F2" w:rsidRPr="00BE0077">
        <w:rPr>
          <w:rFonts w:ascii="仿宋_GB2312" w:eastAsia="仿宋_GB2312" w:hAnsi="仿宋" w:hint="eastAsia"/>
          <w:color w:val="000000"/>
          <w:kern w:val="0"/>
          <w:sz w:val="28"/>
          <w:szCs w:val="28"/>
        </w:rPr>
        <w:t>在编在职职工</w:t>
      </w:r>
      <w:r w:rsidR="00E76C1A" w:rsidRPr="00BE0077">
        <w:rPr>
          <w:rFonts w:ascii="仿宋_GB2312" w:eastAsia="仿宋_GB2312" w:hAnsi="仿宋" w:hint="eastAsia"/>
          <w:color w:val="000000"/>
          <w:kern w:val="0"/>
          <w:sz w:val="28"/>
          <w:szCs w:val="28"/>
        </w:rPr>
        <w:t>公开招标</w:t>
      </w:r>
      <w:r w:rsidR="00BE0077">
        <w:rPr>
          <w:rFonts w:ascii="仿宋_GB2312" w:eastAsia="仿宋_GB2312" w:hAnsi="仿宋" w:hint="eastAsia"/>
          <w:color w:val="000000"/>
          <w:kern w:val="0"/>
          <w:sz w:val="28"/>
          <w:szCs w:val="28"/>
        </w:rPr>
        <w:t>，现将有关事项公</w:t>
      </w:r>
      <w:r w:rsidR="001A1B44">
        <w:rPr>
          <w:rFonts w:ascii="仿宋_GB2312" w:eastAsia="仿宋_GB2312" w:hAnsi="仿宋" w:hint="eastAsia"/>
          <w:color w:val="000000"/>
          <w:kern w:val="0"/>
          <w:sz w:val="28"/>
          <w:szCs w:val="28"/>
        </w:rPr>
        <w:t>告</w:t>
      </w:r>
      <w:r w:rsidR="00BE0077">
        <w:rPr>
          <w:rFonts w:ascii="仿宋_GB2312" w:eastAsia="仿宋_GB2312" w:hAnsi="仿宋" w:hint="eastAsia"/>
          <w:color w:val="000000"/>
          <w:kern w:val="0"/>
          <w:sz w:val="28"/>
          <w:szCs w:val="28"/>
        </w:rPr>
        <w:t>如下：</w:t>
      </w:r>
    </w:p>
    <w:p w14:paraId="43325481" w14:textId="77777777" w:rsidR="00CC36F2" w:rsidRPr="006C750A" w:rsidRDefault="0061251A" w:rsidP="000F53A9">
      <w:pPr>
        <w:widowControl/>
        <w:spacing w:beforeLines="50" w:before="156" w:afterLines="50" w:after="156" w:line="500" w:lineRule="exact"/>
        <w:jc w:val="center"/>
        <w:rPr>
          <w:rFonts w:ascii="仿宋_GB2312" w:eastAsia="仿宋_GB2312" w:hAnsi="黑体"/>
          <w:b/>
          <w:color w:val="000000"/>
          <w:kern w:val="0"/>
          <w:sz w:val="28"/>
          <w:szCs w:val="28"/>
        </w:rPr>
      </w:pPr>
      <w:r w:rsidRPr="006C750A">
        <w:rPr>
          <w:rFonts w:ascii="仿宋_GB2312" w:eastAsia="仿宋_GB2312" w:hAnsi="黑体" w:hint="eastAsia"/>
          <w:b/>
          <w:color w:val="000000"/>
          <w:kern w:val="0"/>
          <w:sz w:val="28"/>
          <w:szCs w:val="28"/>
        </w:rPr>
        <w:t>第一章 投标须知</w:t>
      </w:r>
    </w:p>
    <w:p w14:paraId="7CE0BEFD" w14:textId="77777777" w:rsidR="00222E41" w:rsidRDefault="0061251A" w:rsidP="00222E41">
      <w:pPr>
        <w:widowControl/>
        <w:spacing w:line="500" w:lineRule="exact"/>
        <w:ind w:firstLine="542"/>
        <w:rPr>
          <w:rFonts w:ascii="仿宋_GB2312" w:eastAsia="仿宋_GB2312" w:hAnsi="仿宋"/>
          <w:color w:val="000000"/>
          <w:spacing w:val="-10"/>
          <w:kern w:val="0"/>
          <w:sz w:val="28"/>
          <w:szCs w:val="28"/>
        </w:rPr>
      </w:pPr>
      <w:r w:rsidRPr="007C2E72">
        <w:rPr>
          <w:rFonts w:ascii="仿宋_GB2312" w:eastAsia="仿宋_GB2312" w:hAnsi="仿宋" w:hint="eastAsia"/>
          <w:b/>
          <w:color w:val="000000"/>
          <w:kern w:val="0"/>
          <w:sz w:val="28"/>
          <w:szCs w:val="28"/>
        </w:rPr>
        <w:t>1</w:t>
      </w:r>
      <w:r w:rsidR="00436211" w:rsidRPr="007C2E72">
        <w:rPr>
          <w:rFonts w:ascii="仿宋_GB2312" w:eastAsia="仿宋_GB2312" w:hAnsi="仿宋" w:hint="eastAsia"/>
          <w:b/>
          <w:color w:val="000000"/>
          <w:kern w:val="0"/>
          <w:sz w:val="28"/>
          <w:szCs w:val="28"/>
        </w:rPr>
        <w:t>．</w:t>
      </w:r>
      <w:r w:rsidR="006C750A" w:rsidRPr="007C2E72">
        <w:rPr>
          <w:rFonts w:ascii="仿宋_GB2312" w:eastAsia="仿宋_GB2312" w:hAnsi="仿宋" w:hint="eastAsia"/>
          <w:b/>
          <w:color w:val="000000"/>
          <w:kern w:val="0"/>
          <w:sz w:val="28"/>
          <w:szCs w:val="28"/>
        </w:rPr>
        <w:t>项目</w:t>
      </w:r>
      <w:r w:rsidR="002C03F7">
        <w:rPr>
          <w:rFonts w:ascii="仿宋_GB2312" w:eastAsia="仿宋_GB2312" w:hAnsi="仿宋" w:hint="eastAsia"/>
          <w:b/>
          <w:color w:val="000000"/>
          <w:kern w:val="0"/>
          <w:sz w:val="28"/>
          <w:szCs w:val="28"/>
        </w:rPr>
        <w:t>名称</w:t>
      </w:r>
      <w:r w:rsidR="006C750A" w:rsidRPr="007C2E72">
        <w:rPr>
          <w:rFonts w:ascii="仿宋_GB2312" w:eastAsia="仿宋_GB2312" w:hAnsi="仿宋" w:hint="eastAsia"/>
          <w:b/>
          <w:color w:val="000000"/>
          <w:kern w:val="0"/>
          <w:sz w:val="28"/>
          <w:szCs w:val="28"/>
        </w:rPr>
        <w:t>：</w:t>
      </w:r>
      <w:r w:rsidR="002C03F7">
        <w:rPr>
          <w:rFonts w:ascii="仿宋_GB2312" w:eastAsia="仿宋_GB2312" w:hAnsi="仿宋" w:hint="eastAsia"/>
          <w:color w:val="000000"/>
          <w:kern w:val="0"/>
          <w:sz w:val="28"/>
          <w:szCs w:val="28"/>
        </w:rPr>
        <w:t>通榆校区南园浴室</w:t>
      </w:r>
      <w:r w:rsidR="00621C4D">
        <w:rPr>
          <w:rFonts w:ascii="仿宋_GB2312" w:eastAsia="仿宋_GB2312" w:hAnsi="仿宋" w:hint="eastAsia"/>
          <w:color w:val="000000"/>
          <w:kern w:val="0"/>
          <w:sz w:val="28"/>
          <w:szCs w:val="28"/>
        </w:rPr>
        <w:t>承包经营权。</w:t>
      </w:r>
      <w:r w:rsidR="006C750A">
        <w:rPr>
          <w:rFonts w:ascii="仿宋_GB2312" w:eastAsia="仿宋_GB2312" w:hAnsi="仿宋" w:hint="eastAsia"/>
          <w:color w:val="000000"/>
          <w:kern w:val="0"/>
          <w:sz w:val="28"/>
          <w:szCs w:val="28"/>
        </w:rPr>
        <w:t>浴室位于</w:t>
      </w:r>
      <w:r w:rsidR="000E6000">
        <w:rPr>
          <w:rFonts w:ascii="仿宋_GB2312" w:eastAsia="仿宋_GB2312" w:hAnsi="仿宋" w:hint="eastAsia"/>
          <w:color w:val="000000"/>
          <w:kern w:val="0"/>
          <w:sz w:val="28"/>
          <w:szCs w:val="28"/>
        </w:rPr>
        <w:t>通榆</w:t>
      </w:r>
      <w:r w:rsidR="006C750A">
        <w:rPr>
          <w:rFonts w:ascii="仿宋_GB2312" w:eastAsia="仿宋_GB2312" w:hAnsi="仿宋" w:hint="eastAsia"/>
          <w:color w:val="000000"/>
          <w:kern w:val="0"/>
          <w:sz w:val="28"/>
          <w:szCs w:val="28"/>
        </w:rPr>
        <w:t>校区</w:t>
      </w:r>
      <w:r w:rsidR="00621C4D">
        <w:rPr>
          <w:rFonts w:ascii="仿宋_GB2312" w:eastAsia="仿宋_GB2312" w:hAnsi="仿宋" w:hint="eastAsia"/>
          <w:color w:val="000000"/>
          <w:kern w:val="0"/>
          <w:sz w:val="28"/>
          <w:szCs w:val="28"/>
        </w:rPr>
        <w:t>南园</w:t>
      </w:r>
      <w:r w:rsidR="006C750A">
        <w:rPr>
          <w:rFonts w:ascii="仿宋_GB2312" w:eastAsia="仿宋_GB2312" w:hAnsi="仿宋" w:hint="eastAsia"/>
          <w:color w:val="000000"/>
          <w:kern w:val="0"/>
          <w:sz w:val="28"/>
          <w:szCs w:val="28"/>
        </w:rPr>
        <w:t>食堂</w:t>
      </w:r>
      <w:r w:rsidR="00621C4D">
        <w:rPr>
          <w:rFonts w:ascii="仿宋_GB2312" w:eastAsia="仿宋_GB2312" w:hAnsi="仿宋" w:hint="eastAsia"/>
          <w:color w:val="000000"/>
          <w:kern w:val="0"/>
          <w:sz w:val="28"/>
          <w:szCs w:val="28"/>
        </w:rPr>
        <w:t>北</w:t>
      </w:r>
      <w:r w:rsidR="006C750A">
        <w:rPr>
          <w:rFonts w:ascii="仿宋_GB2312" w:eastAsia="仿宋_GB2312" w:hAnsi="仿宋" w:hint="eastAsia"/>
          <w:color w:val="000000"/>
          <w:kern w:val="0"/>
          <w:sz w:val="28"/>
          <w:szCs w:val="28"/>
        </w:rPr>
        <w:t>侧。</w:t>
      </w:r>
      <w:r w:rsidR="009E4FA5" w:rsidRPr="00BE0077">
        <w:rPr>
          <w:rFonts w:ascii="仿宋_GB2312" w:eastAsia="仿宋_GB2312" w:hAnsi="仿宋" w:hint="eastAsia"/>
          <w:color w:val="000000"/>
          <w:kern w:val="0"/>
          <w:sz w:val="28"/>
          <w:szCs w:val="28"/>
        </w:rPr>
        <w:t>浴室设施设备齐全</w:t>
      </w:r>
      <w:r w:rsidR="006C750A">
        <w:rPr>
          <w:rFonts w:ascii="仿宋_GB2312" w:eastAsia="仿宋_GB2312" w:hAnsi="仿宋" w:hint="eastAsia"/>
          <w:color w:val="000000"/>
          <w:kern w:val="0"/>
          <w:sz w:val="28"/>
          <w:szCs w:val="28"/>
        </w:rPr>
        <w:t>，</w:t>
      </w:r>
      <w:r w:rsidR="001A1B44">
        <w:rPr>
          <w:rFonts w:ascii="仿宋_GB2312" w:eastAsia="仿宋_GB2312" w:hAnsi="仿宋" w:hint="eastAsia"/>
          <w:color w:val="000000"/>
          <w:kern w:val="0"/>
          <w:sz w:val="28"/>
          <w:szCs w:val="28"/>
        </w:rPr>
        <w:t>基本满足</w:t>
      </w:r>
      <w:r w:rsidR="006C750A">
        <w:rPr>
          <w:rFonts w:ascii="仿宋_GB2312" w:eastAsia="仿宋_GB2312" w:hAnsi="仿宋" w:hint="eastAsia"/>
          <w:color w:val="000000"/>
          <w:kern w:val="0"/>
          <w:sz w:val="28"/>
          <w:szCs w:val="28"/>
        </w:rPr>
        <w:t>师生洗浴服务</w:t>
      </w:r>
      <w:r w:rsidR="001A1B44">
        <w:rPr>
          <w:rFonts w:ascii="仿宋_GB2312" w:eastAsia="仿宋_GB2312" w:hAnsi="仿宋" w:hint="eastAsia"/>
          <w:color w:val="000000"/>
          <w:kern w:val="0"/>
          <w:sz w:val="28"/>
          <w:szCs w:val="28"/>
        </w:rPr>
        <w:t>需要。</w:t>
      </w:r>
      <w:r w:rsidR="009E4FA5" w:rsidRPr="00BE0077">
        <w:rPr>
          <w:rFonts w:ascii="仿宋_GB2312" w:eastAsia="仿宋_GB2312" w:hAnsi="仿宋" w:hint="eastAsia"/>
          <w:color w:val="000000"/>
          <w:kern w:val="0"/>
          <w:sz w:val="28"/>
          <w:szCs w:val="28"/>
        </w:rPr>
        <w:t>投标人可</w:t>
      </w:r>
      <w:r w:rsidR="006C750A">
        <w:rPr>
          <w:rFonts w:ascii="仿宋_GB2312" w:eastAsia="仿宋_GB2312" w:hAnsi="仿宋" w:hint="eastAsia"/>
          <w:color w:val="000000"/>
          <w:kern w:val="0"/>
          <w:sz w:val="28"/>
          <w:szCs w:val="28"/>
        </w:rPr>
        <w:t>自行前往</w:t>
      </w:r>
      <w:r w:rsidR="009E4FA5" w:rsidRPr="00BE0077">
        <w:rPr>
          <w:rFonts w:ascii="仿宋_GB2312" w:eastAsia="仿宋_GB2312" w:hAnsi="仿宋" w:hint="eastAsia"/>
          <w:color w:val="000000"/>
          <w:kern w:val="0"/>
          <w:sz w:val="28"/>
          <w:szCs w:val="28"/>
        </w:rPr>
        <w:t>现场察看。</w:t>
      </w:r>
      <w:r w:rsidR="00393002">
        <w:rPr>
          <w:rFonts w:ascii="仿宋_GB2312" w:eastAsia="仿宋_GB2312" w:hAnsi="仿宋" w:hint="eastAsia"/>
          <w:color w:val="000000"/>
          <w:kern w:val="0"/>
          <w:sz w:val="28"/>
          <w:szCs w:val="28"/>
        </w:rPr>
        <w:t>投标人若需要了解招标人已投入的现有浴室</w:t>
      </w:r>
      <w:r w:rsidR="00393002" w:rsidRPr="007449AE">
        <w:rPr>
          <w:rFonts w:ascii="仿宋_GB2312" w:eastAsia="仿宋_GB2312" w:hAnsi="仿宋" w:hint="eastAsia"/>
          <w:color w:val="000000"/>
          <w:spacing w:val="-10"/>
          <w:kern w:val="0"/>
          <w:sz w:val="28"/>
          <w:szCs w:val="28"/>
        </w:rPr>
        <w:t>设施设备情况，可联系后勤保障集团潘毓军同志，联系电话：18752220058。</w:t>
      </w:r>
    </w:p>
    <w:p w14:paraId="550BDFDA" w14:textId="77777777" w:rsidR="00222E41" w:rsidRDefault="00222E41" w:rsidP="00222E41">
      <w:pPr>
        <w:widowControl/>
        <w:spacing w:line="500" w:lineRule="exact"/>
        <w:ind w:firstLine="542"/>
        <w:rPr>
          <w:rFonts w:ascii="仿宋_GB2312" w:eastAsia="仿宋_GB2312" w:hAnsi="仿宋"/>
          <w:b/>
          <w:color w:val="000000"/>
          <w:spacing w:val="-10"/>
          <w:kern w:val="0"/>
          <w:sz w:val="28"/>
          <w:szCs w:val="28"/>
        </w:rPr>
      </w:pPr>
      <w:r>
        <w:rPr>
          <w:rFonts w:ascii="仿宋_GB2312" w:eastAsia="仿宋_GB2312" w:hAnsi="仿宋" w:hint="eastAsia"/>
          <w:color w:val="000000"/>
          <w:spacing w:val="-10"/>
          <w:kern w:val="0"/>
          <w:sz w:val="28"/>
          <w:szCs w:val="28"/>
        </w:rPr>
        <w:t>2．</w:t>
      </w:r>
      <w:r w:rsidRPr="00222E41">
        <w:rPr>
          <w:rFonts w:ascii="仿宋_GB2312" w:eastAsia="仿宋_GB2312" w:hAnsi="仿宋" w:hint="eastAsia"/>
          <w:b/>
          <w:color w:val="000000"/>
          <w:spacing w:val="-10"/>
          <w:kern w:val="0"/>
          <w:sz w:val="28"/>
          <w:szCs w:val="28"/>
        </w:rPr>
        <w:t>经营场所</w:t>
      </w:r>
      <w:r>
        <w:rPr>
          <w:rFonts w:ascii="仿宋_GB2312" w:eastAsia="仿宋_GB2312" w:hAnsi="仿宋" w:hint="eastAsia"/>
          <w:b/>
          <w:color w:val="000000"/>
          <w:spacing w:val="-10"/>
          <w:kern w:val="0"/>
          <w:sz w:val="28"/>
          <w:szCs w:val="28"/>
        </w:rPr>
        <w:t>及设备投入情况</w:t>
      </w:r>
      <w:r w:rsidRPr="00222E41">
        <w:rPr>
          <w:rFonts w:ascii="仿宋_GB2312" w:eastAsia="仿宋_GB2312" w:hAnsi="仿宋" w:hint="eastAsia"/>
          <w:b/>
          <w:color w:val="000000"/>
          <w:spacing w:val="-10"/>
          <w:kern w:val="0"/>
          <w:sz w:val="28"/>
          <w:szCs w:val="28"/>
        </w:rPr>
        <w:t>：</w:t>
      </w:r>
    </w:p>
    <w:p w14:paraId="4397966C" w14:textId="77777777" w:rsidR="00222E41" w:rsidRDefault="00222E41" w:rsidP="00222E41">
      <w:pPr>
        <w:widowControl/>
        <w:spacing w:line="500" w:lineRule="exact"/>
        <w:ind w:firstLine="542"/>
        <w:rPr>
          <w:rFonts w:ascii="仿宋_GB2312" w:eastAsia="仿宋_GB2312" w:hAnsi="仿宋"/>
          <w:b/>
          <w:color w:val="000000"/>
          <w:spacing w:val="-10"/>
          <w:kern w:val="0"/>
          <w:sz w:val="28"/>
          <w:szCs w:val="28"/>
        </w:rPr>
      </w:pPr>
      <w:r>
        <w:rPr>
          <w:rFonts w:ascii="仿宋_GB2312" w:eastAsia="仿宋_GB2312" w:hAnsi="仿宋" w:hint="eastAsia"/>
          <w:b/>
          <w:color w:val="000000"/>
          <w:spacing w:val="-10"/>
          <w:kern w:val="0"/>
          <w:sz w:val="28"/>
          <w:szCs w:val="28"/>
        </w:rPr>
        <w:t>（1）经营场所</w:t>
      </w:r>
    </w:p>
    <w:tbl>
      <w:tblPr>
        <w:tblW w:w="6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2719"/>
        <w:gridCol w:w="2484"/>
      </w:tblGrid>
      <w:tr w:rsidR="002C03F7" w:rsidRPr="00403F29" w14:paraId="1D0783E5" w14:textId="77777777" w:rsidTr="00403F29">
        <w:trPr>
          <w:trHeight w:hRule="exact" w:val="454"/>
          <w:jc w:val="center"/>
        </w:trPr>
        <w:tc>
          <w:tcPr>
            <w:tcW w:w="1160" w:type="dxa"/>
            <w:shd w:val="clear" w:color="auto" w:fill="auto"/>
            <w:vAlign w:val="center"/>
            <w:hideMark/>
          </w:tcPr>
          <w:p w14:paraId="29727A1D" w14:textId="77777777" w:rsidR="002C03F7" w:rsidRPr="00403F29" w:rsidRDefault="00403F29" w:rsidP="005475DC">
            <w:pPr>
              <w:widowControl/>
              <w:jc w:val="center"/>
              <w:rPr>
                <w:rFonts w:ascii="仿宋_GB2312" w:eastAsia="仿宋_GB2312" w:hAnsi="宋体" w:cs="宋体"/>
                <w:b/>
                <w:color w:val="000000"/>
                <w:kern w:val="0"/>
                <w:sz w:val="22"/>
                <w:szCs w:val="22"/>
              </w:rPr>
            </w:pPr>
            <w:r w:rsidRPr="00403F29">
              <w:rPr>
                <w:rFonts w:ascii="仿宋_GB2312" w:eastAsia="仿宋_GB2312" w:hAnsi="宋体" w:cs="宋体" w:hint="eastAsia"/>
                <w:b/>
                <w:color w:val="000000"/>
                <w:kern w:val="0"/>
                <w:sz w:val="22"/>
                <w:szCs w:val="22"/>
              </w:rPr>
              <w:t>场所</w:t>
            </w:r>
          </w:p>
        </w:tc>
        <w:tc>
          <w:tcPr>
            <w:tcW w:w="2719" w:type="dxa"/>
            <w:shd w:val="clear" w:color="auto" w:fill="auto"/>
            <w:noWrap/>
            <w:vAlign w:val="center"/>
            <w:hideMark/>
          </w:tcPr>
          <w:p w14:paraId="27C36BF3" w14:textId="77777777" w:rsidR="002C03F7" w:rsidRPr="00403F29" w:rsidRDefault="002C03F7" w:rsidP="00633013">
            <w:pPr>
              <w:widowControl/>
              <w:jc w:val="center"/>
              <w:rPr>
                <w:rFonts w:ascii="仿宋_GB2312" w:eastAsia="仿宋_GB2312" w:hAnsi="宋体" w:cs="宋体"/>
                <w:b/>
                <w:color w:val="000000"/>
                <w:kern w:val="0"/>
                <w:sz w:val="22"/>
                <w:szCs w:val="22"/>
              </w:rPr>
            </w:pPr>
            <w:r w:rsidRPr="00403F29">
              <w:rPr>
                <w:rFonts w:ascii="仿宋_GB2312" w:eastAsia="仿宋_GB2312" w:hAnsi="宋体" w:cs="宋体" w:hint="eastAsia"/>
                <w:b/>
                <w:color w:val="000000"/>
                <w:kern w:val="0"/>
                <w:sz w:val="22"/>
                <w:szCs w:val="22"/>
              </w:rPr>
              <w:t>区域</w:t>
            </w:r>
          </w:p>
        </w:tc>
        <w:tc>
          <w:tcPr>
            <w:tcW w:w="2484" w:type="dxa"/>
            <w:shd w:val="clear" w:color="auto" w:fill="auto"/>
            <w:noWrap/>
            <w:vAlign w:val="center"/>
            <w:hideMark/>
          </w:tcPr>
          <w:p w14:paraId="0F1112B6" w14:textId="77777777" w:rsidR="002C03F7" w:rsidRPr="00403F29" w:rsidRDefault="002C03F7" w:rsidP="00633013">
            <w:pPr>
              <w:widowControl/>
              <w:jc w:val="center"/>
              <w:rPr>
                <w:rFonts w:ascii="仿宋_GB2312" w:eastAsia="仿宋_GB2312" w:hAnsi="宋体" w:cs="宋体"/>
                <w:b/>
                <w:color w:val="000000"/>
                <w:kern w:val="0"/>
                <w:sz w:val="22"/>
                <w:szCs w:val="22"/>
              </w:rPr>
            </w:pPr>
            <w:r w:rsidRPr="00403F29">
              <w:rPr>
                <w:rFonts w:ascii="仿宋_GB2312" w:eastAsia="仿宋_GB2312" w:hAnsi="宋体" w:cs="宋体" w:hint="eastAsia"/>
                <w:b/>
                <w:color w:val="000000"/>
                <w:kern w:val="0"/>
                <w:sz w:val="22"/>
                <w:szCs w:val="22"/>
              </w:rPr>
              <w:t>面积（平方米）</w:t>
            </w:r>
          </w:p>
        </w:tc>
      </w:tr>
      <w:tr w:rsidR="00403F29" w:rsidRPr="00D907D8" w14:paraId="6CDD7459" w14:textId="77777777" w:rsidTr="00403F29">
        <w:trPr>
          <w:trHeight w:hRule="exact" w:val="454"/>
          <w:jc w:val="center"/>
        </w:trPr>
        <w:tc>
          <w:tcPr>
            <w:tcW w:w="1160" w:type="dxa"/>
            <w:shd w:val="clear" w:color="auto" w:fill="auto"/>
            <w:vAlign w:val="center"/>
            <w:hideMark/>
          </w:tcPr>
          <w:p w14:paraId="0C63BEC9" w14:textId="60C52B48" w:rsidR="00403F29" w:rsidRPr="00D907D8" w:rsidRDefault="00403F29" w:rsidP="002232F6">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锅炉房</w:t>
            </w:r>
          </w:p>
        </w:tc>
        <w:tc>
          <w:tcPr>
            <w:tcW w:w="2719" w:type="dxa"/>
            <w:shd w:val="clear" w:color="auto" w:fill="auto"/>
            <w:noWrap/>
            <w:vAlign w:val="center"/>
            <w:hideMark/>
          </w:tcPr>
          <w:p w14:paraId="699ACE61" w14:textId="77777777" w:rsidR="00403F29" w:rsidRPr="00D907D8" w:rsidRDefault="00403F29" w:rsidP="00633013">
            <w:pPr>
              <w:widowControl/>
              <w:jc w:val="center"/>
              <w:rPr>
                <w:rFonts w:ascii="仿宋_GB2312" w:eastAsia="仿宋_GB2312" w:hAnsi="宋体" w:cs="宋体"/>
                <w:color w:val="000000"/>
                <w:kern w:val="0"/>
                <w:sz w:val="22"/>
                <w:szCs w:val="22"/>
              </w:rPr>
            </w:pPr>
            <w:r w:rsidRPr="00D907D8">
              <w:rPr>
                <w:rFonts w:ascii="仿宋_GB2312" w:eastAsia="仿宋_GB2312" w:hAnsi="宋体" w:cs="宋体" w:hint="eastAsia"/>
                <w:color w:val="000000"/>
                <w:kern w:val="0"/>
                <w:sz w:val="22"/>
                <w:szCs w:val="22"/>
              </w:rPr>
              <w:t>锅炉房</w:t>
            </w:r>
          </w:p>
        </w:tc>
        <w:tc>
          <w:tcPr>
            <w:tcW w:w="2484" w:type="dxa"/>
            <w:shd w:val="clear" w:color="auto" w:fill="auto"/>
            <w:noWrap/>
            <w:vAlign w:val="center"/>
            <w:hideMark/>
          </w:tcPr>
          <w:p w14:paraId="72EC4344" w14:textId="77777777" w:rsidR="00403F29" w:rsidRPr="00D907D8" w:rsidRDefault="00403F29" w:rsidP="00633013">
            <w:pPr>
              <w:widowControl/>
              <w:jc w:val="center"/>
              <w:rPr>
                <w:rFonts w:ascii="仿宋_GB2312" w:eastAsia="仿宋_GB2312" w:hAnsi="宋体" w:cs="宋体"/>
                <w:color w:val="000000"/>
                <w:kern w:val="0"/>
                <w:sz w:val="22"/>
                <w:szCs w:val="22"/>
              </w:rPr>
            </w:pPr>
            <w:r w:rsidRPr="00D907D8">
              <w:rPr>
                <w:rFonts w:ascii="仿宋_GB2312" w:eastAsia="仿宋_GB2312" w:hAnsi="宋体" w:cs="宋体" w:hint="eastAsia"/>
                <w:color w:val="000000"/>
                <w:kern w:val="0"/>
                <w:sz w:val="22"/>
                <w:szCs w:val="22"/>
              </w:rPr>
              <w:t>约63</w:t>
            </w:r>
          </w:p>
        </w:tc>
      </w:tr>
      <w:tr w:rsidR="005475DC" w:rsidRPr="00D907D8" w14:paraId="657B1E4C" w14:textId="77777777" w:rsidTr="00403F29">
        <w:trPr>
          <w:trHeight w:hRule="exact" w:val="454"/>
          <w:jc w:val="center"/>
        </w:trPr>
        <w:tc>
          <w:tcPr>
            <w:tcW w:w="1160" w:type="dxa"/>
            <w:vMerge w:val="restart"/>
            <w:shd w:val="clear" w:color="auto" w:fill="auto"/>
            <w:noWrap/>
            <w:vAlign w:val="center"/>
            <w:hideMark/>
          </w:tcPr>
          <w:p w14:paraId="5E3CEF38" w14:textId="77777777" w:rsidR="005475DC" w:rsidRPr="00D907D8" w:rsidRDefault="005475DC" w:rsidP="00633013">
            <w:pPr>
              <w:widowControl/>
              <w:jc w:val="center"/>
              <w:rPr>
                <w:rFonts w:ascii="仿宋_GB2312" w:eastAsia="仿宋_GB2312" w:hAnsi="宋体" w:cs="宋体"/>
                <w:color w:val="000000"/>
                <w:kern w:val="0"/>
                <w:sz w:val="22"/>
                <w:szCs w:val="22"/>
              </w:rPr>
            </w:pPr>
            <w:r w:rsidRPr="00D907D8">
              <w:rPr>
                <w:rFonts w:ascii="仿宋_GB2312" w:eastAsia="仿宋_GB2312" w:hAnsi="宋体" w:cs="宋体" w:hint="eastAsia"/>
                <w:color w:val="000000"/>
                <w:kern w:val="0"/>
                <w:sz w:val="22"/>
                <w:szCs w:val="22"/>
              </w:rPr>
              <w:t>一</w:t>
            </w:r>
            <w:proofErr w:type="gramStart"/>
            <w:r w:rsidRPr="00D907D8">
              <w:rPr>
                <w:rFonts w:ascii="仿宋_GB2312" w:eastAsia="仿宋_GB2312" w:hAnsi="宋体" w:cs="宋体" w:hint="eastAsia"/>
                <w:color w:val="000000"/>
                <w:kern w:val="0"/>
                <w:sz w:val="22"/>
                <w:szCs w:val="22"/>
              </w:rPr>
              <w:t>楼男浴</w:t>
            </w:r>
            <w:proofErr w:type="gramEnd"/>
          </w:p>
        </w:tc>
        <w:tc>
          <w:tcPr>
            <w:tcW w:w="2719" w:type="dxa"/>
            <w:shd w:val="clear" w:color="auto" w:fill="auto"/>
            <w:noWrap/>
            <w:vAlign w:val="center"/>
            <w:hideMark/>
          </w:tcPr>
          <w:p w14:paraId="62B222A4" w14:textId="77777777" w:rsidR="005475DC" w:rsidRPr="00D907D8" w:rsidRDefault="005475DC" w:rsidP="00633013">
            <w:pPr>
              <w:widowControl/>
              <w:jc w:val="center"/>
              <w:rPr>
                <w:rFonts w:ascii="仿宋_GB2312" w:eastAsia="仿宋_GB2312" w:hAnsi="宋体" w:cs="宋体"/>
                <w:color w:val="000000"/>
                <w:kern w:val="0"/>
                <w:sz w:val="22"/>
                <w:szCs w:val="22"/>
              </w:rPr>
            </w:pPr>
            <w:r w:rsidRPr="00D907D8">
              <w:rPr>
                <w:rFonts w:ascii="仿宋_GB2312" w:eastAsia="仿宋_GB2312" w:hAnsi="宋体" w:cs="宋体" w:hint="eastAsia"/>
                <w:color w:val="000000"/>
                <w:kern w:val="0"/>
                <w:sz w:val="22"/>
                <w:szCs w:val="22"/>
              </w:rPr>
              <w:t>更衣间（小）</w:t>
            </w:r>
          </w:p>
        </w:tc>
        <w:tc>
          <w:tcPr>
            <w:tcW w:w="2484" w:type="dxa"/>
            <w:shd w:val="clear" w:color="auto" w:fill="auto"/>
            <w:noWrap/>
            <w:vAlign w:val="center"/>
            <w:hideMark/>
          </w:tcPr>
          <w:p w14:paraId="66E7CB9C" w14:textId="77777777" w:rsidR="005475DC" w:rsidRPr="00D907D8" w:rsidRDefault="005475DC" w:rsidP="00633013">
            <w:pPr>
              <w:widowControl/>
              <w:jc w:val="center"/>
              <w:rPr>
                <w:rFonts w:ascii="仿宋_GB2312" w:eastAsia="仿宋_GB2312" w:hAnsi="宋体" w:cs="宋体"/>
                <w:color w:val="000000"/>
                <w:kern w:val="0"/>
                <w:sz w:val="22"/>
                <w:szCs w:val="22"/>
              </w:rPr>
            </w:pPr>
            <w:r w:rsidRPr="00D907D8">
              <w:rPr>
                <w:rFonts w:ascii="仿宋_GB2312" w:eastAsia="仿宋_GB2312" w:hAnsi="宋体" w:cs="宋体" w:hint="eastAsia"/>
                <w:color w:val="000000"/>
                <w:kern w:val="0"/>
                <w:sz w:val="22"/>
                <w:szCs w:val="22"/>
              </w:rPr>
              <w:t>约84</w:t>
            </w:r>
          </w:p>
        </w:tc>
      </w:tr>
      <w:tr w:rsidR="005475DC" w:rsidRPr="00D907D8" w14:paraId="647AC9D2" w14:textId="77777777" w:rsidTr="00403F29">
        <w:trPr>
          <w:trHeight w:hRule="exact" w:val="454"/>
          <w:jc w:val="center"/>
        </w:trPr>
        <w:tc>
          <w:tcPr>
            <w:tcW w:w="1160" w:type="dxa"/>
            <w:vMerge/>
            <w:vAlign w:val="center"/>
            <w:hideMark/>
          </w:tcPr>
          <w:p w14:paraId="3F4648C3" w14:textId="77777777" w:rsidR="005475DC" w:rsidRPr="00D907D8" w:rsidRDefault="005475DC" w:rsidP="00633013">
            <w:pPr>
              <w:widowControl/>
              <w:jc w:val="left"/>
              <w:rPr>
                <w:rFonts w:ascii="仿宋_GB2312" w:eastAsia="仿宋_GB2312" w:hAnsi="宋体" w:cs="宋体"/>
                <w:color w:val="000000"/>
                <w:kern w:val="0"/>
                <w:sz w:val="22"/>
                <w:szCs w:val="22"/>
              </w:rPr>
            </w:pPr>
          </w:p>
        </w:tc>
        <w:tc>
          <w:tcPr>
            <w:tcW w:w="2719" w:type="dxa"/>
            <w:shd w:val="clear" w:color="auto" w:fill="auto"/>
            <w:noWrap/>
            <w:vAlign w:val="center"/>
            <w:hideMark/>
          </w:tcPr>
          <w:p w14:paraId="0662440C" w14:textId="77777777" w:rsidR="005475DC" w:rsidRPr="00D907D8" w:rsidRDefault="005475DC" w:rsidP="00633013">
            <w:pPr>
              <w:widowControl/>
              <w:jc w:val="center"/>
              <w:rPr>
                <w:rFonts w:ascii="仿宋_GB2312" w:eastAsia="仿宋_GB2312" w:hAnsi="宋体" w:cs="宋体"/>
                <w:color w:val="000000"/>
                <w:kern w:val="0"/>
                <w:sz w:val="22"/>
                <w:szCs w:val="22"/>
              </w:rPr>
            </w:pPr>
            <w:r w:rsidRPr="00D907D8">
              <w:rPr>
                <w:rFonts w:ascii="仿宋_GB2312" w:eastAsia="仿宋_GB2312" w:hAnsi="宋体" w:cs="宋体" w:hint="eastAsia"/>
                <w:color w:val="000000"/>
                <w:kern w:val="0"/>
                <w:sz w:val="22"/>
                <w:szCs w:val="22"/>
              </w:rPr>
              <w:t>更衣间（大）</w:t>
            </w:r>
          </w:p>
        </w:tc>
        <w:tc>
          <w:tcPr>
            <w:tcW w:w="2484" w:type="dxa"/>
            <w:shd w:val="clear" w:color="auto" w:fill="auto"/>
            <w:noWrap/>
            <w:vAlign w:val="center"/>
            <w:hideMark/>
          </w:tcPr>
          <w:p w14:paraId="02D946B9" w14:textId="77777777" w:rsidR="005475DC" w:rsidRPr="00D907D8" w:rsidRDefault="005475DC" w:rsidP="00633013">
            <w:pPr>
              <w:widowControl/>
              <w:jc w:val="center"/>
              <w:rPr>
                <w:rFonts w:ascii="仿宋_GB2312" w:eastAsia="仿宋_GB2312" w:hAnsi="宋体" w:cs="宋体"/>
                <w:color w:val="000000"/>
                <w:kern w:val="0"/>
                <w:sz w:val="22"/>
                <w:szCs w:val="22"/>
              </w:rPr>
            </w:pPr>
            <w:r w:rsidRPr="00D907D8">
              <w:rPr>
                <w:rFonts w:ascii="仿宋_GB2312" w:eastAsia="仿宋_GB2312" w:hAnsi="宋体" w:cs="宋体" w:hint="eastAsia"/>
                <w:color w:val="000000"/>
                <w:kern w:val="0"/>
                <w:sz w:val="22"/>
                <w:szCs w:val="22"/>
              </w:rPr>
              <w:t>约99</w:t>
            </w:r>
          </w:p>
        </w:tc>
      </w:tr>
      <w:tr w:rsidR="005475DC" w:rsidRPr="00D907D8" w14:paraId="1710F2FB" w14:textId="77777777" w:rsidTr="00403F29">
        <w:trPr>
          <w:trHeight w:hRule="exact" w:val="454"/>
          <w:jc w:val="center"/>
        </w:trPr>
        <w:tc>
          <w:tcPr>
            <w:tcW w:w="1160" w:type="dxa"/>
            <w:vMerge/>
            <w:vAlign w:val="center"/>
            <w:hideMark/>
          </w:tcPr>
          <w:p w14:paraId="559D7A59" w14:textId="77777777" w:rsidR="005475DC" w:rsidRPr="00D907D8" w:rsidRDefault="005475DC" w:rsidP="00633013">
            <w:pPr>
              <w:widowControl/>
              <w:jc w:val="left"/>
              <w:rPr>
                <w:rFonts w:ascii="仿宋_GB2312" w:eastAsia="仿宋_GB2312" w:hAnsi="宋体" w:cs="宋体"/>
                <w:color w:val="000000"/>
                <w:kern w:val="0"/>
                <w:sz w:val="22"/>
                <w:szCs w:val="22"/>
              </w:rPr>
            </w:pPr>
          </w:p>
        </w:tc>
        <w:tc>
          <w:tcPr>
            <w:tcW w:w="2719" w:type="dxa"/>
            <w:shd w:val="clear" w:color="auto" w:fill="auto"/>
            <w:noWrap/>
            <w:vAlign w:val="center"/>
            <w:hideMark/>
          </w:tcPr>
          <w:p w14:paraId="156B78E2" w14:textId="77777777" w:rsidR="005475DC" w:rsidRPr="00D907D8" w:rsidRDefault="005475DC" w:rsidP="00633013">
            <w:pPr>
              <w:widowControl/>
              <w:jc w:val="center"/>
              <w:rPr>
                <w:rFonts w:ascii="仿宋_GB2312" w:eastAsia="仿宋_GB2312" w:hAnsi="宋体" w:cs="宋体"/>
                <w:color w:val="000000"/>
                <w:kern w:val="0"/>
                <w:sz w:val="22"/>
                <w:szCs w:val="22"/>
              </w:rPr>
            </w:pPr>
            <w:r w:rsidRPr="00D907D8">
              <w:rPr>
                <w:rFonts w:ascii="仿宋_GB2312" w:eastAsia="仿宋_GB2312" w:hAnsi="宋体" w:cs="宋体" w:hint="eastAsia"/>
                <w:color w:val="000000"/>
                <w:kern w:val="0"/>
                <w:sz w:val="22"/>
                <w:szCs w:val="22"/>
              </w:rPr>
              <w:t>浴区</w:t>
            </w:r>
          </w:p>
        </w:tc>
        <w:tc>
          <w:tcPr>
            <w:tcW w:w="2484" w:type="dxa"/>
            <w:shd w:val="clear" w:color="auto" w:fill="auto"/>
            <w:noWrap/>
            <w:vAlign w:val="center"/>
            <w:hideMark/>
          </w:tcPr>
          <w:p w14:paraId="570933B1" w14:textId="77777777" w:rsidR="005475DC" w:rsidRPr="00D907D8" w:rsidRDefault="005475DC" w:rsidP="00633013">
            <w:pPr>
              <w:widowControl/>
              <w:jc w:val="center"/>
              <w:rPr>
                <w:rFonts w:ascii="仿宋_GB2312" w:eastAsia="仿宋_GB2312" w:hAnsi="宋体" w:cs="宋体"/>
                <w:color w:val="000000"/>
                <w:kern w:val="0"/>
                <w:sz w:val="22"/>
                <w:szCs w:val="22"/>
              </w:rPr>
            </w:pPr>
            <w:r w:rsidRPr="00D907D8">
              <w:rPr>
                <w:rFonts w:ascii="仿宋_GB2312" w:eastAsia="仿宋_GB2312" w:hAnsi="宋体" w:cs="宋体" w:hint="eastAsia"/>
                <w:color w:val="000000"/>
                <w:kern w:val="0"/>
                <w:sz w:val="22"/>
                <w:szCs w:val="22"/>
              </w:rPr>
              <w:t>约55</w:t>
            </w:r>
          </w:p>
        </w:tc>
      </w:tr>
      <w:tr w:rsidR="005475DC" w:rsidRPr="00D907D8" w14:paraId="2FE579C7" w14:textId="77777777" w:rsidTr="00403F29">
        <w:trPr>
          <w:trHeight w:hRule="exact" w:val="454"/>
          <w:jc w:val="center"/>
        </w:trPr>
        <w:tc>
          <w:tcPr>
            <w:tcW w:w="1160" w:type="dxa"/>
            <w:vMerge w:val="restart"/>
            <w:shd w:val="clear" w:color="auto" w:fill="auto"/>
            <w:noWrap/>
            <w:vAlign w:val="center"/>
            <w:hideMark/>
          </w:tcPr>
          <w:p w14:paraId="00464D52" w14:textId="77777777" w:rsidR="005475DC" w:rsidRPr="00D907D8" w:rsidRDefault="005475DC" w:rsidP="00633013">
            <w:pPr>
              <w:widowControl/>
              <w:jc w:val="center"/>
              <w:rPr>
                <w:rFonts w:ascii="仿宋_GB2312" w:eastAsia="仿宋_GB2312" w:hAnsi="宋体" w:cs="宋体"/>
                <w:color w:val="000000"/>
                <w:kern w:val="0"/>
                <w:sz w:val="22"/>
                <w:szCs w:val="22"/>
              </w:rPr>
            </w:pPr>
            <w:r w:rsidRPr="00D907D8">
              <w:rPr>
                <w:rFonts w:ascii="仿宋_GB2312" w:eastAsia="仿宋_GB2312" w:hAnsi="宋体" w:cs="宋体" w:hint="eastAsia"/>
                <w:color w:val="000000"/>
                <w:kern w:val="0"/>
                <w:sz w:val="22"/>
                <w:szCs w:val="22"/>
              </w:rPr>
              <w:t>二</w:t>
            </w:r>
            <w:proofErr w:type="gramStart"/>
            <w:r w:rsidRPr="00D907D8">
              <w:rPr>
                <w:rFonts w:ascii="仿宋_GB2312" w:eastAsia="仿宋_GB2312" w:hAnsi="宋体" w:cs="宋体" w:hint="eastAsia"/>
                <w:color w:val="000000"/>
                <w:kern w:val="0"/>
                <w:sz w:val="22"/>
                <w:szCs w:val="22"/>
              </w:rPr>
              <w:t>楼女浴</w:t>
            </w:r>
            <w:proofErr w:type="gramEnd"/>
          </w:p>
        </w:tc>
        <w:tc>
          <w:tcPr>
            <w:tcW w:w="2719" w:type="dxa"/>
            <w:shd w:val="clear" w:color="auto" w:fill="auto"/>
            <w:noWrap/>
            <w:vAlign w:val="center"/>
            <w:hideMark/>
          </w:tcPr>
          <w:p w14:paraId="2410F6DE" w14:textId="77777777" w:rsidR="005475DC" w:rsidRPr="00D907D8" w:rsidRDefault="005475DC" w:rsidP="00633013">
            <w:pPr>
              <w:widowControl/>
              <w:jc w:val="center"/>
              <w:rPr>
                <w:rFonts w:ascii="仿宋_GB2312" w:eastAsia="仿宋_GB2312" w:hAnsi="宋体" w:cs="宋体"/>
                <w:color w:val="000000"/>
                <w:kern w:val="0"/>
                <w:sz w:val="22"/>
                <w:szCs w:val="22"/>
              </w:rPr>
            </w:pPr>
            <w:r w:rsidRPr="00D907D8">
              <w:rPr>
                <w:rFonts w:ascii="仿宋_GB2312" w:eastAsia="仿宋_GB2312" w:hAnsi="宋体" w:cs="宋体" w:hint="eastAsia"/>
                <w:color w:val="000000"/>
                <w:kern w:val="0"/>
                <w:sz w:val="22"/>
                <w:szCs w:val="22"/>
              </w:rPr>
              <w:t>小房间1</w:t>
            </w:r>
          </w:p>
        </w:tc>
        <w:tc>
          <w:tcPr>
            <w:tcW w:w="2484" w:type="dxa"/>
            <w:shd w:val="clear" w:color="auto" w:fill="auto"/>
            <w:noWrap/>
            <w:vAlign w:val="center"/>
            <w:hideMark/>
          </w:tcPr>
          <w:p w14:paraId="39DB5F58" w14:textId="77777777" w:rsidR="005475DC" w:rsidRPr="00D907D8" w:rsidRDefault="005475DC" w:rsidP="005475DC">
            <w:pPr>
              <w:widowControl/>
              <w:jc w:val="center"/>
              <w:rPr>
                <w:rFonts w:ascii="仿宋_GB2312" w:eastAsia="仿宋_GB2312" w:hAnsi="宋体" w:cs="宋体"/>
                <w:color w:val="000000"/>
                <w:kern w:val="0"/>
                <w:sz w:val="22"/>
                <w:szCs w:val="22"/>
              </w:rPr>
            </w:pPr>
            <w:r w:rsidRPr="00D907D8">
              <w:rPr>
                <w:rFonts w:ascii="仿宋_GB2312" w:eastAsia="仿宋_GB2312" w:hAnsi="宋体" w:cs="宋体" w:hint="eastAsia"/>
                <w:color w:val="000000"/>
                <w:kern w:val="0"/>
                <w:sz w:val="22"/>
                <w:szCs w:val="22"/>
              </w:rPr>
              <w:t>约19</w:t>
            </w:r>
          </w:p>
        </w:tc>
      </w:tr>
      <w:tr w:rsidR="005475DC" w:rsidRPr="00D907D8" w14:paraId="6C2DDCF7" w14:textId="77777777" w:rsidTr="00403F29">
        <w:trPr>
          <w:trHeight w:hRule="exact" w:val="454"/>
          <w:jc w:val="center"/>
        </w:trPr>
        <w:tc>
          <w:tcPr>
            <w:tcW w:w="1160" w:type="dxa"/>
            <w:vMerge/>
            <w:vAlign w:val="center"/>
            <w:hideMark/>
          </w:tcPr>
          <w:p w14:paraId="117D93B9" w14:textId="77777777" w:rsidR="005475DC" w:rsidRPr="00D907D8" w:rsidRDefault="005475DC" w:rsidP="00633013">
            <w:pPr>
              <w:widowControl/>
              <w:jc w:val="left"/>
              <w:rPr>
                <w:rFonts w:ascii="仿宋_GB2312" w:eastAsia="仿宋_GB2312" w:hAnsi="宋体" w:cs="宋体"/>
                <w:color w:val="000000"/>
                <w:kern w:val="0"/>
                <w:sz w:val="22"/>
                <w:szCs w:val="22"/>
              </w:rPr>
            </w:pPr>
          </w:p>
        </w:tc>
        <w:tc>
          <w:tcPr>
            <w:tcW w:w="2719" w:type="dxa"/>
            <w:shd w:val="clear" w:color="auto" w:fill="auto"/>
            <w:noWrap/>
            <w:vAlign w:val="center"/>
            <w:hideMark/>
          </w:tcPr>
          <w:p w14:paraId="1998DE2D" w14:textId="77777777" w:rsidR="005475DC" w:rsidRPr="00D907D8" w:rsidRDefault="005475DC" w:rsidP="00633013">
            <w:pPr>
              <w:widowControl/>
              <w:jc w:val="center"/>
              <w:rPr>
                <w:rFonts w:ascii="仿宋_GB2312" w:eastAsia="仿宋_GB2312" w:hAnsi="宋体" w:cs="宋体"/>
                <w:color w:val="000000"/>
                <w:kern w:val="0"/>
                <w:sz w:val="22"/>
                <w:szCs w:val="22"/>
              </w:rPr>
            </w:pPr>
            <w:r w:rsidRPr="00D907D8">
              <w:rPr>
                <w:rFonts w:ascii="仿宋_GB2312" w:eastAsia="仿宋_GB2312" w:hAnsi="宋体" w:cs="宋体" w:hint="eastAsia"/>
                <w:color w:val="000000"/>
                <w:kern w:val="0"/>
                <w:sz w:val="22"/>
                <w:szCs w:val="22"/>
              </w:rPr>
              <w:t>小房间2</w:t>
            </w:r>
          </w:p>
        </w:tc>
        <w:tc>
          <w:tcPr>
            <w:tcW w:w="2484" w:type="dxa"/>
            <w:shd w:val="clear" w:color="auto" w:fill="auto"/>
            <w:noWrap/>
            <w:vAlign w:val="center"/>
            <w:hideMark/>
          </w:tcPr>
          <w:p w14:paraId="18902025" w14:textId="77777777" w:rsidR="005475DC" w:rsidRPr="00D907D8" w:rsidRDefault="005475DC" w:rsidP="005475DC">
            <w:pPr>
              <w:widowControl/>
              <w:jc w:val="center"/>
              <w:rPr>
                <w:rFonts w:ascii="仿宋_GB2312" w:eastAsia="仿宋_GB2312" w:hAnsi="宋体" w:cs="宋体"/>
                <w:color w:val="000000"/>
                <w:kern w:val="0"/>
                <w:sz w:val="22"/>
                <w:szCs w:val="22"/>
              </w:rPr>
            </w:pPr>
            <w:r w:rsidRPr="00D907D8">
              <w:rPr>
                <w:rFonts w:ascii="仿宋_GB2312" w:eastAsia="仿宋_GB2312" w:hAnsi="宋体" w:cs="宋体" w:hint="eastAsia"/>
                <w:color w:val="000000"/>
                <w:kern w:val="0"/>
                <w:sz w:val="22"/>
                <w:szCs w:val="22"/>
              </w:rPr>
              <w:t>约19</w:t>
            </w:r>
          </w:p>
        </w:tc>
      </w:tr>
      <w:tr w:rsidR="005475DC" w:rsidRPr="00D907D8" w14:paraId="1501F9F6" w14:textId="77777777" w:rsidTr="00403F29">
        <w:trPr>
          <w:trHeight w:hRule="exact" w:val="454"/>
          <w:jc w:val="center"/>
        </w:trPr>
        <w:tc>
          <w:tcPr>
            <w:tcW w:w="1160" w:type="dxa"/>
            <w:vMerge/>
            <w:vAlign w:val="center"/>
            <w:hideMark/>
          </w:tcPr>
          <w:p w14:paraId="3682F268" w14:textId="77777777" w:rsidR="005475DC" w:rsidRPr="00D907D8" w:rsidRDefault="005475DC" w:rsidP="00633013">
            <w:pPr>
              <w:widowControl/>
              <w:jc w:val="left"/>
              <w:rPr>
                <w:rFonts w:ascii="仿宋_GB2312" w:eastAsia="仿宋_GB2312" w:hAnsi="宋体" w:cs="宋体"/>
                <w:color w:val="000000"/>
                <w:kern w:val="0"/>
                <w:sz w:val="22"/>
                <w:szCs w:val="22"/>
              </w:rPr>
            </w:pPr>
          </w:p>
        </w:tc>
        <w:tc>
          <w:tcPr>
            <w:tcW w:w="2719" w:type="dxa"/>
            <w:shd w:val="clear" w:color="auto" w:fill="auto"/>
            <w:noWrap/>
            <w:vAlign w:val="center"/>
            <w:hideMark/>
          </w:tcPr>
          <w:p w14:paraId="589A513A" w14:textId="77777777" w:rsidR="005475DC" w:rsidRPr="00D907D8" w:rsidRDefault="005475DC" w:rsidP="00633013">
            <w:pPr>
              <w:widowControl/>
              <w:jc w:val="center"/>
              <w:rPr>
                <w:rFonts w:ascii="仿宋_GB2312" w:eastAsia="仿宋_GB2312" w:hAnsi="宋体" w:cs="宋体"/>
                <w:color w:val="000000"/>
                <w:kern w:val="0"/>
                <w:sz w:val="22"/>
                <w:szCs w:val="22"/>
              </w:rPr>
            </w:pPr>
            <w:r w:rsidRPr="00D907D8">
              <w:rPr>
                <w:rFonts w:ascii="仿宋_GB2312" w:eastAsia="仿宋_GB2312" w:hAnsi="宋体" w:cs="宋体" w:hint="eastAsia"/>
                <w:color w:val="000000"/>
                <w:kern w:val="0"/>
                <w:sz w:val="22"/>
                <w:szCs w:val="22"/>
              </w:rPr>
              <w:t>小房间3</w:t>
            </w:r>
          </w:p>
        </w:tc>
        <w:tc>
          <w:tcPr>
            <w:tcW w:w="2484" w:type="dxa"/>
            <w:shd w:val="clear" w:color="auto" w:fill="auto"/>
            <w:noWrap/>
            <w:vAlign w:val="center"/>
            <w:hideMark/>
          </w:tcPr>
          <w:p w14:paraId="332B08EB" w14:textId="77777777" w:rsidR="005475DC" w:rsidRPr="00D907D8" w:rsidRDefault="005475DC" w:rsidP="005475DC">
            <w:pPr>
              <w:widowControl/>
              <w:jc w:val="center"/>
              <w:rPr>
                <w:rFonts w:ascii="仿宋_GB2312" w:eastAsia="仿宋_GB2312" w:hAnsi="宋体" w:cs="宋体"/>
                <w:color w:val="000000"/>
                <w:kern w:val="0"/>
                <w:sz w:val="22"/>
                <w:szCs w:val="22"/>
              </w:rPr>
            </w:pPr>
            <w:r w:rsidRPr="00D907D8">
              <w:rPr>
                <w:rFonts w:ascii="仿宋_GB2312" w:eastAsia="仿宋_GB2312" w:hAnsi="宋体" w:cs="宋体" w:hint="eastAsia"/>
                <w:color w:val="000000"/>
                <w:kern w:val="0"/>
                <w:sz w:val="22"/>
                <w:szCs w:val="22"/>
              </w:rPr>
              <w:t>约19</w:t>
            </w:r>
          </w:p>
        </w:tc>
      </w:tr>
      <w:tr w:rsidR="005475DC" w:rsidRPr="00D907D8" w14:paraId="263DE77A" w14:textId="77777777" w:rsidTr="00403F29">
        <w:trPr>
          <w:trHeight w:hRule="exact" w:val="454"/>
          <w:jc w:val="center"/>
        </w:trPr>
        <w:tc>
          <w:tcPr>
            <w:tcW w:w="1160" w:type="dxa"/>
            <w:vMerge/>
            <w:vAlign w:val="center"/>
            <w:hideMark/>
          </w:tcPr>
          <w:p w14:paraId="07DF1D00" w14:textId="77777777" w:rsidR="005475DC" w:rsidRPr="00D907D8" w:rsidRDefault="005475DC" w:rsidP="00633013">
            <w:pPr>
              <w:widowControl/>
              <w:jc w:val="left"/>
              <w:rPr>
                <w:rFonts w:ascii="仿宋_GB2312" w:eastAsia="仿宋_GB2312" w:hAnsi="宋体" w:cs="宋体"/>
                <w:color w:val="000000"/>
                <w:kern w:val="0"/>
                <w:sz w:val="22"/>
                <w:szCs w:val="22"/>
              </w:rPr>
            </w:pPr>
          </w:p>
        </w:tc>
        <w:tc>
          <w:tcPr>
            <w:tcW w:w="2719" w:type="dxa"/>
            <w:shd w:val="clear" w:color="auto" w:fill="auto"/>
            <w:noWrap/>
            <w:vAlign w:val="center"/>
            <w:hideMark/>
          </w:tcPr>
          <w:p w14:paraId="1568392F" w14:textId="77777777" w:rsidR="005475DC" w:rsidRPr="00D907D8" w:rsidRDefault="005475DC" w:rsidP="00633013">
            <w:pPr>
              <w:widowControl/>
              <w:jc w:val="center"/>
              <w:rPr>
                <w:rFonts w:ascii="仿宋_GB2312" w:eastAsia="仿宋_GB2312" w:hAnsi="宋体" w:cs="宋体"/>
                <w:color w:val="000000"/>
                <w:kern w:val="0"/>
                <w:sz w:val="22"/>
                <w:szCs w:val="22"/>
              </w:rPr>
            </w:pPr>
            <w:r w:rsidRPr="00D907D8">
              <w:rPr>
                <w:rFonts w:ascii="仿宋_GB2312" w:eastAsia="仿宋_GB2312" w:hAnsi="宋体" w:cs="宋体" w:hint="eastAsia"/>
                <w:color w:val="000000"/>
                <w:kern w:val="0"/>
                <w:sz w:val="22"/>
                <w:szCs w:val="22"/>
              </w:rPr>
              <w:t>小房间4</w:t>
            </w:r>
          </w:p>
        </w:tc>
        <w:tc>
          <w:tcPr>
            <w:tcW w:w="2484" w:type="dxa"/>
            <w:shd w:val="clear" w:color="auto" w:fill="auto"/>
            <w:noWrap/>
            <w:vAlign w:val="center"/>
            <w:hideMark/>
          </w:tcPr>
          <w:p w14:paraId="5A666BAE" w14:textId="77777777" w:rsidR="005475DC" w:rsidRPr="00D907D8" w:rsidRDefault="005475DC" w:rsidP="005475DC">
            <w:pPr>
              <w:widowControl/>
              <w:jc w:val="center"/>
              <w:rPr>
                <w:rFonts w:ascii="仿宋_GB2312" w:eastAsia="仿宋_GB2312" w:hAnsi="宋体" w:cs="宋体"/>
                <w:color w:val="000000"/>
                <w:kern w:val="0"/>
                <w:sz w:val="22"/>
                <w:szCs w:val="22"/>
              </w:rPr>
            </w:pPr>
            <w:r w:rsidRPr="00D907D8">
              <w:rPr>
                <w:rFonts w:ascii="仿宋_GB2312" w:eastAsia="仿宋_GB2312" w:hAnsi="宋体" w:cs="宋体" w:hint="eastAsia"/>
                <w:color w:val="000000"/>
                <w:kern w:val="0"/>
                <w:sz w:val="22"/>
                <w:szCs w:val="22"/>
              </w:rPr>
              <w:t>约19</w:t>
            </w:r>
          </w:p>
        </w:tc>
      </w:tr>
      <w:tr w:rsidR="005475DC" w:rsidRPr="00D907D8" w14:paraId="6FF5095C" w14:textId="77777777" w:rsidTr="00403F29">
        <w:trPr>
          <w:trHeight w:hRule="exact" w:val="454"/>
          <w:jc w:val="center"/>
        </w:trPr>
        <w:tc>
          <w:tcPr>
            <w:tcW w:w="1160" w:type="dxa"/>
            <w:vMerge/>
            <w:vAlign w:val="center"/>
            <w:hideMark/>
          </w:tcPr>
          <w:p w14:paraId="2FE5F110" w14:textId="77777777" w:rsidR="005475DC" w:rsidRPr="00D907D8" w:rsidRDefault="005475DC" w:rsidP="00633013">
            <w:pPr>
              <w:widowControl/>
              <w:jc w:val="left"/>
              <w:rPr>
                <w:rFonts w:ascii="仿宋_GB2312" w:eastAsia="仿宋_GB2312" w:hAnsi="宋体" w:cs="宋体"/>
                <w:color w:val="000000"/>
                <w:kern w:val="0"/>
                <w:sz w:val="22"/>
                <w:szCs w:val="22"/>
              </w:rPr>
            </w:pPr>
          </w:p>
        </w:tc>
        <w:tc>
          <w:tcPr>
            <w:tcW w:w="2719" w:type="dxa"/>
            <w:shd w:val="clear" w:color="auto" w:fill="auto"/>
            <w:noWrap/>
            <w:vAlign w:val="center"/>
            <w:hideMark/>
          </w:tcPr>
          <w:p w14:paraId="235DC011" w14:textId="77777777" w:rsidR="005475DC" w:rsidRPr="00D907D8" w:rsidRDefault="005475DC" w:rsidP="00633013">
            <w:pPr>
              <w:widowControl/>
              <w:jc w:val="center"/>
              <w:rPr>
                <w:rFonts w:ascii="仿宋_GB2312" w:eastAsia="仿宋_GB2312" w:hAnsi="宋体" w:cs="宋体"/>
                <w:color w:val="000000"/>
                <w:kern w:val="0"/>
                <w:sz w:val="22"/>
                <w:szCs w:val="22"/>
              </w:rPr>
            </w:pPr>
            <w:r w:rsidRPr="00D907D8">
              <w:rPr>
                <w:rFonts w:ascii="仿宋_GB2312" w:eastAsia="仿宋_GB2312" w:hAnsi="宋体" w:cs="宋体" w:hint="eastAsia"/>
                <w:color w:val="000000"/>
                <w:kern w:val="0"/>
                <w:sz w:val="22"/>
                <w:szCs w:val="22"/>
              </w:rPr>
              <w:t>更衣间</w:t>
            </w:r>
          </w:p>
        </w:tc>
        <w:tc>
          <w:tcPr>
            <w:tcW w:w="2484" w:type="dxa"/>
            <w:shd w:val="clear" w:color="auto" w:fill="auto"/>
            <w:noWrap/>
            <w:vAlign w:val="center"/>
            <w:hideMark/>
          </w:tcPr>
          <w:p w14:paraId="5E9E0A11" w14:textId="77777777" w:rsidR="005475DC" w:rsidRPr="00D907D8" w:rsidRDefault="005475DC" w:rsidP="00633013">
            <w:pPr>
              <w:widowControl/>
              <w:jc w:val="center"/>
              <w:rPr>
                <w:rFonts w:ascii="仿宋_GB2312" w:eastAsia="仿宋_GB2312" w:hAnsi="宋体" w:cs="宋体"/>
                <w:color w:val="000000"/>
                <w:kern w:val="0"/>
                <w:sz w:val="22"/>
                <w:szCs w:val="22"/>
              </w:rPr>
            </w:pPr>
            <w:r w:rsidRPr="00D907D8">
              <w:rPr>
                <w:rFonts w:ascii="仿宋_GB2312" w:eastAsia="仿宋_GB2312" w:hAnsi="宋体" w:cs="宋体" w:hint="eastAsia"/>
                <w:color w:val="000000"/>
                <w:kern w:val="0"/>
                <w:sz w:val="22"/>
                <w:szCs w:val="22"/>
              </w:rPr>
              <w:t>约126</w:t>
            </w:r>
          </w:p>
        </w:tc>
      </w:tr>
      <w:tr w:rsidR="005475DC" w:rsidRPr="00D907D8" w14:paraId="77689AC1" w14:textId="77777777" w:rsidTr="00403F29">
        <w:trPr>
          <w:trHeight w:hRule="exact" w:val="454"/>
          <w:jc w:val="center"/>
        </w:trPr>
        <w:tc>
          <w:tcPr>
            <w:tcW w:w="1160" w:type="dxa"/>
            <w:vMerge/>
            <w:vAlign w:val="center"/>
            <w:hideMark/>
          </w:tcPr>
          <w:p w14:paraId="267510CD" w14:textId="77777777" w:rsidR="005475DC" w:rsidRPr="00D907D8" w:rsidRDefault="005475DC" w:rsidP="00633013">
            <w:pPr>
              <w:widowControl/>
              <w:jc w:val="left"/>
              <w:rPr>
                <w:rFonts w:ascii="仿宋_GB2312" w:eastAsia="仿宋_GB2312" w:hAnsi="宋体" w:cs="宋体"/>
                <w:color w:val="000000"/>
                <w:kern w:val="0"/>
                <w:sz w:val="22"/>
                <w:szCs w:val="22"/>
              </w:rPr>
            </w:pPr>
          </w:p>
        </w:tc>
        <w:tc>
          <w:tcPr>
            <w:tcW w:w="2719" w:type="dxa"/>
            <w:shd w:val="clear" w:color="auto" w:fill="auto"/>
            <w:noWrap/>
            <w:vAlign w:val="center"/>
            <w:hideMark/>
          </w:tcPr>
          <w:p w14:paraId="74123E0B" w14:textId="77777777" w:rsidR="005475DC" w:rsidRPr="00D907D8" w:rsidRDefault="005475DC" w:rsidP="00633013">
            <w:pPr>
              <w:widowControl/>
              <w:jc w:val="center"/>
              <w:rPr>
                <w:rFonts w:ascii="仿宋_GB2312" w:eastAsia="仿宋_GB2312" w:hAnsi="宋体" w:cs="宋体"/>
                <w:color w:val="000000"/>
                <w:kern w:val="0"/>
                <w:sz w:val="22"/>
                <w:szCs w:val="22"/>
              </w:rPr>
            </w:pPr>
            <w:r w:rsidRPr="00D907D8">
              <w:rPr>
                <w:rFonts w:ascii="仿宋_GB2312" w:eastAsia="仿宋_GB2312" w:hAnsi="宋体" w:cs="宋体" w:hint="eastAsia"/>
                <w:color w:val="000000"/>
                <w:kern w:val="0"/>
                <w:sz w:val="22"/>
                <w:szCs w:val="22"/>
              </w:rPr>
              <w:t>浴区</w:t>
            </w:r>
          </w:p>
        </w:tc>
        <w:tc>
          <w:tcPr>
            <w:tcW w:w="2484" w:type="dxa"/>
            <w:shd w:val="clear" w:color="auto" w:fill="auto"/>
            <w:noWrap/>
            <w:vAlign w:val="center"/>
            <w:hideMark/>
          </w:tcPr>
          <w:p w14:paraId="7AE32753" w14:textId="77777777" w:rsidR="005475DC" w:rsidRPr="00D907D8" w:rsidRDefault="005475DC" w:rsidP="00633013">
            <w:pPr>
              <w:widowControl/>
              <w:jc w:val="center"/>
              <w:rPr>
                <w:rFonts w:ascii="仿宋_GB2312" w:eastAsia="仿宋_GB2312" w:hAnsi="宋体" w:cs="宋体"/>
                <w:color w:val="000000"/>
                <w:kern w:val="0"/>
                <w:sz w:val="22"/>
                <w:szCs w:val="22"/>
              </w:rPr>
            </w:pPr>
            <w:r w:rsidRPr="00D907D8">
              <w:rPr>
                <w:rFonts w:ascii="仿宋_GB2312" w:eastAsia="仿宋_GB2312" w:hAnsi="宋体" w:cs="宋体" w:hint="eastAsia"/>
                <w:color w:val="000000"/>
                <w:kern w:val="0"/>
                <w:sz w:val="22"/>
                <w:szCs w:val="22"/>
              </w:rPr>
              <w:t>约72</w:t>
            </w:r>
          </w:p>
        </w:tc>
      </w:tr>
    </w:tbl>
    <w:p w14:paraId="0305C4D8" w14:textId="77777777" w:rsidR="00222E41" w:rsidRPr="00994491" w:rsidRDefault="00222E41" w:rsidP="00C41B2F">
      <w:pPr>
        <w:widowControl/>
        <w:spacing w:line="480" w:lineRule="exact"/>
        <w:ind w:firstLine="542"/>
        <w:rPr>
          <w:rFonts w:ascii="仿宋_GB2312" w:eastAsia="仿宋_GB2312" w:hAnsi="仿宋" w:cs="楷体_GB2312"/>
          <w:color w:val="000000"/>
          <w:kern w:val="0"/>
          <w:sz w:val="28"/>
          <w:szCs w:val="28"/>
        </w:rPr>
      </w:pPr>
      <w:r w:rsidRPr="00994491">
        <w:rPr>
          <w:rFonts w:ascii="仿宋_GB2312" w:eastAsia="仿宋_GB2312" w:hAnsi="仿宋" w:hint="eastAsia"/>
          <w:color w:val="000000"/>
          <w:kern w:val="0"/>
          <w:sz w:val="28"/>
          <w:szCs w:val="28"/>
        </w:rPr>
        <w:t>（</w:t>
      </w:r>
      <w:r>
        <w:rPr>
          <w:rFonts w:ascii="仿宋_GB2312" w:eastAsia="仿宋_GB2312" w:hAnsi="仿宋" w:hint="eastAsia"/>
          <w:color w:val="000000"/>
          <w:kern w:val="0"/>
          <w:sz w:val="28"/>
          <w:szCs w:val="28"/>
        </w:rPr>
        <w:t>2</w:t>
      </w:r>
      <w:r w:rsidRPr="00994491">
        <w:rPr>
          <w:rFonts w:ascii="仿宋_GB2312" w:eastAsia="仿宋_GB2312" w:hAnsi="仿宋" w:hint="eastAsia"/>
          <w:color w:val="000000"/>
          <w:kern w:val="0"/>
          <w:sz w:val="28"/>
          <w:szCs w:val="28"/>
        </w:rPr>
        <w:t>）集团投入的</w:t>
      </w:r>
      <w:r>
        <w:rPr>
          <w:rFonts w:ascii="仿宋_GB2312" w:eastAsia="仿宋_GB2312" w:hAnsi="仿宋" w:hint="eastAsia"/>
          <w:color w:val="000000"/>
          <w:kern w:val="0"/>
          <w:sz w:val="28"/>
          <w:szCs w:val="28"/>
        </w:rPr>
        <w:t>南园浴室</w:t>
      </w:r>
      <w:r w:rsidRPr="00994491">
        <w:rPr>
          <w:rFonts w:ascii="仿宋_GB2312" w:eastAsia="仿宋_GB2312" w:hAnsi="仿宋" w:hint="eastAsia"/>
          <w:color w:val="000000"/>
          <w:kern w:val="0"/>
          <w:sz w:val="28"/>
          <w:szCs w:val="28"/>
        </w:rPr>
        <w:t>现有主要设备情况（</w:t>
      </w:r>
      <w:r w:rsidRPr="00994491">
        <w:rPr>
          <w:rFonts w:ascii="仿宋_GB2312" w:eastAsia="仿宋_GB2312" w:hAnsi="仿宋" w:cs="楷体_GB2312" w:hint="eastAsia"/>
          <w:bCs/>
          <w:color w:val="000000"/>
          <w:kern w:val="0"/>
          <w:sz w:val="28"/>
          <w:szCs w:val="28"/>
        </w:rPr>
        <w:t>详见附件</w:t>
      </w:r>
      <w:r w:rsidR="004D3D44">
        <w:rPr>
          <w:rFonts w:ascii="仿宋_GB2312" w:eastAsia="仿宋_GB2312" w:hAnsi="仿宋" w:cs="楷体_GB2312" w:hint="eastAsia"/>
          <w:bCs/>
          <w:color w:val="000000"/>
          <w:kern w:val="0"/>
          <w:sz w:val="28"/>
          <w:szCs w:val="28"/>
        </w:rPr>
        <w:t>4</w:t>
      </w:r>
      <w:r w:rsidRPr="00994491">
        <w:rPr>
          <w:rFonts w:ascii="仿宋_GB2312" w:eastAsia="仿宋_GB2312" w:hAnsi="仿宋" w:cs="楷体_GB2312" w:hint="eastAsia"/>
          <w:color w:val="000000"/>
          <w:kern w:val="0"/>
          <w:sz w:val="28"/>
          <w:szCs w:val="28"/>
        </w:rPr>
        <w:t>）。招标人郑重声明不保证移交的设备设施的功能和安全性符合中标人要求，能否使用由中标人自行考虑选择。</w:t>
      </w:r>
    </w:p>
    <w:p w14:paraId="0F5D4726" w14:textId="29E2CD91" w:rsidR="00222E41" w:rsidRPr="00994491" w:rsidRDefault="00222E41" w:rsidP="00C41B2F">
      <w:pPr>
        <w:widowControl/>
        <w:spacing w:line="480" w:lineRule="exact"/>
        <w:ind w:firstLine="542"/>
        <w:rPr>
          <w:rFonts w:ascii="仿宋_GB2312" w:eastAsia="仿宋_GB2312" w:hAnsi="仿宋" w:cs="楷体_GB2312"/>
          <w:color w:val="000000"/>
          <w:kern w:val="0"/>
          <w:sz w:val="28"/>
          <w:szCs w:val="28"/>
        </w:rPr>
      </w:pPr>
      <w:r w:rsidRPr="00994491">
        <w:rPr>
          <w:rFonts w:ascii="仿宋_GB2312" w:eastAsia="仿宋_GB2312" w:hAnsi="仿宋" w:cs="楷体_GB2312" w:hint="eastAsia"/>
          <w:color w:val="000000"/>
          <w:kern w:val="0"/>
          <w:sz w:val="28"/>
          <w:szCs w:val="28"/>
        </w:rPr>
        <w:lastRenderedPageBreak/>
        <w:t>（</w:t>
      </w:r>
      <w:r>
        <w:rPr>
          <w:rFonts w:ascii="仿宋_GB2312" w:eastAsia="仿宋_GB2312" w:hAnsi="仿宋" w:cs="楷体_GB2312" w:hint="eastAsia"/>
          <w:color w:val="000000"/>
          <w:kern w:val="0"/>
          <w:sz w:val="28"/>
          <w:szCs w:val="28"/>
        </w:rPr>
        <w:t>3</w:t>
      </w:r>
      <w:r w:rsidRPr="00994491">
        <w:rPr>
          <w:rFonts w:ascii="仿宋_GB2312" w:eastAsia="仿宋_GB2312" w:hAnsi="仿宋" w:cs="楷体_GB2312" w:hint="eastAsia"/>
          <w:color w:val="000000"/>
          <w:kern w:val="0"/>
          <w:sz w:val="28"/>
          <w:szCs w:val="28"/>
        </w:rPr>
        <w:t>）</w:t>
      </w:r>
      <w:r w:rsidRPr="00994491">
        <w:rPr>
          <w:rFonts w:ascii="仿宋_GB2312" w:eastAsia="仿宋_GB2312" w:hAnsi="仿宋" w:cs="宋体" w:hint="eastAsia"/>
          <w:kern w:val="0"/>
          <w:sz w:val="28"/>
          <w:szCs w:val="28"/>
        </w:rPr>
        <w:t>考虑到</w:t>
      </w:r>
      <w:r w:rsidR="00403F29">
        <w:rPr>
          <w:rFonts w:ascii="仿宋_GB2312" w:eastAsia="仿宋_GB2312" w:hAnsi="仿宋" w:cs="楷体_GB2312" w:hint="eastAsia"/>
          <w:color w:val="000000"/>
          <w:kern w:val="0"/>
          <w:sz w:val="28"/>
          <w:szCs w:val="28"/>
        </w:rPr>
        <w:t>南园浴室上一轮承包人自行投入的相关</w:t>
      </w:r>
      <w:r w:rsidR="00B43413">
        <w:rPr>
          <w:rFonts w:ascii="仿宋_GB2312" w:eastAsia="仿宋_GB2312" w:hAnsi="仿宋" w:cs="宋体" w:hint="eastAsia"/>
          <w:kern w:val="0"/>
          <w:sz w:val="28"/>
          <w:szCs w:val="28"/>
        </w:rPr>
        <w:t>设备对</w:t>
      </w:r>
      <w:r w:rsidR="00672814">
        <w:rPr>
          <w:rFonts w:ascii="仿宋_GB2312" w:eastAsia="仿宋_GB2312" w:hAnsi="仿宋" w:cs="宋体" w:hint="eastAsia"/>
          <w:kern w:val="0"/>
          <w:sz w:val="28"/>
          <w:szCs w:val="28"/>
        </w:rPr>
        <w:t>延续</w:t>
      </w:r>
      <w:r w:rsidR="007D6579">
        <w:rPr>
          <w:rFonts w:ascii="仿宋_GB2312" w:eastAsia="仿宋_GB2312" w:hAnsi="仿宋" w:cs="宋体" w:hint="eastAsia"/>
          <w:kern w:val="0"/>
          <w:sz w:val="28"/>
          <w:szCs w:val="28"/>
        </w:rPr>
        <w:t>经营</w:t>
      </w:r>
      <w:r w:rsidR="00B43413">
        <w:rPr>
          <w:rFonts w:ascii="仿宋_GB2312" w:eastAsia="仿宋_GB2312" w:hAnsi="仿宋" w:cs="宋体" w:hint="eastAsia"/>
          <w:kern w:val="0"/>
          <w:sz w:val="28"/>
          <w:szCs w:val="28"/>
        </w:rPr>
        <w:t>的</w:t>
      </w:r>
      <w:r w:rsidR="00403F29">
        <w:rPr>
          <w:rFonts w:ascii="仿宋_GB2312" w:eastAsia="仿宋_GB2312" w:hAnsi="仿宋" w:cs="宋体" w:hint="eastAsia"/>
          <w:kern w:val="0"/>
          <w:sz w:val="28"/>
          <w:szCs w:val="28"/>
        </w:rPr>
        <w:t>重要</w:t>
      </w:r>
      <w:r w:rsidR="00B43413">
        <w:rPr>
          <w:rFonts w:ascii="仿宋_GB2312" w:eastAsia="仿宋_GB2312" w:hAnsi="仿宋" w:cs="宋体" w:hint="eastAsia"/>
          <w:kern w:val="0"/>
          <w:sz w:val="28"/>
          <w:szCs w:val="28"/>
        </w:rPr>
        <w:t>影响</w:t>
      </w:r>
      <w:r w:rsidRPr="00994491">
        <w:rPr>
          <w:rFonts w:ascii="仿宋_GB2312" w:eastAsia="仿宋_GB2312" w:hAnsi="仿宋" w:cs="宋体" w:hint="eastAsia"/>
          <w:kern w:val="0"/>
          <w:sz w:val="28"/>
          <w:szCs w:val="28"/>
        </w:rPr>
        <w:t>，</w:t>
      </w:r>
      <w:r w:rsidR="00403F29">
        <w:rPr>
          <w:rFonts w:ascii="仿宋_GB2312" w:eastAsia="仿宋_GB2312" w:hAnsi="仿宋" w:cs="宋体" w:hint="eastAsia"/>
          <w:kern w:val="0"/>
          <w:sz w:val="28"/>
          <w:szCs w:val="28"/>
        </w:rPr>
        <w:t>招标人</w:t>
      </w:r>
      <w:r>
        <w:rPr>
          <w:rFonts w:ascii="仿宋_GB2312" w:eastAsia="仿宋_GB2312" w:hAnsi="仿宋" w:cs="楷体_GB2312" w:hint="eastAsia"/>
          <w:color w:val="000000"/>
          <w:kern w:val="0"/>
          <w:sz w:val="28"/>
          <w:szCs w:val="28"/>
        </w:rPr>
        <w:t>要求中标人</w:t>
      </w:r>
      <w:r w:rsidR="00B43413">
        <w:rPr>
          <w:rFonts w:ascii="仿宋_GB2312" w:eastAsia="仿宋_GB2312" w:hAnsi="仿宋" w:cs="楷体_GB2312" w:hint="eastAsia"/>
          <w:color w:val="FF0000"/>
          <w:kern w:val="0"/>
          <w:sz w:val="28"/>
          <w:szCs w:val="28"/>
        </w:rPr>
        <w:t>向</w:t>
      </w:r>
      <w:r w:rsidR="00B43413">
        <w:rPr>
          <w:rFonts w:ascii="仿宋_GB2312" w:eastAsia="仿宋_GB2312" w:hAnsi="仿宋" w:cs="楷体_GB2312" w:hint="eastAsia"/>
          <w:color w:val="000000"/>
          <w:kern w:val="0"/>
          <w:sz w:val="28"/>
          <w:szCs w:val="28"/>
        </w:rPr>
        <w:t>南园浴室上一轮承包人就其</w:t>
      </w:r>
      <w:r w:rsidR="00B43413" w:rsidRPr="00994491">
        <w:rPr>
          <w:rFonts w:ascii="仿宋_GB2312" w:eastAsia="仿宋_GB2312" w:hAnsi="仿宋" w:cs="楷体_GB2312" w:hint="eastAsia"/>
          <w:color w:val="000000"/>
          <w:kern w:val="0"/>
          <w:sz w:val="28"/>
          <w:szCs w:val="28"/>
        </w:rPr>
        <w:t>投入设备</w:t>
      </w:r>
      <w:r w:rsidR="00B43413">
        <w:rPr>
          <w:rFonts w:ascii="仿宋_GB2312" w:eastAsia="仿宋_GB2312" w:hAnsi="仿宋" w:cs="楷体_GB2312" w:hint="eastAsia"/>
          <w:color w:val="000000"/>
          <w:kern w:val="0"/>
          <w:sz w:val="28"/>
          <w:szCs w:val="28"/>
        </w:rPr>
        <w:t>支付</w:t>
      </w:r>
      <w:r w:rsidR="00403F29">
        <w:rPr>
          <w:rFonts w:ascii="仿宋_GB2312" w:eastAsia="仿宋_GB2312" w:hAnsi="仿宋" w:cs="楷体_GB2312" w:hint="eastAsia"/>
          <w:color w:val="000000"/>
          <w:kern w:val="0"/>
          <w:sz w:val="28"/>
          <w:szCs w:val="28"/>
        </w:rPr>
        <w:t>承包经营期内的</w:t>
      </w:r>
      <w:r w:rsidR="00B43413">
        <w:rPr>
          <w:rFonts w:ascii="仿宋_GB2312" w:eastAsia="仿宋_GB2312" w:hAnsi="仿宋" w:cs="楷体_GB2312" w:hint="eastAsia"/>
          <w:color w:val="FF0000"/>
          <w:kern w:val="0"/>
          <w:sz w:val="28"/>
          <w:szCs w:val="28"/>
        </w:rPr>
        <w:t>使用费</w:t>
      </w:r>
      <w:r w:rsidR="00B43413">
        <w:rPr>
          <w:rFonts w:ascii="仿宋_GB2312" w:eastAsia="仿宋_GB2312" w:hAnsi="仿宋" w:cs="楷体_GB2312" w:hint="eastAsia"/>
          <w:color w:val="000000"/>
          <w:kern w:val="0"/>
          <w:sz w:val="28"/>
          <w:szCs w:val="28"/>
        </w:rPr>
        <w:t>，总额为</w:t>
      </w:r>
      <w:r w:rsidR="00E06A23">
        <w:rPr>
          <w:rFonts w:ascii="仿宋_GB2312" w:eastAsia="仿宋_GB2312" w:hAnsi="仿宋" w:cs="楷体_GB2312" w:hint="eastAsia"/>
          <w:color w:val="000000"/>
          <w:kern w:val="0"/>
          <w:sz w:val="28"/>
          <w:szCs w:val="28"/>
        </w:rPr>
        <w:t>4.</w:t>
      </w:r>
      <w:r w:rsidR="009172F8">
        <w:rPr>
          <w:rFonts w:ascii="仿宋_GB2312" w:eastAsia="仿宋_GB2312" w:hAnsi="仿宋" w:cs="楷体_GB2312"/>
          <w:color w:val="000000"/>
          <w:kern w:val="0"/>
          <w:sz w:val="28"/>
          <w:szCs w:val="28"/>
        </w:rPr>
        <w:t>1</w:t>
      </w:r>
      <w:r w:rsidR="00B43413">
        <w:rPr>
          <w:rFonts w:ascii="仿宋_GB2312" w:eastAsia="仿宋_GB2312" w:hAnsi="仿宋" w:cs="楷体_GB2312" w:hint="eastAsia"/>
          <w:color w:val="000000"/>
          <w:kern w:val="0"/>
          <w:sz w:val="28"/>
          <w:szCs w:val="28"/>
        </w:rPr>
        <w:t>万元</w:t>
      </w:r>
      <w:r w:rsidR="00B43413" w:rsidRPr="00994491">
        <w:rPr>
          <w:rFonts w:ascii="仿宋_GB2312" w:eastAsia="仿宋_GB2312" w:hAnsi="仿宋" w:hint="eastAsia"/>
          <w:color w:val="000000"/>
          <w:kern w:val="0"/>
          <w:sz w:val="28"/>
          <w:szCs w:val="28"/>
        </w:rPr>
        <w:t>（</w:t>
      </w:r>
      <w:r w:rsidR="00B43413" w:rsidRPr="00994491">
        <w:rPr>
          <w:rFonts w:ascii="仿宋_GB2312" w:eastAsia="仿宋_GB2312" w:hAnsi="仿宋" w:cs="楷体_GB2312" w:hint="eastAsia"/>
          <w:bCs/>
          <w:color w:val="000000"/>
          <w:kern w:val="0"/>
          <w:sz w:val="28"/>
          <w:szCs w:val="28"/>
        </w:rPr>
        <w:t>详见附件</w:t>
      </w:r>
      <w:r w:rsidR="00B43413">
        <w:rPr>
          <w:rFonts w:ascii="仿宋_GB2312" w:eastAsia="仿宋_GB2312" w:hAnsi="仿宋" w:cs="楷体_GB2312" w:hint="eastAsia"/>
          <w:bCs/>
          <w:color w:val="000000"/>
          <w:kern w:val="0"/>
          <w:sz w:val="28"/>
          <w:szCs w:val="28"/>
        </w:rPr>
        <w:t>5）,该费用支付后不再</w:t>
      </w:r>
      <w:r w:rsidR="00403F29">
        <w:rPr>
          <w:rFonts w:ascii="仿宋_GB2312" w:eastAsia="仿宋_GB2312" w:hAnsi="仿宋" w:cs="楷体_GB2312" w:hint="eastAsia"/>
          <w:bCs/>
          <w:color w:val="000000"/>
          <w:kern w:val="0"/>
          <w:sz w:val="28"/>
          <w:szCs w:val="28"/>
        </w:rPr>
        <w:t>向中标人</w:t>
      </w:r>
      <w:r w:rsidR="00B43413">
        <w:rPr>
          <w:rFonts w:ascii="仿宋_GB2312" w:eastAsia="仿宋_GB2312" w:hAnsi="仿宋" w:cs="楷体_GB2312" w:hint="eastAsia"/>
          <w:bCs/>
          <w:color w:val="000000"/>
          <w:kern w:val="0"/>
          <w:sz w:val="28"/>
          <w:szCs w:val="28"/>
        </w:rPr>
        <w:t>退还</w:t>
      </w:r>
      <w:r w:rsidR="007D6579">
        <w:rPr>
          <w:rFonts w:ascii="仿宋_GB2312" w:eastAsia="仿宋_GB2312" w:hAnsi="仿宋" w:cs="楷体_GB2312" w:hint="eastAsia"/>
          <w:color w:val="000000"/>
          <w:kern w:val="0"/>
          <w:sz w:val="28"/>
          <w:szCs w:val="28"/>
        </w:rPr>
        <w:t>。</w:t>
      </w:r>
    </w:p>
    <w:p w14:paraId="087F2486" w14:textId="0A8DA7D2" w:rsidR="00222E41" w:rsidRPr="00AB2761" w:rsidRDefault="00222E41" w:rsidP="00C41B2F">
      <w:pPr>
        <w:widowControl/>
        <w:spacing w:line="480" w:lineRule="exact"/>
        <w:ind w:firstLine="542"/>
        <w:rPr>
          <w:rFonts w:ascii="仿宋_GB2312" w:eastAsia="仿宋_GB2312" w:hAnsi="仿宋" w:cs="楷体_GB2312"/>
          <w:color w:val="FF0000"/>
          <w:kern w:val="0"/>
          <w:sz w:val="28"/>
          <w:szCs w:val="28"/>
        </w:rPr>
      </w:pPr>
      <w:r w:rsidRPr="00994491">
        <w:rPr>
          <w:rFonts w:ascii="仿宋_GB2312" w:eastAsia="仿宋_GB2312" w:hAnsi="仿宋" w:cs="楷体_GB2312" w:hint="eastAsia"/>
          <w:color w:val="000000"/>
          <w:kern w:val="0"/>
          <w:sz w:val="28"/>
          <w:szCs w:val="28"/>
        </w:rPr>
        <w:t>（</w:t>
      </w:r>
      <w:r>
        <w:rPr>
          <w:rFonts w:ascii="仿宋_GB2312" w:eastAsia="仿宋_GB2312" w:hAnsi="仿宋" w:cs="楷体_GB2312" w:hint="eastAsia"/>
          <w:color w:val="000000"/>
          <w:kern w:val="0"/>
          <w:sz w:val="28"/>
          <w:szCs w:val="28"/>
        </w:rPr>
        <w:t>4</w:t>
      </w:r>
      <w:r w:rsidRPr="00994491">
        <w:rPr>
          <w:rFonts w:ascii="仿宋_GB2312" w:eastAsia="仿宋_GB2312" w:hAnsi="仿宋" w:cs="楷体_GB2312" w:hint="eastAsia"/>
          <w:color w:val="000000"/>
          <w:kern w:val="0"/>
          <w:sz w:val="28"/>
          <w:szCs w:val="28"/>
        </w:rPr>
        <w:t>）</w:t>
      </w:r>
      <w:r>
        <w:rPr>
          <w:rFonts w:ascii="仿宋_GB2312" w:eastAsia="仿宋_GB2312" w:hAnsi="仿宋" w:cs="楷体_GB2312" w:hint="eastAsia"/>
          <w:color w:val="000000"/>
          <w:kern w:val="0"/>
          <w:sz w:val="28"/>
          <w:szCs w:val="28"/>
        </w:rPr>
        <w:t>南园浴室</w:t>
      </w:r>
      <w:r w:rsidR="00EF0287">
        <w:rPr>
          <w:rFonts w:ascii="仿宋_GB2312" w:eastAsia="仿宋_GB2312" w:hAnsi="仿宋" w:cs="楷体_GB2312" w:hint="eastAsia"/>
          <w:color w:val="000000"/>
          <w:kern w:val="0"/>
          <w:sz w:val="28"/>
          <w:szCs w:val="28"/>
        </w:rPr>
        <w:t>上一轮承包人</w:t>
      </w:r>
      <w:r w:rsidRPr="00994491">
        <w:rPr>
          <w:rFonts w:ascii="仿宋_GB2312" w:eastAsia="仿宋_GB2312" w:hAnsi="仿宋" w:cs="楷体_GB2312" w:hint="eastAsia"/>
          <w:color w:val="000000"/>
          <w:kern w:val="0"/>
          <w:sz w:val="28"/>
          <w:szCs w:val="28"/>
        </w:rPr>
        <w:t>投入</w:t>
      </w:r>
      <w:r w:rsidR="00210677">
        <w:rPr>
          <w:rFonts w:ascii="仿宋_GB2312" w:eastAsia="仿宋_GB2312" w:hAnsi="仿宋" w:cs="楷体_GB2312" w:hint="eastAsia"/>
          <w:color w:val="000000"/>
          <w:kern w:val="0"/>
          <w:sz w:val="28"/>
          <w:szCs w:val="28"/>
        </w:rPr>
        <w:t>的其他</w:t>
      </w:r>
      <w:r w:rsidRPr="00994491">
        <w:rPr>
          <w:rFonts w:ascii="仿宋_GB2312" w:eastAsia="仿宋_GB2312" w:hAnsi="仿宋" w:cs="楷体_GB2312" w:hint="eastAsia"/>
          <w:color w:val="000000"/>
          <w:kern w:val="0"/>
          <w:sz w:val="28"/>
          <w:szCs w:val="28"/>
        </w:rPr>
        <w:t>设备</w:t>
      </w:r>
      <w:r w:rsidRPr="00994491">
        <w:rPr>
          <w:rFonts w:ascii="仿宋_GB2312" w:eastAsia="仿宋_GB2312" w:hAnsi="仿宋" w:hint="eastAsia"/>
          <w:color w:val="000000"/>
          <w:kern w:val="0"/>
          <w:sz w:val="28"/>
          <w:szCs w:val="28"/>
        </w:rPr>
        <w:t>（</w:t>
      </w:r>
      <w:r w:rsidRPr="00994491">
        <w:rPr>
          <w:rFonts w:ascii="仿宋_GB2312" w:eastAsia="仿宋_GB2312" w:hAnsi="仿宋" w:cs="楷体_GB2312" w:hint="eastAsia"/>
          <w:bCs/>
          <w:color w:val="000000"/>
          <w:kern w:val="0"/>
          <w:sz w:val="28"/>
          <w:szCs w:val="28"/>
        </w:rPr>
        <w:t>详见附件</w:t>
      </w:r>
      <w:r w:rsidR="004D3D44">
        <w:rPr>
          <w:rFonts w:ascii="仿宋_GB2312" w:eastAsia="仿宋_GB2312" w:hAnsi="仿宋" w:cs="楷体_GB2312" w:hint="eastAsia"/>
          <w:bCs/>
          <w:color w:val="000000"/>
          <w:kern w:val="0"/>
          <w:sz w:val="28"/>
          <w:szCs w:val="28"/>
        </w:rPr>
        <w:t>6</w:t>
      </w:r>
      <w:r>
        <w:rPr>
          <w:rFonts w:ascii="仿宋_GB2312" w:eastAsia="仿宋_GB2312" w:hAnsi="仿宋" w:cs="楷体_GB2312" w:hint="eastAsia"/>
          <w:bCs/>
          <w:color w:val="000000"/>
          <w:kern w:val="0"/>
          <w:sz w:val="28"/>
          <w:szCs w:val="28"/>
        </w:rPr>
        <w:t>）</w:t>
      </w:r>
      <w:r w:rsidRPr="00994491">
        <w:rPr>
          <w:rFonts w:ascii="仿宋_GB2312" w:eastAsia="仿宋_GB2312" w:hAnsi="仿宋" w:cs="楷体_GB2312" w:hint="eastAsia"/>
          <w:color w:val="000000"/>
          <w:kern w:val="0"/>
          <w:sz w:val="28"/>
          <w:szCs w:val="28"/>
        </w:rPr>
        <w:t>，由中标人与</w:t>
      </w:r>
      <w:r w:rsidR="00EF0287">
        <w:rPr>
          <w:rFonts w:ascii="仿宋_GB2312" w:eastAsia="仿宋_GB2312" w:hAnsi="仿宋" w:cs="楷体_GB2312" w:hint="eastAsia"/>
          <w:color w:val="000000"/>
          <w:kern w:val="0"/>
          <w:sz w:val="28"/>
          <w:szCs w:val="28"/>
        </w:rPr>
        <w:t>上一轮承包人</w:t>
      </w:r>
      <w:r w:rsidRPr="00994491">
        <w:rPr>
          <w:rFonts w:ascii="仿宋_GB2312" w:eastAsia="仿宋_GB2312" w:hAnsi="仿宋" w:cs="楷体_GB2312" w:hint="eastAsia"/>
          <w:color w:val="000000"/>
          <w:kern w:val="0"/>
          <w:sz w:val="28"/>
          <w:szCs w:val="28"/>
        </w:rPr>
        <w:t>协商，中标人</w:t>
      </w:r>
      <w:r>
        <w:rPr>
          <w:rFonts w:ascii="仿宋_GB2312" w:eastAsia="仿宋_GB2312" w:hAnsi="仿宋" w:cs="楷体_GB2312" w:hint="eastAsia"/>
          <w:color w:val="000000"/>
          <w:kern w:val="0"/>
          <w:sz w:val="28"/>
          <w:szCs w:val="28"/>
        </w:rPr>
        <w:t>自愿收购</w:t>
      </w:r>
      <w:r w:rsidR="00BA44A6">
        <w:rPr>
          <w:rFonts w:ascii="仿宋_GB2312" w:eastAsia="仿宋_GB2312" w:hAnsi="仿宋" w:cs="楷体_GB2312" w:hint="eastAsia"/>
          <w:color w:val="000000"/>
          <w:kern w:val="0"/>
          <w:sz w:val="28"/>
          <w:szCs w:val="28"/>
        </w:rPr>
        <w:t>；</w:t>
      </w:r>
      <w:r w:rsidR="00AB2761" w:rsidRPr="00AB2761">
        <w:rPr>
          <w:rFonts w:ascii="仿宋_GB2312" w:eastAsia="仿宋_GB2312" w:hAnsi="仿宋" w:cs="楷体_GB2312" w:hint="eastAsia"/>
          <w:color w:val="FF0000"/>
          <w:kern w:val="0"/>
          <w:sz w:val="28"/>
          <w:szCs w:val="28"/>
        </w:rPr>
        <w:t>中标人不愿收购的</w:t>
      </w:r>
      <w:r w:rsidR="00EF0287">
        <w:rPr>
          <w:rFonts w:ascii="仿宋_GB2312" w:eastAsia="仿宋_GB2312" w:hAnsi="仿宋" w:cs="楷体_GB2312" w:hint="eastAsia"/>
          <w:color w:val="FF0000"/>
          <w:kern w:val="0"/>
          <w:sz w:val="28"/>
          <w:szCs w:val="28"/>
        </w:rPr>
        <w:t>,由上一轮承包人</w:t>
      </w:r>
      <w:r w:rsidR="00210677">
        <w:rPr>
          <w:rFonts w:ascii="仿宋_GB2312" w:eastAsia="仿宋_GB2312" w:hAnsi="仿宋" w:cs="楷体_GB2312" w:hint="eastAsia"/>
          <w:color w:val="FF0000"/>
          <w:kern w:val="0"/>
          <w:sz w:val="28"/>
          <w:szCs w:val="28"/>
        </w:rPr>
        <w:t>在</w:t>
      </w:r>
      <w:r w:rsidR="000C39E4">
        <w:rPr>
          <w:rFonts w:ascii="仿宋_GB2312" w:eastAsia="仿宋_GB2312" w:hAnsi="仿宋" w:cs="楷体_GB2312" w:hint="eastAsia"/>
          <w:color w:val="FF0000"/>
          <w:kern w:val="0"/>
          <w:sz w:val="28"/>
          <w:szCs w:val="28"/>
        </w:rPr>
        <w:t>2</w:t>
      </w:r>
      <w:r w:rsidR="000C39E4">
        <w:rPr>
          <w:rFonts w:ascii="仿宋_GB2312" w:eastAsia="仿宋_GB2312" w:hAnsi="仿宋" w:cs="楷体_GB2312"/>
          <w:color w:val="FF0000"/>
          <w:kern w:val="0"/>
          <w:sz w:val="28"/>
          <w:szCs w:val="28"/>
        </w:rPr>
        <w:t>020</w:t>
      </w:r>
      <w:r w:rsidR="000C39E4">
        <w:rPr>
          <w:rFonts w:ascii="仿宋_GB2312" w:eastAsia="仿宋_GB2312" w:hAnsi="仿宋" w:cs="楷体_GB2312" w:hint="eastAsia"/>
          <w:color w:val="FF0000"/>
          <w:kern w:val="0"/>
          <w:sz w:val="28"/>
          <w:szCs w:val="28"/>
        </w:rPr>
        <w:t>年</w:t>
      </w:r>
      <w:r w:rsidR="00210677">
        <w:rPr>
          <w:rFonts w:ascii="仿宋_GB2312" w:eastAsia="仿宋_GB2312" w:hAnsi="仿宋" w:cs="楷体_GB2312" w:hint="eastAsia"/>
          <w:color w:val="FF0000"/>
          <w:kern w:val="0"/>
          <w:sz w:val="28"/>
          <w:szCs w:val="28"/>
        </w:rPr>
        <w:t>2月10日前</w:t>
      </w:r>
      <w:r w:rsidR="00AB2761" w:rsidRPr="00AB2761">
        <w:rPr>
          <w:rFonts w:ascii="仿宋_GB2312" w:eastAsia="仿宋_GB2312" w:hAnsi="仿宋" w:cs="楷体_GB2312" w:hint="eastAsia"/>
          <w:color w:val="FF0000"/>
          <w:kern w:val="0"/>
          <w:sz w:val="28"/>
          <w:szCs w:val="28"/>
        </w:rPr>
        <w:t>自行拆除</w:t>
      </w:r>
      <w:r w:rsidR="00EF0287">
        <w:rPr>
          <w:rFonts w:ascii="仿宋_GB2312" w:eastAsia="仿宋_GB2312" w:hAnsi="仿宋" w:cs="楷体_GB2312" w:hint="eastAsia"/>
          <w:color w:val="FF0000"/>
          <w:kern w:val="0"/>
          <w:sz w:val="28"/>
          <w:szCs w:val="28"/>
        </w:rPr>
        <w:t>搬离</w:t>
      </w:r>
      <w:r w:rsidRPr="00AB2761">
        <w:rPr>
          <w:rFonts w:ascii="仿宋_GB2312" w:eastAsia="仿宋_GB2312" w:hAnsi="仿宋" w:cs="楷体_GB2312" w:hint="eastAsia"/>
          <w:color w:val="FF0000"/>
          <w:kern w:val="0"/>
          <w:sz w:val="28"/>
          <w:szCs w:val="28"/>
        </w:rPr>
        <w:t>。</w:t>
      </w:r>
    </w:p>
    <w:p w14:paraId="10A8D723" w14:textId="7A906D4B" w:rsidR="009D5D4D" w:rsidRPr="00BE0077" w:rsidRDefault="00222E41" w:rsidP="00C41B2F">
      <w:pPr>
        <w:widowControl/>
        <w:spacing w:line="480" w:lineRule="exact"/>
        <w:ind w:firstLineChars="200" w:firstLine="562"/>
        <w:rPr>
          <w:rFonts w:ascii="仿宋_GB2312" w:eastAsia="仿宋_GB2312" w:hAnsi="仿宋"/>
          <w:color w:val="000000"/>
          <w:kern w:val="0"/>
          <w:sz w:val="28"/>
          <w:szCs w:val="28"/>
        </w:rPr>
      </w:pPr>
      <w:r>
        <w:rPr>
          <w:rFonts w:ascii="仿宋_GB2312" w:eastAsia="仿宋_GB2312" w:hAnsi="仿宋" w:hint="eastAsia"/>
          <w:b/>
          <w:color w:val="000000"/>
          <w:kern w:val="0"/>
          <w:sz w:val="28"/>
          <w:szCs w:val="28"/>
        </w:rPr>
        <w:t>3</w:t>
      </w:r>
      <w:r w:rsidR="00436211" w:rsidRPr="007C2E72">
        <w:rPr>
          <w:rFonts w:ascii="仿宋_GB2312" w:eastAsia="仿宋_GB2312" w:hAnsi="仿宋" w:hint="eastAsia"/>
          <w:b/>
          <w:color w:val="000000"/>
          <w:kern w:val="0"/>
          <w:sz w:val="28"/>
          <w:szCs w:val="28"/>
        </w:rPr>
        <w:t>．</w:t>
      </w:r>
      <w:r w:rsidR="009D5D4D" w:rsidRPr="007C2E72">
        <w:rPr>
          <w:rFonts w:ascii="仿宋_GB2312" w:eastAsia="仿宋_GB2312" w:hAnsi="仿宋" w:hint="eastAsia"/>
          <w:b/>
          <w:color w:val="000000"/>
          <w:kern w:val="0"/>
          <w:sz w:val="28"/>
          <w:szCs w:val="28"/>
        </w:rPr>
        <w:t>经营期限</w:t>
      </w:r>
      <w:r w:rsidR="00313E2A" w:rsidRPr="007C2E72">
        <w:rPr>
          <w:rFonts w:ascii="仿宋_GB2312" w:eastAsia="仿宋_GB2312" w:hAnsi="仿宋" w:hint="eastAsia"/>
          <w:b/>
          <w:color w:val="000000"/>
          <w:kern w:val="0"/>
          <w:sz w:val="28"/>
          <w:szCs w:val="28"/>
        </w:rPr>
        <w:t>：</w:t>
      </w:r>
      <w:r w:rsidR="009D5D4D" w:rsidRPr="00BE0077">
        <w:rPr>
          <w:rFonts w:ascii="仿宋_GB2312" w:eastAsia="仿宋_GB2312" w:hAnsi="仿宋" w:hint="eastAsia"/>
          <w:color w:val="000000"/>
          <w:kern w:val="0"/>
          <w:sz w:val="28"/>
          <w:szCs w:val="28"/>
        </w:rPr>
        <w:t>20</w:t>
      </w:r>
      <w:r w:rsidR="00D90FF2">
        <w:rPr>
          <w:rFonts w:ascii="仿宋_GB2312" w:eastAsia="仿宋_GB2312" w:hAnsi="仿宋" w:hint="eastAsia"/>
          <w:color w:val="000000"/>
          <w:kern w:val="0"/>
          <w:sz w:val="28"/>
          <w:szCs w:val="28"/>
        </w:rPr>
        <w:t>20</w:t>
      </w:r>
      <w:r w:rsidR="009D5D4D" w:rsidRPr="00BE0077">
        <w:rPr>
          <w:rFonts w:ascii="仿宋_GB2312" w:eastAsia="仿宋_GB2312" w:hAnsi="仿宋" w:hint="eastAsia"/>
          <w:color w:val="000000"/>
          <w:kern w:val="0"/>
          <w:sz w:val="28"/>
          <w:szCs w:val="28"/>
        </w:rPr>
        <w:t>年</w:t>
      </w:r>
      <w:r w:rsidR="00D90FF2">
        <w:rPr>
          <w:rFonts w:ascii="仿宋_GB2312" w:eastAsia="仿宋_GB2312" w:hAnsi="仿宋" w:hint="eastAsia"/>
          <w:color w:val="000000"/>
          <w:kern w:val="0"/>
          <w:sz w:val="28"/>
          <w:szCs w:val="28"/>
        </w:rPr>
        <w:t>2</w:t>
      </w:r>
      <w:r w:rsidR="009D5D4D" w:rsidRPr="00BE0077">
        <w:rPr>
          <w:rFonts w:ascii="仿宋_GB2312" w:eastAsia="仿宋_GB2312" w:hAnsi="仿宋" w:hint="eastAsia"/>
          <w:color w:val="000000"/>
          <w:kern w:val="0"/>
          <w:sz w:val="28"/>
          <w:szCs w:val="28"/>
        </w:rPr>
        <w:t>月1</w:t>
      </w:r>
      <w:r w:rsidR="003112E0">
        <w:rPr>
          <w:rFonts w:ascii="仿宋_GB2312" w:eastAsia="仿宋_GB2312" w:hAnsi="仿宋" w:hint="eastAsia"/>
          <w:color w:val="000000"/>
          <w:kern w:val="0"/>
          <w:sz w:val="28"/>
          <w:szCs w:val="28"/>
        </w:rPr>
        <w:t>5</w:t>
      </w:r>
      <w:r w:rsidR="009D5D4D" w:rsidRPr="00BE0077">
        <w:rPr>
          <w:rFonts w:ascii="仿宋_GB2312" w:eastAsia="仿宋_GB2312" w:hAnsi="仿宋" w:hint="eastAsia"/>
          <w:color w:val="000000"/>
          <w:kern w:val="0"/>
          <w:sz w:val="28"/>
          <w:szCs w:val="28"/>
        </w:rPr>
        <w:t>日至</w:t>
      </w:r>
      <w:r w:rsidR="007449AE">
        <w:rPr>
          <w:rFonts w:ascii="仿宋_GB2312" w:eastAsia="仿宋_GB2312" w:hAnsi="仿宋" w:hint="eastAsia"/>
          <w:color w:val="000000"/>
          <w:kern w:val="0"/>
          <w:sz w:val="28"/>
          <w:szCs w:val="28"/>
        </w:rPr>
        <w:t>20</w:t>
      </w:r>
      <w:r w:rsidR="00D90FF2">
        <w:rPr>
          <w:rFonts w:ascii="仿宋_GB2312" w:eastAsia="仿宋_GB2312" w:hAnsi="仿宋" w:hint="eastAsia"/>
          <w:color w:val="000000"/>
          <w:kern w:val="0"/>
          <w:sz w:val="28"/>
          <w:szCs w:val="28"/>
        </w:rPr>
        <w:t>2</w:t>
      </w:r>
      <w:r w:rsidR="009D12F5">
        <w:rPr>
          <w:rFonts w:ascii="仿宋_GB2312" w:eastAsia="仿宋_GB2312" w:hAnsi="仿宋" w:hint="eastAsia"/>
          <w:color w:val="000000"/>
          <w:kern w:val="0"/>
          <w:sz w:val="28"/>
          <w:szCs w:val="28"/>
        </w:rPr>
        <w:t>2</w:t>
      </w:r>
      <w:r w:rsidR="009D5D4D" w:rsidRPr="00BE0077">
        <w:rPr>
          <w:rFonts w:ascii="仿宋_GB2312" w:eastAsia="仿宋_GB2312" w:hAnsi="仿宋" w:hint="eastAsia"/>
          <w:color w:val="000000"/>
          <w:kern w:val="0"/>
          <w:sz w:val="28"/>
          <w:szCs w:val="28"/>
        </w:rPr>
        <w:t>年</w:t>
      </w:r>
      <w:r w:rsidR="0058488D">
        <w:rPr>
          <w:rFonts w:ascii="仿宋_GB2312" w:eastAsia="仿宋_GB2312" w:hAnsi="仿宋"/>
          <w:color w:val="000000"/>
          <w:kern w:val="0"/>
          <w:sz w:val="28"/>
          <w:szCs w:val="28"/>
        </w:rPr>
        <w:t>1</w:t>
      </w:r>
      <w:r w:rsidR="009D5D4D" w:rsidRPr="00BE0077">
        <w:rPr>
          <w:rFonts w:ascii="仿宋_GB2312" w:eastAsia="仿宋_GB2312" w:hAnsi="仿宋" w:hint="eastAsia"/>
          <w:color w:val="000000"/>
          <w:kern w:val="0"/>
          <w:sz w:val="28"/>
          <w:szCs w:val="28"/>
        </w:rPr>
        <w:t>月</w:t>
      </w:r>
      <w:r w:rsidR="000058CA">
        <w:rPr>
          <w:rFonts w:ascii="仿宋_GB2312" w:eastAsia="仿宋_GB2312" w:hAnsi="仿宋" w:hint="eastAsia"/>
          <w:color w:val="000000"/>
          <w:kern w:val="0"/>
          <w:sz w:val="28"/>
          <w:szCs w:val="28"/>
        </w:rPr>
        <w:t>14</w:t>
      </w:r>
      <w:r w:rsidR="009D5D4D" w:rsidRPr="00BE0077">
        <w:rPr>
          <w:rFonts w:ascii="仿宋_GB2312" w:eastAsia="仿宋_GB2312" w:hAnsi="仿宋" w:hint="eastAsia"/>
          <w:color w:val="000000"/>
          <w:kern w:val="0"/>
          <w:sz w:val="28"/>
          <w:szCs w:val="28"/>
        </w:rPr>
        <w:t>日</w:t>
      </w:r>
      <w:r w:rsidR="009D12F5">
        <w:rPr>
          <w:rFonts w:ascii="仿宋_GB2312" w:eastAsia="仿宋_GB2312" w:hAnsi="仿宋" w:hint="eastAsia"/>
          <w:color w:val="000000"/>
          <w:kern w:val="0"/>
          <w:sz w:val="28"/>
          <w:szCs w:val="28"/>
        </w:rPr>
        <w:t>，</w:t>
      </w:r>
      <w:r w:rsidR="009D12F5" w:rsidRPr="009D12F5">
        <w:rPr>
          <w:rFonts w:ascii="仿宋_GB2312" w:eastAsia="仿宋_GB2312" w:hAnsi="仿宋" w:hint="eastAsia"/>
          <w:color w:val="000000"/>
          <w:kern w:val="0"/>
          <w:sz w:val="28"/>
          <w:szCs w:val="28"/>
        </w:rPr>
        <w:t>首次签订合同从2020年2月1</w:t>
      </w:r>
      <w:r w:rsidR="003112E0">
        <w:rPr>
          <w:rFonts w:ascii="仿宋_GB2312" w:eastAsia="仿宋_GB2312" w:hAnsi="仿宋" w:hint="eastAsia"/>
          <w:color w:val="000000"/>
          <w:kern w:val="0"/>
          <w:sz w:val="28"/>
          <w:szCs w:val="28"/>
        </w:rPr>
        <w:t>5</w:t>
      </w:r>
      <w:r w:rsidR="009D12F5" w:rsidRPr="009D12F5">
        <w:rPr>
          <w:rFonts w:ascii="仿宋_GB2312" w:eastAsia="仿宋_GB2312" w:hAnsi="仿宋" w:hint="eastAsia"/>
          <w:color w:val="000000"/>
          <w:kern w:val="0"/>
          <w:sz w:val="28"/>
          <w:szCs w:val="28"/>
        </w:rPr>
        <w:t>日至2021年</w:t>
      </w:r>
      <w:r w:rsidR="000058CA">
        <w:rPr>
          <w:rFonts w:ascii="仿宋_GB2312" w:eastAsia="仿宋_GB2312" w:hAnsi="仿宋" w:hint="eastAsia"/>
          <w:color w:val="000000"/>
          <w:kern w:val="0"/>
          <w:sz w:val="28"/>
          <w:szCs w:val="28"/>
        </w:rPr>
        <w:t>2</w:t>
      </w:r>
      <w:r w:rsidR="009D12F5" w:rsidRPr="009D12F5">
        <w:rPr>
          <w:rFonts w:ascii="仿宋_GB2312" w:eastAsia="仿宋_GB2312" w:hAnsi="仿宋" w:hint="eastAsia"/>
          <w:color w:val="000000"/>
          <w:kern w:val="0"/>
          <w:sz w:val="28"/>
          <w:szCs w:val="28"/>
        </w:rPr>
        <w:t>月</w:t>
      </w:r>
      <w:r w:rsidR="000058CA">
        <w:rPr>
          <w:rFonts w:ascii="仿宋_GB2312" w:eastAsia="仿宋_GB2312" w:hAnsi="仿宋" w:hint="eastAsia"/>
          <w:color w:val="000000"/>
          <w:kern w:val="0"/>
          <w:sz w:val="28"/>
          <w:szCs w:val="28"/>
        </w:rPr>
        <w:t>14</w:t>
      </w:r>
      <w:r w:rsidR="009D12F5" w:rsidRPr="009D12F5">
        <w:rPr>
          <w:rFonts w:ascii="仿宋_GB2312" w:eastAsia="仿宋_GB2312" w:hAnsi="仿宋" w:hint="eastAsia"/>
          <w:color w:val="000000"/>
          <w:kern w:val="0"/>
          <w:sz w:val="28"/>
          <w:szCs w:val="28"/>
        </w:rPr>
        <w:t>日，</w:t>
      </w:r>
      <w:r w:rsidR="009D12F5" w:rsidRPr="009C4F28">
        <w:rPr>
          <w:rFonts w:ascii="仿宋_GB2312" w:eastAsia="仿宋_GB2312" w:hAnsi="仿宋" w:hint="eastAsia"/>
          <w:color w:val="FF0000"/>
          <w:kern w:val="0"/>
          <w:sz w:val="28"/>
          <w:szCs w:val="28"/>
        </w:rPr>
        <w:t>首次合同期满后，经招标人考核中标人无任何安全事故</w:t>
      </w:r>
      <w:r w:rsidR="00672814" w:rsidRPr="009C4F28">
        <w:rPr>
          <w:rFonts w:ascii="仿宋_GB2312" w:eastAsia="仿宋_GB2312" w:hAnsi="仿宋" w:hint="eastAsia"/>
          <w:color w:val="FF0000"/>
          <w:kern w:val="0"/>
          <w:sz w:val="28"/>
          <w:szCs w:val="28"/>
        </w:rPr>
        <w:t>等</w:t>
      </w:r>
      <w:r w:rsidR="009D12F5" w:rsidRPr="009C4F28">
        <w:rPr>
          <w:rFonts w:ascii="仿宋_GB2312" w:eastAsia="仿宋_GB2312" w:hAnsi="仿宋" w:hint="eastAsia"/>
          <w:color w:val="FF0000"/>
          <w:kern w:val="0"/>
          <w:sz w:val="28"/>
          <w:szCs w:val="28"/>
        </w:rPr>
        <w:t>，师生满意率达到85%及以上，</w:t>
      </w:r>
      <w:r w:rsidR="009D12F5" w:rsidRPr="009D12F5">
        <w:rPr>
          <w:rFonts w:ascii="仿宋_GB2312" w:eastAsia="仿宋_GB2312" w:hAnsi="仿宋" w:hint="eastAsia"/>
          <w:color w:val="000000"/>
          <w:kern w:val="0"/>
          <w:sz w:val="28"/>
          <w:szCs w:val="28"/>
        </w:rPr>
        <w:t>可续签合同至2022年</w:t>
      </w:r>
      <w:r w:rsidR="0058488D">
        <w:rPr>
          <w:rFonts w:ascii="仿宋_GB2312" w:eastAsia="仿宋_GB2312" w:hAnsi="仿宋"/>
          <w:color w:val="000000"/>
          <w:kern w:val="0"/>
          <w:sz w:val="28"/>
          <w:szCs w:val="28"/>
        </w:rPr>
        <w:t>1</w:t>
      </w:r>
      <w:r w:rsidR="009D12F5" w:rsidRPr="009D12F5">
        <w:rPr>
          <w:rFonts w:ascii="仿宋_GB2312" w:eastAsia="仿宋_GB2312" w:hAnsi="仿宋" w:hint="eastAsia"/>
          <w:color w:val="000000"/>
          <w:kern w:val="0"/>
          <w:sz w:val="28"/>
          <w:szCs w:val="28"/>
        </w:rPr>
        <w:t>月</w:t>
      </w:r>
      <w:r w:rsidR="000058CA">
        <w:rPr>
          <w:rFonts w:ascii="仿宋_GB2312" w:eastAsia="仿宋_GB2312" w:hAnsi="仿宋" w:hint="eastAsia"/>
          <w:color w:val="000000"/>
          <w:kern w:val="0"/>
          <w:sz w:val="28"/>
          <w:szCs w:val="28"/>
        </w:rPr>
        <w:t>14</w:t>
      </w:r>
      <w:r w:rsidR="009D12F5" w:rsidRPr="009D12F5">
        <w:rPr>
          <w:rFonts w:ascii="仿宋_GB2312" w:eastAsia="仿宋_GB2312" w:hAnsi="仿宋" w:hint="eastAsia"/>
          <w:color w:val="000000"/>
          <w:kern w:val="0"/>
          <w:sz w:val="28"/>
          <w:szCs w:val="28"/>
        </w:rPr>
        <w:t>日</w:t>
      </w:r>
      <w:r w:rsidR="009D5D4D" w:rsidRPr="00BE0077">
        <w:rPr>
          <w:rFonts w:ascii="仿宋_GB2312" w:eastAsia="仿宋_GB2312" w:hAnsi="仿宋" w:hint="eastAsia"/>
          <w:color w:val="000000"/>
          <w:kern w:val="0"/>
          <w:sz w:val="28"/>
          <w:szCs w:val="28"/>
        </w:rPr>
        <w:t>。</w:t>
      </w:r>
    </w:p>
    <w:p w14:paraId="385224DE" w14:textId="2A50282F" w:rsidR="00222E41" w:rsidRPr="00BE0077" w:rsidRDefault="00222E41" w:rsidP="00C41B2F">
      <w:pPr>
        <w:widowControl/>
        <w:spacing w:line="480" w:lineRule="exact"/>
        <w:ind w:firstLineChars="200" w:firstLine="562"/>
        <w:rPr>
          <w:rFonts w:ascii="仿宋_GB2312" w:eastAsia="仿宋_GB2312" w:hAnsi="仿宋" w:cs="宋体"/>
          <w:kern w:val="0"/>
          <w:sz w:val="28"/>
          <w:szCs w:val="28"/>
        </w:rPr>
      </w:pPr>
      <w:r>
        <w:rPr>
          <w:rFonts w:ascii="仿宋_GB2312" w:eastAsia="仿宋_GB2312" w:hAnsi="仿宋" w:hint="eastAsia"/>
          <w:b/>
          <w:color w:val="000000"/>
          <w:kern w:val="0"/>
          <w:sz w:val="28"/>
          <w:szCs w:val="28"/>
        </w:rPr>
        <w:t>4</w:t>
      </w:r>
      <w:r w:rsidR="00436211" w:rsidRPr="007C2E72">
        <w:rPr>
          <w:rFonts w:ascii="仿宋_GB2312" w:eastAsia="仿宋_GB2312" w:hAnsi="仿宋" w:hint="eastAsia"/>
          <w:b/>
          <w:color w:val="000000"/>
          <w:kern w:val="0"/>
          <w:sz w:val="28"/>
          <w:szCs w:val="28"/>
        </w:rPr>
        <w:t>．</w:t>
      </w:r>
      <w:r w:rsidR="00CC36F2" w:rsidRPr="007C2E72">
        <w:rPr>
          <w:rFonts w:ascii="仿宋_GB2312" w:eastAsia="仿宋_GB2312" w:hAnsi="仿宋" w:hint="eastAsia"/>
          <w:b/>
          <w:color w:val="000000"/>
          <w:kern w:val="0"/>
          <w:sz w:val="28"/>
          <w:szCs w:val="28"/>
        </w:rPr>
        <w:t>投标对象：</w:t>
      </w:r>
      <w:r w:rsidR="00CC36F2" w:rsidRPr="00BE0077">
        <w:rPr>
          <w:rFonts w:ascii="仿宋_GB2312" w:eastAsia="仿宋_GB2312" w:hAnsi="仿宋" w:hint="eastAsia"/>
          <w:color w:val="000000"/>
          <w:kern w:val="0"/>
          <w:sz w:val="28"/>
          <w:szCs w:val="28"/>
        </w:rPr>
        <w:t>后勤系统</w:t>
      </w:r>
      <w:r w:rsidR="00474924" w:rsidRPr="00BE0077">
        <w:rPr>
          <w:rFonts w:ascii="仿宋_GB2312" w:eastAsia="仿宋_GB2312" w:hAnsi="仿宋" w:cs="宋体" w:hint="eastAsia"/>
          <w:kern w:val="0"/>
          <w:sz w:val="28"/>
          <w:szCs w:val="28"/>
        </w:rPr>
        <w:t>（指后勤保障集团、后勤管理处和基建处）</w:t>
      </w:r>
      <w:r w:rsidR="00CC36F2" w:rsidRPr="00BE0077">
        <w:rPr>
          <w:rFonts w:ascii="仿宋_GB2312" w:eastAsia="仿宋_GB2312" w:hAnsi="仿宋" w:hint="eastAsia"/>
          <w:color w:val="000000"/>
          <w:kern w:val="0"/>
          <w:sz w:val="28"/>
          <w:szCs w:val="28"/>
        </w:rPr>
        <w:t>在编在职职工。</w:t>
      </w:r>
      <w:r w:rsidRPr="007C2E72">
        <w:rPr>
          <w:rFonts w:ascii="仿宋_GB2312" w:eastAsia="仿宋_GB2312" w:hAnsi="仿宋" w:cs="宋体" w:hint="eastAsia"/>
          <w:b/>
          <w:kern w:val="0"/>
          <w:sz w:val="28"/>
          <w:szCs w:val="28"/>
        </w:rPr>
        <w:t>下列人员不得参与投标：</w:t>
      </w:r>
      <w:r w:rsidRPr="00BE0077">
        <w:rPr>
          <w:rFonts w:ascii="仿宋_GB2312" w:eastAsia="仿宋_GB2312" w:hAnsi="仿宋" w:cs="宋体" w:hint="eastAsia"/>
          <w:kern w:val="0"/>
          <w:sz w:val="28"/>
          <w:szCs w:val="28"/>
        </w:rPr>
        <w:t>（1）停薪留职人员；（2）202</w:t>
      </w:r>
      <w:r w:rsidR="000F53A9">
        <w:rPr>
          <w:rFonts w:ascii="仿宋_GB2312" w:eastAsia="仿宋_GB2312" w:hAnsi="仿宋" w:cs="宋体" w:hint="eastAsia"/>
          <w:kern w:val="0"/>
          <w:sz w:val="28"/>
          <w:szCs w:val="28"/>
        </w:rPr>
        <w:t>2</w:t>
      </w:r>
      <w:r w:rsidRPr="00BE0077">
        <w:rPr>
          <w:rFonts w:ascii="仿宋_GB2312" w:eastAsia="仿宋_GB2312" w:hAnsi="仿宋" w:cs="宋体" w:hint="eastAsia"/>
          <w:kern w:val="0"/>
          <w:sz w:val="28"/>
          <w:szCs w:val="28"/>
        </w:rPr>
        <w:t>年</w:t>
      </w:r>
      <w:r w:rsidR="00161531">
        <w:rPr>
          <w:rFonts w:ascii="仿宋_GB2312" w:eastAsia="仿宋_GB2312" w:hAnsi="仿宋" w:cs="宋体"/>
          <w:kern w:val="0"/>
          <w:sz w:val="28"/>
          <w:szCs w:val="28"/>
        </w:rPr>
        <w:t>1</w:t>
      </w:r>
      <w:r w:rsidRPr="00BE0077">
        <w:rPr>
          <w:rFonts w:ascii="仿宋_GB2312" w:eastAsia="仿宋_GB2312" w:hAnsi="仿宋" w:cs="宋体" w:hint="eastAsia"/>
          <w:kern w:val="0"/>
          <w:sz w:val="28"/>
          <w:szCs w:val="28"/>
        </w:rPr>
        <w:t>月</w:t>
      </w:r>
      <w:r w:rsidR="00D73F23">
        <w:rPr>
          <w:rFonts w:ascii="仿宋_GB2312" w:eastAsia="仿宋_GB2312" w:hAnsi="仿宋" w:cs="宋体" w:hint="eastAsia"/>
          <w:kern w:val="0"/>
          <w:sz w:val="28"/>
          <w:szCs w:val="28"/>
        </w:rPr>
        <w:t>14</w:t>
      </w:r>
      <w:r>
        <w:rPr>
          <w:rFonts w:ascii="仿宋_GB2312" w:eastAsia="仿宋_GB2312" w:hAnsi="仿宋" w:cs="宋体" w:hint="eastAsia"/>
          <w:kern w:val="0"/>
          <w:sz w:val="28"/>
          <w:szCs w:val="28"/>
        </w:rPr>
        <w:t>日前退休人员；</w:t>
      </w:r>
      <w:r w:rsidRPr="00BE0077">
        <w:rPr>
          <w:rFonts w:ascii="仿宋_GB2312" w:eastAsia="仿宋_GB2312" w:hAnsi="仿宋" w:cs="宋体" w:hint="eastAsia"/>
          <w:kern w:val="0"/>
          <w:sz w:val="28"/>
          <w:szCs w:val="28"/>
        </w:rPr>
        <w:t>（3）</w:t>
      </w:r>
      <w:r>
        <w:rPr>
          <w:rFonts w:ascii="仿宋_GB2312" w:eastAsia="仿宋_GB2312" w:hAnsi="仿宋" w:cs="宋体" w:hint="eastAsia"/>
          <w:kern w:val="0"/>
          <w:sz w:val="28"/>
          <w:szCs w:val="28"/>
        </w:rPr>
        <w:t>投标文件递交</w:t>
      </w:r>
      <w:r w:rsidRPr="00BE0077">
        <w:rPr>
          <w:rFonts w:ascii="仿宋_GB2312" w:eastAsia="仿宋_GB2312" w:hAnsi="仿宋" w:cs="宋体" w:hint="eastAsia"/>
          <w:kern w:val="0"/>
          <w:sz w:val="28"/>
          <w:szCs w:val="28"/>
        </w:rPr>
        <w:t>之日</w:t>
      </w:r>
      <w:r>
        <w:rPr>
          <w:rFonts w:ascii="仿宋_GB2312" w:eastAsia="仿宋_GB2312" w:hAnsi="仿宋" w:cs="宋体" w:hint="eastAsia"/>
          <w:kern w:val="0"/>
          <w:sz w:val="28"/>
          <w:szCs w:val="28"/>
        </w:rPr>
        <w:t>（含）协议期未满的经营实体负责人；</w:t>
      </w:r>
      <w:r w:rsidRPr="00BE0077">
        <w:rPr>
          <w:rFonts w:ascii="仿宋_GB2312" w:eastAsia="仿宋_GB2312" w:hAnsi="仿宋" w:cs="宋体" w:hint="eastAsia"/>
          <w:kern w:val="0"/>
          <w:sz w:val="28"/>
          <w:szCs w:val="28"/>
        </w:rPr>
        <w:t>（</w:t>
      </w:r>
      <w:r>
        <w:rPr>
          <w:rFonts w:ascii="仿宋_GB2312" w:eastAsia="仿宋_GB2312" w:hAnsi="仿宋" w:cs="宋体" w:hint="eastAsia"/>
          <w:kern w:val="0"/>
          <w:sz w:val="28"/>
          <w:szCs w:val="28"/>
        </w:rPr>
        <w:t>4</w:t>
      </w:r>
      <w:r w:rsidRPr="00BE0077">
        <w:rPr>
          <w:rFonts w:ascii="仿宋_GB2312" w:eastAsia="仿宋_GB2312" w:hAnsi="仿宋" w:cs="宋体" w:hint="eastAsia"/>
          <w:kern w:val="0"/>
          <w:sz w:val="28"/>
          <w:szCs w:val="28"/>
        </w:rPr>
        <w:t>）</w:t>
      </w:r>
      <w:r>
        <w:rPr>
          <w:rFonts w:ascii="仿宋_GB2312" w:eastAsia="仿宋_GB2312" w:hAnsi="仿宋" w:cs="宋体" w:hint="eastAsia"/>
          <w:kern w:val="0"/>
          <w:sz w:val="28"/>
          <w:szCs w:val="28"/>
        </w:rPr>
        <w:t>投标文件递交</w:t>
      </w:r>
      <w:r w:rsidRPr="00BE0077">
        <w:rPr>
          <w:rFonts w:ascii="仿宋_GB2312" w:eastAsia="仿宋_GB2312" w:hAnsi="仿宋" w:cs="宋体" w:hint="eastAsia"/>
          <w:kern w:val="0"/>
          <w:sz w:val="28"/>
          <w:szCs w:val="28"/>
        </w:rPr>
        <w:t>之日</w:t>
      </w:r>
      <w:r>
        <w:rPr>
          <w:rFonts w:ascii="仿宋_GB2312" w:eastAsia="仿宋_GB2312" w:hAnsi="仿宋" w:cs="宋体" w:hint="eastAsia"/>
          <w:kern w:val="0"/>
          <w:sz w:val="28"/>
          <w:szCs w:val="28"/>
        </w:rPr>
        <w:t>（含）在学校财务处有欠款的。</w:t>
      </w:r>
    </w:p>
    <w:p w14:paraId="425D399B" w14:textId="77777777" w:rsidR="003D6F78" w:rsidRDefault="00222E41" w:rsidP="00C41B2F">
      <w:pPr>
        <w:widowControl/>
        <w:spacing w:line="480" w:lineRule="exact"/>
        <w:ind w:firstLineChars="200" w:firstLine="562"/>
        <w:rPr>
          <w:rFonts w:ascii="仿宋_GB2312" w:eastAsia="仿宋_GB2312" w:hAnsi="仿宋"/>
          <w:b/>
          <w:color w:val="000000"/>
          <w:kern w:val="0"/>
          <w:sz w:val="28"/>
          <w:szCs w:val="28"/>
        </w:rPr>
      </w:pPr>
      <w:r>
        <w:rPr>
          <w:rFonts w:ascii="仿宋_GB2312" w:eastAsia="仿宋_GB2312" w:hAnsi="仿宋" w:cs="宋体" w:hint="eastAsia"/>
          <w:b/>
          <w:kern w:val="0"/>
          <w:sz w:val="28"/>
          <w:szCs w:val="28"/>
        </w:rPr>
        <w:t>5</w:t>
      </w:r>
      <w:r w:rsidR="003D6F78">
        <w:rPr>
          <w:rFonts w:ascii="仿宋_GB2312" w:eastAsia="仿宋_GB2312" w:hAnsi="仿宋" w:cs="宋体" w:hint="eastAsia"/>
          <w:b/>
          <w:kern w:val="0"/>
          <w:sz w:val="28"/>
          <w:szCs w:val="28"/>
        </w:rPr>
        <w:t>．</w:t>
      </w:r>
      <w:r w:rsidR="008C1D86">
        <w:rPr>
          <w:rFonts w:ascii="仿宋_GB2312" w:eastAsia="仿宋_GB2312" w:hAnsi="仿宋" w:cs="宋体" w:hint="eastAsia"/>
          <w:b/>
          <w:kern w:val="0"/>
          <w:sz w:val="28"/>
          <w:szCs w:val="28"/>
        </w:rPr>
        <w:t>本次招标年</w:t>
      </w:r>
      <w:r w:rsidR="003D6F78">
        <w:rPr>
          <w:rFonts w:ascii="仿宋_GB2312" w:eastAsia="仿宋_GB2312" w:hAnsi="仿宋" w:cs="宋体" w:hint="eastAsia"/>
          <w:b/>
          <w:kern w:val="0"/>
          <w:sz w:val="28"/>
          <w:szCs w:val="28"/>
        </w:rPr>
        <w:t>承包经营</w:t>
      </w:r>
      <w:r w:rsidR="003D6F78" w:rsidRPr="00BE0077">
        <w:rPr>
          <w:rFonts w:ascii="仿宋_GB2312" w:eastAsia="仿宋_GB2312" w:hAnsi="仿宋" w:cs="宋体" w:hint="eastAsia"/>
          <w:b/>
          <w:kern w:val="0"/>
          <w:sz w:val="28"/>
          <w:szCs w:val="28"/>
        </w:rPr>
        <w:t>报价最低</w:t>
      </w:r>
      <w:r w:rsidR="003D6F78">
        <w:rPr>
          <w:rFonts w:ascii="仿宋_GB2312" w:eastAsia="仿宋_GB2312" w:hAnsi="仿宋" w:cs="宋体" w:hint="eastAsia"/>
          <w:b/>
          <w:kern w:val="0"/>
          <w:sz w:val="28"/>
          <w:szCs w:val="28"/>
        </w:rPr>
        <w:t>限价为：每年</w:t>
      </w:r>
      <w:r w:rsidR="003112E0">
        <w:rPr>
          <w:rFonts w:ascii="仿宋_GB2312" w:eastAsia="仿宋_GB2312" w:hAnsi="仿宋" w:cs="宋体" w:hint="eastAsia"/>
          <w:b/>
          <w:color w:val="FF0000"/>
          <w:kern w:val="0"/>
          <w:sz w:val="28"/>
          <w:szCs w:val="28"/>
        </w:rPr>
        <w:t>3</w:t>
      </w:r>
      <w:r w:rsidR="00634B4F">
        <w:rPr>
          <w:rFonts w:ascii="仿宋_GB2312" w:eastAsia="仿宋_GB2312" w:hAnsi="仿宋" w:cs="宋体" w:hint="eastAsia"/>
          <w:b/>
          <w:color w:val="FF0000"/>
          <w:kern w:val="0"/>
          <w:sz w:val="28"/>
          <w:szCs w:val="28"/>
        </w:rPr>
        <w:t>2</w:t>
      </w:r>
      <w:r w:rsidR="003D6F78">
        <w:rPr>
          <w:rFonts w:ascii="仿宋_GB2312" w:eastAsia="仿宋_GB2312" w:hAnsi="仿宋" w:cs="宋体" w:hint="eastAsia"/>
          <w:b/>
          <w:kern w:val="0"/>
          <w:sz w:val="28"/>
          <w:szCs w:val="28"/>
        </w:rPr>
        <w:t>万元，低于最低限价的为无效标书</w:t>
      </w:r>
      <w:r w:rsidR="003D6F78" w:rsidRPr="00BE0077">
        <w:rPr>
          <w:rFonts w:ascii="仿宋_GB2312" w:eastAsia="仿宋_GB2312" w:hAnsi="仿宋" w:cs="宋体" w:hint="eastAsia"/>
          <w:b/>
          <w:kern w:val="0"/>
          <w:sz w:val="28"/>
          <w:szCs w:val="28"/>
        </w:rPr>
        <w:t>。</w:t>
      </w:r>
      <w:r w:rsidR="008C1D86">
        <w:rPr>
          <w:rFonts w:ascii="仿宋_GB2312" w:eastAsia="仿宋_GB2312" w:hAnsi="仿宋" w:cs="宋体" w:hint="eastAsia"/>
          <w:b/>
          <w:kern w:val="0"/>
          <w:sz w:val="28"/>
          <w:szCs w:val="28"/>
        </w:rPr>
        <w:t>年承包经营报价=年上交后勤保障集团承包金+（投标人</w:t>
      </w:r>
      <w:r w:rsidR="00AB014E">
        <w:rPr>
          <w:rFonts w:ascii="仿宋_GB2312" w:eastAsia="仿宋_GB2312" w:hAnsi="仿宋" w:cs="宋体" w:hint="eastAsia"/>
          <w:b/>
          <w:kern w:val="0"/>
          <w:sz w:val="28"/>
          <w:szCs w:val="28"/>
        </w:rPr>
        <w:t>2019年工资、绩效工资（含2018年增发绩效）</w:t>
      </w:r>
      <w:r w:rsidR="00393002">
        <w:rPr>
          <w:rFonts w:ascii="仿宋_GB2312" w:eastAsia="仿宋_GB2312" w:hAnsi="仿宋" w:cs="宋体" w:hint="eastAsia"/>
          <w:b/>
          <w:kern w:val="0"/>
          <w:sz w:val="28"/>
          <w:szCs w:val="28"/>
        </w:rPr>
        <w:t>等</w:t>
      </w:r>
      <w:r w:rsidR="008C1D86">
        <w:rPr>
          <w:rFonts w:ascii="仿宋_GB2312" w:eastAsia="仿宋_GB2312" w:hAnsi="仿宋" w:cs="宋体" w:hint="eastAsia"/>
          <w:b/>
          <w:kern w:val="0"/>
          <w:sz w:val="28"/>
          <w:szCs w:val="28"/>
        </w:rPr>
        <w:t>货币性收入</w:t>
      </w:r>
      <w:r w:rsidR="00083D0F">
        <w:rPr>
          <w:rFonts w:ascii="仿宋_GB2312" w:eastAsia="仿宋_GB2312" w:hAnsi="仿宋" w:cs="宋体" w:hint="eastAsia"/>
          <w:b/>
          <w:kern w:val="0"/>
          <w:sz w:val="28"/>
          <w:szCs w:val="28"/>
        </w:rPr>
        <w:t>学校</w:t>
      </w:r>
      <w:r w:rsidR="004349BD">
        <w:rPr>
          <w:rFonts w:ascii="仿宋_GB2312" w:eastAsia="仿宋_GB2312" w:hAnsi="仿宋" w:cs="宋体" w:hint="eastAsia"/>
          <w:b/>
          <w:color w:val="FF0000"/>
          <w:kern w:val="0"/>
          <w:sz w:val="28"/>
          <w:szCs w:val="28"/>
        </w:rPr>
        <w:t>应</w:t>
      </w:r>
      <w:r w:rsidR="00083D0F" w:rsidRPr="004349BD">
        <w:rPr>
          <w:rFonts w:ascii="仿宋_GB2312" w:eastAsia="仿宋_GB2312" w:hAnsi="仿宋" w:cs="宋体" w:hint="eastAsia"/>
          <w:b/>
          <w:color w:val="FF0000"/>
          <w:kern w:val="0"/>
          <w:sz w:val="28"/>
          <w:szCs w:val="28"/>
        </w:rPr>
        <w:t>发数</w:t>
      </w:r>
      <w:r w:rsidR="00083D0F">
        <w:rPr>
          <w:rFonts w:ascii="仿宋_GB2312" w:eastAsia="仿宋_GB2312" w:hAnsi="仿宋" w:cs="宋体" w:hint="eastAsia"/>
          <w:b/>
          <w:kern w:val="0"/>
          <w:sz w:val="28"/>
          <w:szCs w:val="28"/>
        </w:rPr>
        <w:t>(或档案数)</w:t>
      </w:r>
      <w:r w:rsidR="008C1D86">
        <w:rPr>
          <w:rFonts w:ascii="仿宋_GB2312" w:eastAsia="仿宋_GB2312" w:hAnsi="仿宋" w:cs="宋体" w:hint="eastAsia"/>
          <w:b/>
          <w:kern w:val="0"/>
          <w:sz w:val="28"/>
          <w:szCs w:val="28"/>
        </w:rPr>
        <w:t>+学校201</w:t>
      </w:r>
      <w:r w:rsidR="00D90FF2">
        <w:rPr>
          <w:rFonts w:ascii="仿宋_GB2312" w:eastAsia="仿宋_GB2312" w:hAnsi="仿宋" w:cs="宋体" w:hint="eastAsia"/>
          <w:b/>
          <w:kern w:val="0"/>
          <w:sz w:val="28"/>
          <w:szCs w:val="28"/>
        </w:rPr>
        <w:t>9</w:t>
      </w:r>
      <w:r w:rsidR="008C1D86">
        <w:rPr>
          <w:rFonts w:ascii="仿宋_GB2312" w:eastAsia="仿宋_GB2312" w:hAnsi="仿宋" w:cs="宋体" w:hint="eastAsia"/>
          <w:b/>
          <w:kern w:val="0"/>
          <w:sz w:val="28"/>
          <w:szCs w:val="28"/>
        </w:rPr>
        <w:t>年承担投标人的各类社会保险金、公积金和年金等）</w:t>
      </w:r>
    </w:p>
    <w:p w14:paraId="0D77CACD" w14:textId="77777777" w:rsidR="00CC36F2" w:rsidRPr="007C2E72" w:rsidRDefault="003D6F78" w:rsidP="00C41B2F">
      <w:pPr>
        <w:widowControl/>
        <w:tabs>
          <w:tab w:val="left" w:pos="3270"/>
        </w:tabs>
        <w:spacing w:line="480" w:lineRule="exact"/>
        <w:ind w:firstLineChars="200" w:firstLine="562"/>
        <w:jc w:val="left"/>
        <w:rPr>
          <w:rFonts w:ascii="仿宋_GB2312" w:eastAsia="仿宋_GB2312" w:hAnsi="仿宋" w:cs="宋体"/>
          <w:b/>
          <w:kern w:val="0"/>
          <w:sz w:val="28"/>
          <w:szCs w:val="28"/>
        </w:rPr>
      </w:pPr>
      <w:r>
        <w:rPr>
          <w:rFonts w:ascii="仿宋_GB2312" w:eastAsia="仿宋_GB2312" w:hAnsi="仿宋" w:cs="宋体" w:hint="eastAsia"/>
          <w:b/>
          <w:kern w:val="0"/>
          <w:sz w:val="28"/>
          <w:szCs w:val="28"/>
        </w:rPr>
        <w:t>6</w:t>
      </w:r>
      <w:r w:rsidR="00436211" w:rsidRPr="007C2E72">
        <w:rPr>
          <w:rFonts w:ascii="仿宋_GB2312" w:eastAsia="仿宋_GB2312" w:hAnsi="仿宋" w:cs="宋体" w:hint="eastAsia"/>
          <w:b/>
          <w:kern w:val="0"/>
          <w:sz w:val="28"/>
          <w:szCs w:val="28"/>
        </w:rPr>
        <w:t>．</w:t>
      </w:r>
      <w:r w:rsidR="00CC36F2" w:rsidRPr="007C2E72">
        <w:rPr>
          <w:rFonts w:ascii="仿宋_GB2312" w:eastAsia="仿宋_GB2312" w:hAnsi="仿宋" w:cs="宋体" w:hint="eastAsia"/>
          <w:b/>
          <w:kern w:val="0"/>
          <w:sz w:val="28"/>
          <w:szCs w:val="28"/>
        </w:rPr>
        <w:t>投标人的基本要求</w:t>
      </w:r>
    </w:p>
    <w:p w14:paraId="47ABC5A2" w14:textId="77777777" w:rsidR="009D5D4D" w:rsidRPr="009D5D4D" w:rsidRDefault="009D5D4D" w:rsidP="00C41B2F">
      <w:pPr>
        <w:widowControl/>
        <w:tabs>
          <w:tab w:val="left" w:pos="3270"/>
        </w:tabs>
        <w:spacing w:line="480" w:lineRule="exact"/>
        <w:ind w:firstLineChars="200" w:firstLine="560"/>
        <w:jc w:val="left"/>
        <w:rPr>
          <w:rFonts w:ascii="仿宋_GB2312" w:eastAsia="仿宋_GB2312" w:hAnsi="仿宋" w:cs="宋体"/>
          <w:kern w:val="0"/>
          <w:sz w:val="28"/>
          <w:szCs w:val="28"/>
        </w:rPr>
      </w:pPr>
      <w:r w:rsidRPr="009D5D4D">
        <w:rPr>
          <w:rFonts w:ascii="仿宋_GB2312" w:eastAsia="仿宋_GB2312" w:hAnsi="仿宋" w:cs="宋体" w:hint="eastAsia"/>
          <w:kern w:val="0"/>
          <w:sz w:val="28"/>
          <w:szCs w:val="28"/>
        </w:rPr>
        <w:t>（1）有良好的思想道德素质，遵纪守法，维护学校和后勤保障集团的形象和荣誉。</w:t>
      </w:r>
    </w:p>
    <w:p w14:paraId="23C9A34E" w14:textId="77777777" w:rsidR="009D5D4D" w:rsidRPr="009D5D4D" w:rsidRDefault="009D5D4D" w:rsidP="00C41B2F">
      <w:pPr>
        <w:widowControl/>
        <w:tabs>
          <w:tab w:val="left" w:pos="3270"/>
        </w:tabs>
        <w:spacing w:line="480" w:lineRule="exact"/>
        <w:ind w:firstLineChars="200" w:firstLine="560"/>
        <w:jc w:val="left"/>
        <w:rPr>
          <w:rFonts w:ascii="仿宋_GB2312" w:eastAsia="仿宋_GB2312" w:hAnsi="仿宋" w:cs="宋体"/>
          <w:kern w:val="0"/>
          <w:sz w:val="28"/>
          <w:szCs w:val="28"/>
        </w:rPr>
      </w:pPr>
      <w:r w:rsidRPr="009D5D4D">
        <w:rPr>
          <w:rFonts w:ascii="仿宋_GB2312" w:eastAsia="仿宋_GB2312" w:hAnsi="仿宋" w:cs="宋体" w:hint="eastAsia"/>
          <w:kern w:val="0"/>
          <w:sz w:val="28"/>
          <w:szCs w:val="28"/>
        </w:rPr>
        <w:t>（2）有较强的经营管理水平。</w:t>
      </w:r>
    </w:p>
    <w:p w14:paraId="098ABDCF" w14:textId="77777777" w:rsidR="009D5D4D" w:rsidRPr="009D5D4D" w:rsidRDefault="009D5D4D" w:rsidP="00C41B2F">
      <w:pPr>
        <w:widowControl/>
        <w:tabs>
          <w:tab w:val="left" w:pos="3270"/>
        </w:tabs>
        <w:spacing w:line="480" w:lineRule="exact"/>
        <w:ind w:firstLineChars="200" w:firstLine="560"/>
        <w:jc w:val="left"/>
        <w:rPr>
          <w:rFonts w:ascii="仿宋_GB2312" w:eastAsia="仿宋_GB2312" w:hAnsi="仿宋" w:cs="宋体"/>
          <w:kern w:val="0"/>
          <w:sz w:val="28"/>
          <w:szCs w:val="28"/>
        </w:rPr>
      </w:pPr>
      <w:r w:rsidRPr="009D5D4D">
        <w:rPr>
          <w:rFonts w:ascii="仿宋_GB2312" w:eastAsia="仿宋_GB2312" w:hAnsi="仿宋" w:cs="宋体" w:hint="eastAsia"/>
          <w:kern w:val="0"/>
          <w:sz w:val="28"/>
          <w:szCs w:val="28"/>
        </w:rPr>
        <w:t>（3）有较强的服务意识和敬业精神，竭诚为师生服务，无赌博、吸毒等行为。</w:t>
      </w:r>
    </w:p>
    <w:p w14:paraId="2AA052D7" w14:textId="77777777" w:rsidR="009D5D4D" w:rsidRPr="009D5D4D" w:rsidRDefault="009D5D4D" w:rsidP="00C41B2F">
      <w:pPr>
        <w:widowControl/>
        <w:tabs>
          <w:tab w:val="left" w:pos="3270"/>
        </w:tabs>
        <w:spacing w:line="480" w:lineRule="exact"/>
        <w:ind w:firstLineChars="200" w:firstLine="560"/>
        <w:jc w:val="left"/>
        <w:rPr>
          <w:rFonts w:ascii="仿宋_GB2312" w:eastAsia="仿宋_GB2312" w:hAnsi="仿宋" w:cs="宋体"/>
          <w:kern w:val="0"/>
          <w:sz w:val="28"/>
          <w:szCs w:val="28"/>
        </w:rPr>
      </w:pPr>
      <w:r w:rsidRPr="009D5D4D">
        <w:rPr>
          <w:rFonts w:ascii="仿宋_GB2312" w:eastAsia="仿宋_GB2312" w:hAnsi="仿宋" w:cs="宋体" w:hint="eastAsia"/>
          <w:kern w:val="0"/>
          <w:sz w:val="28"/>
          <w:szCs w:val="28"/>
        </w:rPr>
        <w:t>（4）投标</w:t>
      </w:r>
      <w:r>
        <w:rPr>
          <w:rFonts w:ascii="仿宋_GB2312" w:eastAsia="仿宋_GB2312" w:hAnsi="仿宋" w:cs="宋体" w:hint="eastAsia"/>
          <w:kern w:val="0"/>
          <w:sz w:val="28"/>
          <w:szCs w:val="28"/>
        </w:rPr>
        <w:t>人及家庭成员无</w:t>
      </w:r>
      <w:r w:rsidRPr="009D5D4D">
        <w:rPr>
          <w:rFonts w:ascii="仿宋_GB2312" w:eastAsia="仿宋_GB2312" w:hAnsi="仿宋" w:cs="宋体" w:hint="eastAsia"/>
          <w:kern w:val="0"/>
          <w:sz w:val="28"/>
          <w:szCs w:val="28"/>
        </w:rPr>
        <w:t>参与非法集资</w:t>
      </w:r>
      <w:r>
        <w:rPr>
          <w:rFonts w:ascii="仿宋_GB2312" w:eastAsia="仿宋_GB2312" w:hAnsi="仿宋" w:cs="宋体" w:hint="eastAsia"/>
          <w:kern w:val="0"/>
          <w:sz w:val="28"/>
          <w:szCs w:val="28"/>
        </w:rPr>
        <w:t>行为</w:t>
      </w:r>
      <w:r w:rsidRPr="009D5D4D">
        <w:rPr>
          <w:rFonts w:ascii="仿宋_GB2312" w:eastAsia="仿宋_GB2312" w:hAnsi="仿宋" w:cs="宋体" w:hint="eastAsia"/>
          <w:kern w:val="0"/>
          <w:sz w:val="28"/>
          <w:szCs w:val="28"/>
        </w:rPr>
        <w:t>，无重大经济纠纷。</w:t>
      </w:r>
    </w:p>
    <w:p w14:paraId="6396D520" w14:textId="77777777" w:rsidR="00DE066D" w:rsidRDefault="007239BF" w:rsidP="00C41B2F">
      <w:pPr>
        <w:widowControl/>
        <w:tabs>
          <w:tab w:val="left" w:pos="3270"/>
        </w:tabs>
        <w:spacing w:line="480" w:lineRule="exact"/>
        <w:ind w:firstLineChars="200" w:firstLine="560"/>
        <w:jc w:val="left"/>
        <w:rPr>
          <w:rFonts w:ascii="仿宋_GB2312" w:eastAsia="仿宋_GB2312" w:hAnsi="仿宋" w:cs="宋体"/>
          <w:kern w:val="0"/>
          <w:sz w:val="28"/>
          <w:szCs w:val="28"/>
        </w:rPr>
      </w:pPr>
      <w:r w:rsidRPr="007239BF">
        <w:rPr>
          <w:rFonts w:ascii="仿宋_GB2312" w:eastAsia="仿宋_GB2312" w:hAnsi="仿宋" w:cs="宋体" w:hint="eastAsia"/>
          <w:kern w:val="0"/>
          <w:sz w:val="28"/>
          <w:szCs w:val="28"/>
          <w:highlight w:val="yellow"/>
        </w:rPr>
        <w:t>（</w:t>
      </w:r>
      <w:r w:rsidRPr="007239BF">
        <w:rPr>
          <w:rFonts w:ascii="仿宋_GB2312" w:eastAsia="仿宋_GB2312" w:hAnsi="仿宋" w:cs="宋体"/>
          <w:kern w:val="0"/>
          <w:sz w:val="28"/>
          <w:szCs w:val="28"/>
          <w:highlight w:val="yellow"/>
        </w:rPr>
        <w:t>5）投标人在学校财务处无欠款</w:t>
      </w:r>
      <w:r w:rsidR="00417C34">
        <w:rPr>
          <w:rFonts w:ascii="仿宋_GB2312" w:eastAsia="仿宋_GB2312" w:hAnsi="仿宋" w:cs="宋体" w:hint="eastAsia"/>
          <w:kern w:val="0"/>
          <w:sz w:val="28"/>
          <w:szCs w:val="28"/>
        </w:rPr>
        <w:t>。</w:t>
      </w:r>
    </w:p>
    <w:p w14:paraId="2C7B105B" w14:textId="77777777" w:rsidR="0061251A" w:rsidRDefault="003D6F78" w:rsidP="00C41B2F">
      <w:pPr>
        <w:widowControl/>
        <w:tabs>
          <w:tab w:val="left" w:pos="3270"/>
        </w:tabs>
        <w:spacing w:line="480" w:lineRule="exact"/>
        <w:ind w:firstLineChars="200" w:firstLine="562"/>
        <w:jc w:val="left"/>
        <w:rPr>
          <w:rFonts w:ascii="仿宋_GB2312" w:eastAsia="仿宋_GB2312" w:hAnsi="仿宋" w:cs="宋体"/>
          <w:kern w:val="0"/>
          <w:sz w:val="28"/>
          <w:szCs w:val="28"/>
        </w:rPr>
      </w:pPr>
      <w:r>
        <w:rPr>
          <w:rFonts w:ascii="仿宋_GB2312" w:eastAsia="仿宋_GB2312" w:hAnsi="仿宋" w:cs="宋体" w:hint="eastAsia"/>
          <w:b/>
          <w:kern w:val="0"/>
          <w:sz w:val="28"/>
          <w:szCs w:val="28"/>
        </w:rPr>
        <w:lastRenderedPageBreak/>
        <w:t>7</w:t>
      </w:r>
      <w:r w:rsidR="0061251A" w:rsidRPr="007C2E72">
        <w:rPr>
          <w:rFonts w:ascii="仿宋_GB2312" w:eastAsia="仿宋_GB2312" w:hAnsi="仿宋" w:cs="宋体" w:hint="eastAsia"/>
          <w:b/>
          <w:kern w:val="0"/>
          <w:sz w:val="28"/>
          <w:szCs w:val="28"/>
        </w:rPr>
        <w:t>、投标保证金</w:t>
      </w:r>
      <w:r w:rsidR="007C2E72">
        <w:rPr>
          <w:rFonts w:ascii="仿宋_GB2312" w:eastAsia="仿宋_GB2312" w:hAnsi="仿宋" w:cs="宋体" w:hint="eastAsia"/>
          <w:kern w:val="0"/>
          <w:sz w:val="28"/>
          <w:szCs w:val="28"/>
        </w:rPr>
        <w:t>：投标保证</w:t>
      </w:r>
      <w:r w:rsidR="00827B77">
        <w:rPr>
          <w:rFonts w:ascii="仿宋_GB2312" w:eastAsia="仿宋_GB2312" w:hAnsi="仿宋" w:cs="宋体" w:hint="eastAsia"/>
          <w:kern w:val="0"/>
          <w:sz w:val="28"/>
          <w:szCs w:val="28"/>
        </w:rPr>
        <w:t>金</w:t>
      </w:r>
      <w:r w:rsidR="0061251A" w:rsidRPr="00CF4B12">
        <w:rPr>
          <w:rFonts w:ascii="仿宋_GB2312" w:eastAsia="仿宋_GB2312" w:hAnsi="仿宋" w:cs="宋体" w:hint="eastAsia"/>
          <w:b/>
          <w:kern w:val="0"/>
          <w:sz w:val="28"/>
          <w:szCs w:val="28"/>
          <w:u w:val="single"/>
        </w:rPr>
        <w:t>壹万元</w:t>
      </w:r>
      <w:r w:rsidR="0061251A" w:rsidRPr="00BE0077">
        <w:rPr>
          <w:rFonts w:ascii="仿宋_GB2312" w:eastAsia="仿宋_GB2312" w:hAnsi="仿宋" w:cs="宋体" w:hint="eastAsia"/>
          <w:kern w:val="0"/>
          <w:sz w:val="28"/>
          <w:szCs w:val="28"/>
        </w:rPr>
        <w:t>，以</w:t>
      </w:r>
      <w:r w:rsidR="00752A4C" w:rsidRPr="00BE0077">
        <w:rPr>
          <w:rFonts w:ascii="仿宋_GB2312" w:eastAsia="仿宋_GB2312" w:hAnsi="仿宋" w:cs="宋体" w:hint="eastAsia"/>
          <w:kern w:val="0"/>
          <w:sz w:val="28"/>
          <w:szCs w:val="28"/>
        </w:rPr>
        <w:t>现金</w:t>
      </w:r>
      <w:r w:rsidR="0061251A" w:rsidRPr="00BE0077">
        <w:rPr>
          <w:rFonts w:ascii="仿宋_GB2312" w:eastAsia="仿宋_GB2312" w:hAnsi="仿宋" w:cs="宋体" w:hint="eastAsia"/>
          <w:kern w:val="0"/>
          <w:sz w:val="28"/>
          <w:szCs w:val="28"/>
        </w:rPr>
        <w:t>形式交纳，</w:t>
      </w:r>
      <w:r w:rsidR="007C2E72">
        <w:rPr>
          <w:rFonts w:ascii="仿宋_GB2312" w:eastAsia="仿宋_GB2312" w:hAnsi="仿宋" w:cs="宋体" w:hint="eastAsia"/>
          <w:kern w:val="0"/>
          <w:sz w:val="28"/>
          <w:szCs w:val="28"/>
        </w:rPr>
        <w:t>请投标人在开标现场交给招标人。评标结束后，若未中标当</w:t>
      </w:r>
      <w:r w:rsidR="00752A4C" w:rsidRPr="00BE0077">
        <w:rPr>
          <w:rFonts w:ascii="仿宋_GB2312" w:eastAsia="仿宋_GB2312" w:hAnsi="仿宋" w:cs="宋体" w:hint="eastAsia"/>
          <w:kern w:val="0"/>
          <w:sz w:val="28"/>
          <w:szCs w:val="28"/>
        </w:rPr>
        <w:t>即退还。中标人的投标保证金自动转为履约保证金，履约保证金共</w:t>
      </w:r>
      <w:r w:rsidR="00A562F7">
        <w:rPr>
          <w:rFonts w:ascii="仿宋_GB2312" w:eastAsia="仿宋_GB2312" w:hAnsi="仿宋" w:cs="宋体" w:hint="eastAsia"/>
          <w:kern w:val="0"/>
          <w:sz w:val="28"/>
          <w:szCs w:val="28"/>
        </w:rPr>
        <w:t>5</w:t>
      </w:r>
      <w:r w:rsidR="00752A4C" w:rsidRPr="00BE0077">
        <w:rPr>
          <w:rFonts w:ascii="仿宋_GB2312" w:eastAsia="仿宋_GB2312" w:hAnsi="仿宋" w:cs="宋体" w:hint="eastAsia"/>
          <w:kern w:val="0"/>
          <w:sz w:val="28"/>
          <w:szCs w:val="28"/>
        </w:rPr>
        <w:t>万元，在签订合同前，中标人应</w:t>
      </w:r>
      <w:r w:rsidR="007C2E72">
        <w:rPr>
          <w:rFonts w:ascii="仿宋_GB2312" w:eastAsia="仿宋_GB2312" w:hAnsi="仿宋" w:cs="宋体" w:hint="eastAsia"/>
          <w:kern w:val="0"/>
          <w:sz w:val="28"/>
          <w:szCs w:val="28"/>
        </w:rPr>
        <w:t>补齐履约保证金不足部分；合同期满，</w:t>
      </w:r>
      <w:r w:rsidR="00752A4C" w:rsidRPr="00BE0077">
        <w:rPr>
          <w:rFonts w:ascii="仿宋_GB2312" w:eastAsia="仿宋_GB2312" w:hAnsi="仿宋" w:cs="宋体" w:hint="eastAsia"/>
          <w:kern w:val="0"/>
          <w:sz w:val="28"/>
          <w:szCs w:val="28"/>
        </w:rPr>
        <w:t>中标人</w:t>
      </w:r>
      <w:r w:rsidR="007C2E72" w:rsidRPr="00BE0077">
        <w:rPr>
          <w:rFonts w:ascii="仿宋_GB2312" w:eastAsia="仿宋_GB2312" w:hAnsi="仿宋" w:cs="宋体" w:hint="eastAsia"/>
          <w:kern w:val="0"/>
          <w:sz w:val="28"/>
          <w:szCs w:val="28"/>
        </w:rPr>
        <w:t>完成</w:t>
      </w:r>
      <w:r w:rsidR="00752A4C" w:rsidRPr="00BE0077">
        <w:rPr>
          <w:rFonts w:ascii="仿宋_GB2312" w:eastAsia="仿宋_GB2312" w:hAnsi="仿宋" w:cs="宋体" w:hint="eastAsia"/>
          <w:kern w:val="0"/>
          <w:sz w:val="28"/>
          <w:szCs w:val="28"/>
        </w:rPr>
        <w:t>所有合同义务后，</w:t>
      </w:r>
      <w:r w:rsidR="007C2E72">
        <w:rPr>
          <w:rFonts w:ascii="仿宋_GB2312" w:eastAsia="仿宋_GB2312" w:hAnsi="仿宋" w:cs="宋体" w:hint="eastAsia"/>
          <w:kern w:val="0"/>
          <w:sz w:val="28"/>
          <w:szCs w:val="28"/>
        </w:rPr>
        <w:t>招标人</w:t>
      </w:r>
      <w:r w:rsidR="00752A4C" w:rsidRPr="00BE0077">
        <w:rPr>
          <w:rFonts w:ascii="仿宋_GB2312" w:eastAsia="仿宋_GB2312" w:hAnsi="仿宋" w:cs="宋体" w:hint="eastAsia"/>
          <w:kern w:val="0"/>
          <w:sz w:val="28"/>
          <w:szCs w:val="28"/>
        </w:rPr>
        <w:t>退还中标人履约保证金（不计利息）。</w:t>
      </w:r>
    </w:p>
    <w:p w14:paraId="082F43D6" w14:textId="77777777" w:rsidR="00A37EDB" w:rsidRDefault="008E55CD" w:rsidP="00C41B2F">
      <w:pPr>
        <w:widowControl/>
        <w:tabs>
          <w:tab w:val="left" w:pos="3270"/>
        </w:tabs>
        <w:spacing w:line="480" w:lineRule="exact"/>
        <w:ind w:firstLineChars="200" w:firstLine="560"/>
        <w:jc w:val="left"/>
        <w:rPr>
          <w:rFonts w:ascii="仿宋_GB2312" w:eastAsia="仿宋_GB2312" w:hAnsi="仿宋" w:cs="宋体"/>
          <w:kern w:val="0"/>
          <w:sz w:val="28"/>
          <w:szCs w:val="28"/>
        </w:rPr>
      </w:pPr>
      <w:r>
        <w:rPr>
          <w:rFonts w:ascii="仿宋_GB2312" w:eastAsia="仿宋_GB2312" w:hAnsi="仿宋" w:cs="宋体" w:hint="eastAsia"/>
          <w:kern w:val="0"/>
          <w:sz w:val="28"/>
          <w:szCs w:val="28"/>
        </w:rPr>
        <w:t>中标人未按本招标文件要求及时与招标人签订合同的，投标保证金</w:t>
      </w:r>
      <w:r w:rsidR="00037C20">
        <w:rPr>
          <w:rFonts w:ascii="仿宋_GB2312" w:eastAsia="仿宋_GB2312" w:hAnsi="仿宋" w:cs="宋体" w:hint="eastAsia"/>
          <w:kern w:val="0"/>
          <w:sz w:val="28"/>
          <w:szCs w:val="28"/>
        </w:rPr>
        <w:t>不予退还。</w:t>
      </w:r>
    </w:p>
    <w:p w14:paraId="184A14E1" w14:textId="77777777" w:rsidR="00AB2761" w:rsidRDefault="006E130D" w:rsidP="00C41B2F">
      <w:pPr>
        <w:widowControl/>
        <w:tabs>
          <w:tab w:val="left" w:pos="3270"/>
        </w:tabs>
        <w:spacing w:line="480" w:lineRule="exact"/>
        <w:ind w:firstLineChars="200" w:firstLine="562"/>
        <w:jc w:val="left"/>
        <w:rPr>
          <w:rFonts w:ascii="仿宋_GB2312" w:eastAsia="仿宋_GB2312" w:hAnsi="仿宋" w:cs="宋体"/>
          <w:b/>
          <w:kern w:val="0"/>
          <w:sz w:val="28"/>
          <w:szCs w:val="28"/>
        </w:rPr>
      </w:pPr>
      <w:r>
        <w:rPr>
          <w:rFonts w:ascii="仿宋_GB2312" w:eastAsia="仿宋_GB2312" w:hAnsi="仿宋" w:cs="宋体" w:hint="eastAsia"/>
          <w:b/>
          <w:kern w:val="0"/>
          <w:sz w:val="28"/>
          <w:szCs w:val="28"/>
        </w:rPr>
        <w:t>8</w:t>
      </w:r>
      <w:r w:rsidRPr="00994491">
        <w:rPr>
          <w:rFonts w:ascii="仿宋_GB2312" w:eastAsia="仿宋_GB2312" w:hAnsi="仿宋" w:cs="宋体" w:hint="eastAsia"/>
          <w:b/>
          <w:kern w:val="0"/>
          <w:sz w:val="28"/>
          <w:szCs w:val="28"/>
        </w:rPr>
        <w:t>、特别说明：</w:t>
      </w:r>
    </w:p>
    <w:p w14:paraId="6D0FAEB0" w14:textId="079C1BCD" w:rsidR="00B43413" w:rsidRPr="004E6B09" w:rsidRDefault="00AB2761" w:rsidP="00C41B2F">
      <w:pPr>
        <w:widowControl/>
        <w:tabs>
          <w:tab w:val="left" w:pos="3270"/>
        </w:tabs>
        <w:spacing w:line="480" w:lineRule="exact"/>
        <w:ind w:firstLineChars="200" w:firstLine="562"/>
        <w:jc w:val="left"/>
        <w:rPr>
          <w:rFonts w:ascii="仿宋_GB2312" w:eastAsia="仿宋_GB2312" w:hAnsi="仿宋" w:cs="楷体_GB2312"/>
          <w:color w:val="000000" w:themeColor="text1"/>
          <w:kern w:val="0"/>
          <w:sz w:val="28"/>
          <w:szCs w:val="28"/>
        </w:rPr>
      </w:pPr>
      <w:r>
        <w:rPr>
          <w:rFonts w:ascii="仿宋_GB2312" w:eastAsia="仿宋_GB2312" w:hAnsi="仿宋" w:cs="宋体" w:hint="eastAsia"/>
          <w:b/>
          <w:kern w:val="0"/>
          <w:sz w:val="28"/>
          <w:szCs w:val="28"/>
        </w:rPr>
        <w:t>（1）</w:t>
      </w:r>
      <w:r w:rsidR="00F3475A" w:rsidRPr="00994491">
        <w:rPr>
          <w:rFonts w:ascii="仿宋_GB2312" w:eastAsia="仿宋_GB2312" w:hAnsi="仿宋" w:cs="宋体" w:hint="eastAsia"/>
          <w:kern w:val="0"/>
          <w:sz w:val="28"/>
          <w:szCs w:val="28"/>
        </w:rPr>
        <w:t>考虑到</w:t>
      </w:r>
      <w:r w:rsidR="00F3475A">
        <w:rPr>
          <w:rFonts w:ascii="仿宋_GB2312" w:eastAsia="仿宋_GB2312" w:hAnsi="仿宋" w:cs="楷体_GB2312" w:hint="eastAsia"/>
          <w:color w:val="000000"/>
          <w:kern w:val="0"/>
          <w:sz w:val="28"/>
          <w:szCs w:val="28"/>
        </w:rPr>
        <w:t>南园浴室上一轮承包人自行投入的相关</w:t>
      </w:r>
      <w:r w:rsidR="00F3475A">
        <w:rPr>
          <w:rFonts w:ascii="仿宋_GB2312" w:eastAsia="仿宋_GB2312" w:hAnsi="仿宋" w:cs="宋体" w:hint="eastAsia"/>
          <w:kern w:val="0"/>
          <w:sz w:val="28"/>
          <w:szCs w:val="28"/>
        </w:rPr>
        <w:t>设备对</w:t>
      </w:r>
      <w:r w:rsidR="00845932">
        <w:rPr>
          <w:rFonts w:ascii="仿宋_GB2312" w:eastAsia="仿宋_GB2312" w:hAnsi="仿宋" w:cs="宋体" w:hint="eastAsia"/>
          <w:kern w:val="0"/>
          <w:sz w:val="28"/>
          <w:szCs w:val="28"/>
        </w:rPr>
        <w:t>延续</w:t>
      </w:r>
      <w:r w:rsidR="00F3475A">
        <w:rPr>
          <w:rFonts w:ascii="仿宋_GB2312" w:eastAsia="仿宋_GB2312" w:hAnsi="仿宋" w:cs="宋体" w:hint="eastAsia"/>
          <w:kern w:val="0"/>
          <w:sz w:val="28"/>
          <w:szCs w:val="28"/>
        </w:rPr>
        <w:t>经营的重要影响</w:t>
      </w:r>
      <w:r w:rsidR="00F3475A" w:rsidRPr="00994491">
        <w:rPr>
          <w:rFonts w:ascii="仿宋_GB2312" w:eastAsia="仿宋_GB2312" w:hAnsi="仿宋" w:cs="宋体" w:hint="eastAsia"/>
          <w:kern w:val="0"/>
          <w:sz w:val="28"/>
          <w:szCs w:val="28"/>
        </w:rPr>
        <w:t>，</w:t>
      </w:r>
      <w:r w:rsidR="00F3475A">
        <w:rPr>
          <w:rFonts w:ascii="仿宋_GB2312" w:eastAsia="仿宋_GB2312" w:hAnsi="仿宋" w:cs="宋体" w:hint="eastAsia"/>
          <w:kern w:val="0"/>
          <w:sz w:val="28"/>
          <w:szCs w:val="28"/>
        </w:rPr>
        <w:t>招标人</w:t>
      </w:r>
      <w:r w:rsidR="00F3475A">
        <w:rPr>
          <w:rFonts w:ascii="仿宋_GB2312" w:eastAsia="仿宋_GB2312" w:hAnsi="仿宋" w:cs="楷体_GB2312" w:hint="eastAsia"/>
          <w:color w:val="000000"/>
          <w:kern w:val="0"/>
          <w:sz w:val="28"/>
          <w:szCs w:val="28"/>
        </w:rPr>
        <w:t>要求</w:t>
      </w:r>
      <w:r w:rsidR="00F3475A" w:rsidRPr="004E6B09">
        <w:rPr>
          <w:rFonts w:ascii="仿宋_GB2312" w:eastAsia="仿宋_GB2312" w:hAnsi="仿宋" w:cs="楷体_GB2312" w:hint="eastAsia"/>
          <w:color w:val="000000" w:themeColor="text1"/>
          <w:kern w:val="0"/>
          <w:sz w:val="28"/>
          <w:szCs w:val="28"/>
        </w:rPr>
        <w:t>中标人向南园浴室上一轮承包人就其投入设备支付承包经营期内</w:t>
      </w:r>
      <w:r w:rsidR="0058488D" w:rsidRPr="004E6B09">
        <w:rPr>
          <w:rFonts w:ascii="仿宋_GB2312" w:eastAsia="仿宋_GB2312" w:hAnsi="仿宋" w:cs="楷体_GB2312" w:hint="eastAsia"/>
          <w:color w:val="000000" w:themeColor="text1"/>
          <w:kern w:val="0"/>
          <w:sz w:val="28"/>
          <w:szCs w:val="28"/>
        </w:rPr>
        <w:t>的</w:t>
      </w:r>
      <w:r w:rsidR="00F3475A" w:rsidRPr="004E6B09">
        <w:rPr>
          <w:rFonts w:ascii="仿宋_GB2312" w:eastAsia="仿宋_GB2312" w:hAnsi="仿宋" w:cs="楷体_GB2312" w:hint="eastAsia"/>
          <w:color w:val="000000" w:themeColor="text1"/>
          <w:kern w:val="0"/>
          <w:sz w:val="28"/>
          <w:szCs w:val="28"/>
        </w:rPr>
        <w:t>使用费，总额为4.</w:t>
      </w:r>
      <w:r w:rsidR="002D5EC9" w:rsidRPr="004E6B09">
        <w:rPr>
          <w:rFonts w:ascii="仿宋_GB2312" w:eastAsia="仿宋_GB2312" w:hAnsi="仿宋" w:cs="楷体_GB2312"/>
          <w:color w:val="000000" w:themeColor="text1"/>
          <w:kern w:val="0"/>
          <w:sz w:val="28"/>
          <w:szCs w:val="28"/>
        </w:rPr>
        <w:t>1</w:t>
      </w:r>
      <w:r w:rsidR="00F3475A" w:rsidRPr="004E6B09">
        <w:rPr>
          <w:rFonts w:ascii="仿宋_GB2312" w:eastAsia="仿宋_GB2312" w:hAnsi="仿宋" w:cs="楷体_GB2312" w:hint="eastAsia"/>
          <w:color w:val="000000" w:themeColor="text1"/>
          <w:kern w:val="0"/>
          <w:sz w:val="28"/>
          <w:szCs w:val="28"/>
        </w:rPr>
        <w:t>万元</w:t>
      </w:r>
      <w:r w:rsidR="00F3475A" w:rsidRPr="004E6B09">
        <w:rPr>
          <w:rFonts w:ascii="仿宋_GB2312" w:eastAsia="仿宋_GB2312" w:hAnsi="仿宋" w:hint="eastAsia"/>
          <w:color w:val="000000" w:themeColor="text1"/>
          <w:kern w:val="0"/>
          <w:sz w:val="28"/>
          <w:szCs w:val="28"/>
        </w:rPr>
        <w:t>（</w:t>
      </w:r>
      <w:r w:rsidR="00F3475A" w:rsidRPr="004E6B09">
        <w:rPr>
          <w:rFonts w:ascii="仿宋_GB2312" w:eastAsia="仿宋_GB2312" w:hAnsi="仿宋" w:cs="楷体_GB2312" w:hint="eastAsia"/>
          <w:bCs/>
          <w:color w:val="000000" w:themeColor="text1"/>
          <w:kern w:val="0"/>
          <w:sz w:val="28"/>
          <w:szCs w:val="28"/>
        </w:rPr>
        <w:t>详见附件5）,该费用支付后不再向中标人退还</w:t>
      </w:r>
      <w:r w:rsidR="00F3475A" w:rsidRPr="004E6B09">
        <w:rPr>
          <w:rFonts w:ascii="仿宋_GB2312" w:eastAsia="仿宋_GB2312" w:hAnsi="仿宋" w:cs="楷体_GB2312" w:hint="eastAsia"/>
          <w:color w:val="000000" w:themeColor="text1"/>
          <w:kern w:val="0"/>
          <w:sz w:val="28"/>
          <w:szCs w:val="28"/>
        </w:rPr>
        <w:t>。</w:t>
      </w:r>
    </w:p>
    <w:p w14:paraId="0DAD8390" w14:textId="5CD23F13" w:rsidR="006E130D" w:rsidRPr="004E6B09" w:rsidRDefault="00F3475A" w:rsidP="00B43413">
      <w:pPr>
        <w:widowControl/>
        <w:tabs>
          <w:tab w:val="left" w:pos="3270"/>
        </w:tabs>
        <w:spacing w:line="480" w:lineRule="exact"/>
        <w:ind w:firstLineChars="200" w:firstLine="560"/>
        <w:jc w:val="left"/>
        <w:rPr>
          <w:rFonts w:ascii="仿宋_GB2312" w:eastAsia="仿宋_GB2312" w:hAnsi="仿宋" w:cs="宋体"/>
          <w:color w:val="000000" w:themeColor="text1"/>
          <w:kern w:val="0"/>
          <w:sz w:val="28"/>
          <w:szCs w:val="28"/>
        </w:rPr>
      </w:pPr>
      <w:r w:rsidRPr="004E6B09">
        <w:rPr>
          <w:rFonts w:ascii="仿宋_GB2312" w:eastAsia="仿宋_GB2312" w:hAnsi="仿宋" w:cs="楷体_GB2312" w:hint="eastAsia"/>
          <w:color w:val="000000" w:themeColor="text1"/>
          <w:kern w:val="0"/>
          <w:sz w:val="28"/>
          <w:szCs w:val="28"/>
        </w:rPr>
        <w:t>本招标文件</w:t>
      </w:r>
      <w:r w:rsidR="00B43413" w:rsidRPr="004E6B09">
        <w:rPr>
          <w:rFonts w:ascii="仿宋_GB2312" w:eastAsia="仿宋_GB2312" w:hAnsi="仿宋" w:cs="楷体_GB2312" w:hint="eastAsia"/>
          <w:color w:val="000000" w:themeColor="text1"/>
          <w:kern w:val="0"/>
          <w:sz w:val="28"/>
          <w:szCs w:val="28"/>
        </w:rPr>
        <w:t>附件5中的</w:t>
      </w:r>
      <w:r w:rsidR="00D6302A" w:rsidRPr="004E6B09">
        <w:rPr>
          <w:rFonts w:ascii="仿宋_GB2312" w:eastAsia="仿宋_GB2312" w:hAnsi="仿宋" w:cs="宋体" w:hint="eastAsia"/>
          <w:color w:val="000000" w:themeColor="text1"/>
          <w:kern w:val="0"/>
          <w:sz w:val="28"/>
          <w:szCs w:val="28"/>
        </w:rPr>
        <w:t>设备在</w:t>
      </w:r>
      <w:r w:rsidRPr="004E6B09">
        <w:rPr>
          <w:rFonts w:ascii="仿宋_GB2312" w:eastAsia="仿宋_GB2312" w:hAnsi="仿宋" w:cs="宋体" w:hint="eastAsia"/>
          <w:color w:val="000000" w:themeColor="text1"/>
          <w:kern w:val="0"/>
          <w:sz w:val="28"/>
          <w:szCs w:val="28"/>
        </w:rPr>
        <w:t>浴室经营期内,</w:t>
      </w:r>
      <w:r w:rsidR="00D6302A" w:rsidRPr="004E6B09">
        <w:rPr>
          <w:rFonts w:ascii="仿宋_GB2312" w:eastAsia="仿宋_GB2312" w:hAnsi="仿宋" w:cs="宋体" w:hint="eastAsia"/>
          <w:color w:val="000000" w:themeColor="text1"/>
          <w:kern w:val="0"/>
          <w:sz w:val="28"/>
          <w:szCs w:val="28"/>
        </w:rPr>
        <w:t>非人为因素损坏且无维修价值作报废处理，</w:t>
      </w:r>
      <w:r w:rsidR="002D5EC9" w:rsidRPr="004E6B09">
        <w:rPr>
          <w:rFonts w:ascii="仿宋_GB2312" w:eastAsia="仿宋_GB2312" w:hAnsi="仿宋" w:cs="宋体" w:hint="eastAsia"/>
          <w:color w:val="000000" w:themeColor="text1"/>
          <w:kern w:val="0"/>
          <w:sz w:val="28"/>
          <w:szCs w:val="28"/>
        </w:rPr>
        <w:t>或</w:t>
      </w:r>
      <w:r w:rsidR="000F53A9" w:rsidRPr="004E6B09">
        <w:rPr>
          <w:rFonts w:ascii="仿宋_GB2312" w:eastAsia="仿宋_GB2312" w:hAnsi="仿宋" w:cs="宋体" w:hint="eastAsia"/>
          <w:color w:val="000000" w:themeColor="text1"/>
          <w:kern w:val="0"/>
          <w:sz w:val="28"/>
          <w:szCs w:val="28"/>
        </w:rPr>
        <w:t>因</w:t>
      </w:r>
      <w:r w:rsidR="002D5EC9" w:rsidRPr="004E6B09">
        <w:rPr>
          <w:rFonts w:ascii="仿宋_GB2312" w:eastAsia="仿宋_GB2312" w:hAnsi="仿宋" w:cs="宋体" w:hint="eastAsia"/>
          <w:color w:val="000000" w:themeColor="text1"/>
          <w:kern w:val="0"/>
          <w:sz w:val="28"/>
          <w:szCs w:val="28"/>
        </w:rPr>
        <w:t>学校</w:t>
      </w:r>
      <w:r w:rsidR="000F53A9" w:rsidRPr="004E6B09">
        <w:rPr>
          <w:rFonts w:ascii="仿宋_GB2312" w:eastAsia="仿宋_GB2312" w:hAnsi="仿宋" w:cs="宋体" w:hint="eastAsia"/>
          <w:color w:val="000000" w:themeColor="text1"/>
          <w:kern w:val="0"/>
          <w:sz w:val="28"/>
          <w:szCs w:val="28"/>
        </w:rPr>
        <w:t>统一规划</w:t>
      </w:r>
      <w:r w:rsidR="002D5EC9" w:rsidRPr="004E6B09">
        <w:rPr>
          <w:rFonts w:ascii="仿宋_GB2312" w:eastAsia="仿宋_GB2312" w:hAnsi="仿宋" w:cs="宋体" w:hint="eastAsia"/>
          <w:color w:val="000000" w:themeColor="text1"/>
          <w:kern w:val="0"/>
          <w:sz w:val="28"/>
          <w:szCs w:val="28"/>
        </w:rPr>
        <w:t>和</w:t>
      </w:r>
      <w:r w:rsidR="000F53A9" w:rsidRPr="004E6B09">
        <w:rPr>
          <w:rFonts w:ascii="仿宋_GB2312" w:eastAsia="仿宋_GB2312" w:hAnsi="仿宋" w:cs="宋体" w:hint="eastAsia"/>
          <w:color w:val="000000" w:themeColor="text1"/>
          <w:kern w:val="0"/>
          <w:sz w:val="28"/>
          <w:szCs w:val="28"/>
        </w:rPr>
        <w:t>不可抗力</w:t>
      </w:r>
      <w:r w:rsidR="002D5EC9" w:rsidRPr="004E6B09">
        <w:rPr>
          <w:rFonts w:ascii="仿宋_GB2312" w:eastAsia="仿宋_GB2312" w:hAnsi="仿宋" w:cs="宋体" w:hint="eastAsia"/>
          <w:color w:val="000000" w:themeColor="text1"/>
          <w:kern w:val="0"/>
          <w:sz w:val="28"/>
          <w:szCs w:val="28"/>
        </w:rPr>
        <w:t>，以及其他</w:t>
      </w:r>
      <w:r w:rsidR="000F53A9" w:rsidRPr="004E6B09">
        <w:rPr>
          <w:rFonts w:ascii="仿宋_GB2312" w:eastAsia="仿宋_GB2312" w:hAnsi="仿宋" w:cs="宋体" w:hint="eastAsia"/>
          <w:color w:val="000000" w:themeColor="text1"/>
          <w:kern w:val="0"/>
          <w:sz w:val="28"/>
          <w:szCs w:val="28"/>
        </w:rPr>
        <w:t>原因</w:t>
      </w:r>
      <w:r w:rsidR="002D5EC9" w:rsidRPr="004E6B09">
        <w:rPr>
          <w:rFonts w:ascii="仿宋_GB2312" w:eastAsia="仿宋_GB2312" w:hAnsi="仿宋" w:cs="宋体" w:hint="eastAsia"/>
          <w:color w:val="000000" w:themeColor="text1"/>
          <w:kern w:val="0"/>
          <w:sz w:val="28"/>
          <w:szCs w:val="28"/>
        </w:rPr>
        <w:t>等，</w:t>
      </w:r>
      <w:r w:rsidR="000F53A9" w:rsidRPr="004E6B09">
        <w:rPr>
          <w:rFonts w:ascii="仿宋_GB2312" w:eastAsia="仿宋_GB2312" w:hAnsi="仿宋" w:cs="宋体" w:hint="eastAsia"/>
          <w:color w:val="000000" w:themeColor="text1"/>
          <w:kern w:val="0"/>
          <w:sz w:val="28"/>
          <w:szCs w:val="28"/>
        </w:rPr>
        <w:t>学校决定停止南园浴室营业，</w:t>
      </w:r>
      <w:r w:rsidR="00634B4F" w:rsidRPr="004E6B09">
        <w:rPr>
          <w:rFonts w:ascii="仿宋_GB2312" w:eastAsia="仿宋_GB2312" w:hAnsi="仿宋" w:cs="宋体" w:hint="eastAsia"/>
          <w:color w:val="000000" w:themeColor="text1"/>
          <w:kern w:val="0"/>
          <w:sz w:val="28"/>
          <w:szCs w:val="28"/>
        </w:rPr>
        <w:t>上一轮承包人冯玉高</w:t>
      </w:r>
      <w:r w:rsidR="00D6302A" w:rsidRPr="004E6B09">
        <w:rPr>
          <w:rFonts w:ascii="仿宋_GB2312" w:eastAsia="仿宋_GB2312" w:hAnsi="仿宋" w:cs="宋体" w:hint="eastAsia"/>
          <w:color w:val="000000" w:themeColor="text1"/>
          <w:kern w:val="0"/>
          <w:sz w:val="28"/>
          <w:szCs w:val="28"/>
        </w:rPr>
        <w:t>不</w:t>
      </w:r>
      <w:r w:rsidR="00634B4F" w:rsidRPr="004E6B09">
        <w:rPr>
          <w:rFonts w:ascii="仿宋_GB2312" w:eastAsia="仿宋_GB2312" w:hAnsi="仿宋" w:cs="宋体" w:hint="eastAsia"/>
          <w:color w:val="000000" w:themeColor="text1"/>
          <w:kern w:val="0"/>
          <w:sz w:val="28"/>
          <w:szCs w:val="28"/>
        </w:rPr>
        <w:t>得</w:t>
      </w:r>
      <w:r w:rsidR="00D6302A" w:rsidRPr="004E6B09">
        <w:rPr>
          <w:rFonts w:ascii="仿宋_GB2312" w:eastAsia="仿宋_GB2312" w:hAnsi="仿宋" w:cs="宋体" w:hint="eastAsia"/>
          <w:color w:val="000000" w:themeColor="text1"/>
          <w:kern w:val="0"/>
          <w:sz w:val="28"/>
          <w:szCs w:val="28"/>
        </w:rPr>
        <w:t>再向</w:t>
      </w:r>
      <w:r w:rsidR="000C39E4" w:rsidRPr="004E6B09">
        <w:rPr>
          <w:rFonts w:ascii="仿宋_GB2312" w:eastAsia="仿宋_GB2312" w:hAnsi="仿宋" w:cs="宋体" w:hint="eastAsia"/>
          <w:color w:val="000000" w:themeColor="text1"/>
          <w:kern w:val="0"/>
          <w:sz w:val="28"/>
          <w:szCs w:val="28"/>
        </w:rPr>
        <w:t>后勤保障</w:t>
      </w:r>
      <w:r w:rsidR="00D6302A" w:rsidRPr="004E6B09">
        <w:rPr>
          <w:rFonts w:ascii="仿宋_GB2312" w:eastAsia="仿宋_GB2312" w:hAnsi="仿宋" w:cs="宋体" w:hint="eastAsia"/>
          <w:color w:val="000000" w:themeColor="text1"/>
          <w:kern w:val="0"/>
          <w:sz w:val="28"/>
          <w:szCs w:val="28"/>
        </w:rPr>
        <w:t>集团索要剩余年限设备价值，报废设备</w:t>
      </w:r>
      <w:r w:rsidR="00634B4F" w:rsidRPr="004E6B09">
        <w:rPr>
          <w:rFonts w:ascii="仿宋_GB2312" w:eastAsia="仿宋_GB2312" w:hAnsi="仿宋" w:cs="宋体" w:hint="eastAsia"/>
          <w:color w:val="000000" w:themeColor="text1"/>
          <w:kern w:val="0"/>
          <w:sz w:val="28"/>
          <w:szCs w:val="28"/>
        </w:rPr>
        <w:t>残值</w:t>
      </w:r>
      <w:r w:rsidR="00D6302A" w:rsidRPr="004E6B09">
        <w:rPr>
          <w:rFonts w:ascii="仿宋_GB2312" w:eastAsia="仿宋_GB2312" w:hAnsi="仿宋" w:cs="宋体" w:hint="eastAsia"/>
          <w:color w:val="000000" w:themeColor="text1"/>
          <w:kern w:val="0"/>
          <w:sz w:val="28"/>
          <w:szCs w:val="28"/>
        </w:rPr>
        <w:t>收入由</w:t>
      </w:r>
      <w:r w:rsidR="00634B4F" w:rsidRPr="004E6B09">
        <w:rPr>
          <w:rFonts w:ascii="仿宋_GB2312" w:eastAsia="仿宋_GB2312" w:hAnsi="仿宋" w:cs="宋体" w:hint="eastAsia"/>
          <w:color w:val="000000" w:themeColor="text1"/>
          <w:kern w:val="0"/>
          <w:sz w:val="28"/>
          <w:szCs w:val="28"/>
        </w:rPr>
        <w:t>上一轮承包人冯玉高</w:t>
      </w:r>
      <w:r w:rsidR="00D6302A" w:rsidRPr="004E6B09">
        <w:rPr>
          <w:rFonts w:ascii="仿宋_GB2312" w:eastAsia="仿宋_GB2312" w:hAnsi="仿宋" w:cs="宋体" w:hint="eastAsia"/>
          <w:color w:val="000000" w:themeColor="text1"/>
          <w:kern w:val="0"/>
          <w:sz w:val="28"/>
          <w:szCs w:val="28"/>
        </w:rPr>
        <w:t>所得</w:t>
      </w:r>
      <w:r w:rsidR="006E130D" w:rsidRPr="004E6B09">
        <w:rPr>
          <w:rFonts w:ascii="仿宋_GB2312" w:eastAsia="仿宋_GB2312" w:hAnsi="仿宋" w:cs="宋体" w:hint="eastAsia"/>
          <w:color w:val="000000" w:themeColor="text1"/>
          <w:kern w:val="0"/>
          <w:sz w:val="28"/>
          <w:szCs w:val="28"/>
        </w:rPr>
        <w:t>。</w:t>
      </w:r>
    </w:p>
    <w:p w14:paraId="549CD4E6" w14:textId="7D680C9F" w:rsidR="00AB2761" w:rsidRPr="004E6B09" w:rsidRDefault="00AB2761" w:rsidP="00C41B2F">
      <w:pPr>
        <w:widowControl/>
        <w:tabs>
          <w:tab w:val="left" w:pos="3270"/>
        </w:tabs>
        <w:spacing w:line="480" w:lineRule="exact"/>
        <w:ind w:firstLineChars="200" w:firstLine="560"/>
        <w:jc w:val="left"/>
        <w:rPr>
          <w:rFonts w:ascii="仿宋_GB2312" w:eastAsia="仿宋_GB2312" w:hAnsi="仿宋" w:cs="宋体"/>
          <w:b/>
          <w:color w:val="000000" w:themeColor="text1"/>
          <w:kern w:val="0"/>
          <w:sz w:val="28"/>
          <w:szCs w:val="28"/>
        </w:rPr>
      </w:pPr>
      <w:r w:rsidRPr="004E6B09">
        <w:rPr>
          <w:rFonts w:ascii="仿宋_GB2312" w:eastAsia="仿宋_GB2312" w:hAnsi="仿宋" w:cs="宋体" w:hint="eastAsia"/>
          <w:color w:val="000000" w:themeColor="text1"/>
          <w:kern w:val="0"/>
          <w:sz w:val="28"/>
          <w:szCs w:val="28"/>
        </w:rPr>
        <w:t>（2</w:t>
      </w:r>
      <w:r w:rsidR="00634B4F" w:rsidRPr="004E6B09">
        <w:rPr>
          <w:rFonts w:ascii="仿宋_GB2312" w:eastAsia="仿宋_GB2312" w:hAnsi="仿宋" w:cs="宋体" w:hint="eastAsia"/>
          <w:color w:val="000000" w:themeColor="text1"/>
          <w:kern w:val="0"/>
          <w:sz w:val="28"/>
          <w:szCs w:val="28"/>
        </w:rPr>
        <w:t>）中标人在合同期内自行投入的设备与集团无关，合同期结束后必须自行处理；</w:t>
      </w:r>
      <w:r w:rsidR="000D1E43" w:rsidRPr="004E6B09">
        <w:rPr>
          <w:rFonts w:ascii="仿宋_GB2312" w:eastAsia="仿宋_GB2312" w:hAnsi="仿宋" w:cs="宋体" w:hint="eastAsia"/>
          <w:color w:val="000000" w:themeColor="text1"/>
          <w:kern w:val="0"/>
          <w:sz w:val="28"/>
          <w:szCs w:val="28"/>
        </w:rPr>
        <w:t>自行装修维修的</w:t>
      </w:r>
      <w:r w:rsidR="00023966" w:rsidRPr="004E6B09">
        <w:rPr>
          <w:rFonts w:ascii="仿宋_GB2312" w:eastAsia="仿宋_GB2312" w:hAnsi="仿宋" w:cs="宋体" w:hint="eastAsia"/>
          <w:color w:val="000000" w:themeColor="text1"/>
          <w:kern w:val="0"/>
          <w:sz w:val="28"/>
          <w:szCs w:val="28"/>
        </w:rPr>
        <w:t>、</w:t>
      </w:r>
      <w:r w:rsidRPr="004E6B09">
        <w:rPr>
          <w:rFonts w:ascii="仿宋_GB2312" w:eastAsia="仿宋_GB2312" w:hAnsi="仿宋" w:cs="宋体" w:hint="eastAsia"/>
          <w:color w:val="000000" w:themeColor="text1"/>
          <w:kern w:val="0"/>
          <w:sz w:val="28"/>
          <w:szCs w:val="28"/>
        </w:rPr>
        <w:t>拆除后不能恢复原状的，</w:t>
      </w:r>
      <w:r w:rsidR="00F3475A" w:rsidRPr="004E6B09">
        <w:rPr>
          <w:rFonts w:ascii="仿宋_GB2312" w:eastAsia="仿宋_GB2312" w:hAnsi="仿宋" w:cs="宋体" w:hint="eastAsia"/>
          <w:color w:val="000000" w:themeColor="text1"/>
          <w:kern w:val="0"/>
          <w:sz w:val="28"/>
          <w:szCs w:val="28"/>
        </w:rPr>
        <w:t>经营期结束后</w:t>
      </w:r>
      <w:r w:rsidRPr="004E6B09">
        <w:rPr>
          <w:rFonts w:ascii="仿宋_GB2312" w:eastAsia="仿宋_GB2312" w:hAnsi="仿宋" w:cs="宋体" w:hint="eastAsia"/>
          <w:color w:val="000000" w:themeColor="text1"/>
          <w:kern w:val="0"/>
          <w:sz w:val="28"/>
          <w:szCs w:val="28"/>
        </w:rPr>
        <w:t>不得拆除</w:t>
      </w:r>
      <w:r w:rsidR="000D1E43" w:rsidRPr="004E6B09">
        <w:rPr>
          <w:rFonts w:ascii="仿宋_GB2312" w:eastAsia="仿宋_GB2312" w:hAnsi="仿宋" w:cs="宋体" w:hint="eastAsia"/>
          <w:color w:val="000000" w:themeColor="text1"/>
          <w:kern w:val="0"/>
          <w:sz w:val="28"/>
          <w:szCs w:val="28"/>
        </w:rPr>
        <w:t>，归集团所有</w:t>
      </w:r>
      <w:r w:rsidRPr="004E6B09">
        <w:rPr>
          <w:rFonts w:ascii="仿宋_GB2312" w:eastAsia="仿宋_GB2312" w:hAnsi="仿宋" w:cs="宋体" w:hint="eastAsia"/>
          <w:color w:val="000000" w:themeColor="text1"/>
          <w:kern w:val="0"/>
          <w:sz w:val="28"/>
          <w:szCs w:val="28"/>
        </w:rPr>
        <w:t>。</w:t>
      </w:r>
    </w:p>
    <w:p w14:paraId="1FA04E21" w14:textId="77777777" w:rsidR="006E130D" w:rsidRPr="004E6B09" w:rsidRDefault="000D1E43" w:rsidP="00C41B2F">
      <w:pPr>
        <w:widowControl/>
        <w:tabs>
          <w:tab w:val="left" w:pos="3270"/>
        </w:tabs>
        <w:spacing w:line="480" w:lineRule="exact"/>
        <w:ind w:firstLineChars="200" w:firstLine="560"/>
        <w:jc w:val="left"/>
        <w:rPr>
          <w:rFonts w:ascii="仿宋_GB2312" w:eastAsia="仿宋_GB2312" w:hAnsi="仿宋" w:cs="宋体"/>
          <w:color w:val="000000" w:themeColor="text1"/>
          <w:kern w:val="0"/>
          <w:sz w:val="28"/>
          <w:szCs w:val="28"/>
        </w:rPr>
      </w:pPr>
      <w:r w:rsidRPr="004E6B09">
        <w:rPr>
          <w:rFonts w:ascii="仿宋_GB2312" w:eastAsia="仿宋_GB2312" w:hAnsi="仿宋" w:cs="宋体" w:hint="eastAsia"/>
          <w:color w:val="000000" w:themeColor="text1"/>
          <w:kern w:val="0"/>
          <w:sz w:val="28"/>
          <w:szCs w:val="28"/>
        </w:rPr>
        <w:t>（3）考虑到浴室开学要继续对师生开放，若本次投标人数少于3人时，立即转成竞争性谈判。</w:t>
      </w:r>
    </w:p>
    <w:p w14:paraId="63E201E8" w14:textId="77777777" w:rsidR="0061251A" w:rsidRPr="007C2E72" w:rsidRDefault="0061251A" w:rsidP="000F53A9">
      <w:pPr>
        <w:widowControl/>
        <w:spacing w:beforeLines="50" w:before="156" w:afterLines="50" w:after="156" w:line="480" w:lineRule="exact"/>
        <w:jc w:val="center"/>
        <w:rPr>
          <w:rFonts w:ascii="仿宋_GB2312" w:eastAsia="仿宋_GB2312" w:hAnsi="黑体"/>
          <w:b/>
          <w:color w:val="000000"/>
          <w:kern w:val="0"/>
          <w:sz w:val="28"/>
          <w:szCs w:val="28"/>
        </w:rPr>
      </w:pPr>
      <w:r w:rsidRPr="007C2E72">
        <w:rPr>
          <w:rFonts w:ascii="仿宋_GB2312" w:eastAsia="仿宋_GB2312" w:hAnsi="黑体" w:hint="eastAsia"/>
          <w:b/>
          <w:color w:val="000000"/>
          <w:kern w:val="0"/>
          <w:sz w:val="28"/>
          <w:szCs w:val="28"/>
        </w:rPr>
        <w:t>第二章  投标报价及投标文件</w:t>
      </w:r>
    </w:p>
    <w:p w14:paraId="70700AC7" w14:textId="77777777" w:rsidR="00C477FF" w:rsidRPr="00BE0077" w:rsidRDefault="00C477FF" w:rsidP="00C41B2F">
      <w:pPr>
        <w:widowControl/>
        <w:spacing w:line="480" w:lineRule="exact"/>
        <w:ind w:firstLineChars="200" w:firstLine="560"/>
        <w:jc w:val="left"/>
        <w:rPr>
          <w:rFonts w:ascii="仿宋_GB2312" w:eastAsia="仿宋_GB2312" w:hAnsi="仿宋"/>
          <w:color w:val="000000"/>
          <w:kern w:val="0"/>
          <w:sz w:val="28"/>
          <w:szCs w:val="28"/>
        </w:rPr>
      </w:pPr>
      <w:r w:rsidRPr="00BE0077">
        <w:rPr>
          <w:rFonts w:ascii="仿宋_GB2312" w:eastAsia="仿宋_GB2312" w:hAnsi="仿宋" w:hint="eastAsia"/>
          <w:color w:val="000000"/>
          <w:kern w:val="0"/>
          <w:sz w:val="28"/>
          <w:szCs w:val="28"/>
        </w:rPr>
        <w:t>1、投标报价按年计算，以人民币为计量单位。</w:t>
      </w:r>
    </w:p>
    <w:p w14:paraId="155A6AE8" w14:textId="77777777" w:rsidR="00CF4B12" w:rsidRDefault="00752A4C" w:rsidP="00C41B2F">
      <w:pPr>
        <w:widowControl/>
        <w:tabs>
          <w:tab w:val="left" w:pos="3270"/>
        </w:tabs>
        <w:spacing w:line="480" w:lineRule="exact"/>
        <w:ind w:firstLineChars="200" w:firstLine="560"/>
        <w:jc w:val="left"/>
        <w:rPr>
          <w:rFonts w:ascii="仿宋_GB2312" w:eastAsia="仿宋_GB2312" w:hAnsi="仿宋" w:cs="宋体"/>
          <w:kern w:val="0"/>
          <w:sz w:val="28"/>
          <w:szCs w:val="28"/>
        </w:rPr>
      </w:pPr>
      <w:r w:rsidRPr="00BE0077">
        <w:rPr>
          <w:rFonts w:ascii="仿宋_GB2312" w:eastAsia="仿宋_GB2312" w:hAnsi="仿宋" w:cs="宋体" w:hint="eastAsia"/>
          <w:kern w:val="0"/>
          <w:sz w:val="28"/>
          <w:szCs w:val="28"/>
        </w:rPr>
        <w:t>2</w:t>
      </w:r>
      <w:r w:rsidR="00C477FF" w:rsidRPr="00BE0077">
        <w:rPr>
          <w:rFonts w:ascii="仿宋_GB2312" w:eastAsia="仿宋_GB2312" w:hAnsi="仿宋" w:cs="宋体" w:hint="eastAsia"/>
          <w:kern w:val="0"/>
          <w:sz w:val="28"/>
          <w:szCs w:val="28"/>
        </w:rPr>
        <w:t>、</w:t>
      </w:r>
      <w:r w:rsidRPr="00BE0077">
        <w:rPr>
          <w:rFonts w:ascii="仿宋_GB2312" w:eastAsia="仿宋_GB2312" w:hAnsi="仿宋" w:cs="宋体" w:hint="eastAsia"/>
          <w:kern w:val="0"/>
          <w:sz w:val="28"/>
          <w:szCs w:val="28"/>
        </w:rPr>
        <w:t>投标人递交的投标文件</w:t>
      </w:r>
      <w:r w:rsidR="00CF4B12">
        <w:rPr>
          <w:rFonts w:ascii="仿宋_GB2312" w:eastAsia="仿宋_GB2312" w:hAnsi="仿宋" w:cs="宋体" w:hint="eastAsia"/>
          <w:kern w:val="0"/>
          <w:sz w:val="28"/>
          <w:szCs w:val="28"/>
        </w:rPr>
        <w:t>应按顺序装订并</w:t>
      </w:r>
      <w:r w:rsidR="00CF4B12" w:rsidRPr="00BE0077">
        <w:rPr>
          <w:rFonts w:ascii="仿宋_GB2312" w:eastAsia="仿宋_GB2312" w:hAnsi="仿宋" w:cs="宋体" w:hint="eastAsia"/>
          <w:kern w:val="0"/>
          <w:sz w:val="28"/>
          <w:szCs w:val="28"/>
        </w:rPr>
        <w:t>装袋密封</w:t>
      </w:r>
      <w:r w:rsidR="00CF4B12">
        <w:rPr>
          <w:rFonts w:ascii="仿宋_GB2312" w:eastAsia="仿宋_GB2312" w:hAnsi="仿宋" w:cs="宋体" w:hint="eastAsia"/>
          <w:kern w:val="0"/>
          <w:sz w:val="28"/>
          <w:szCs w:val="28"/>
        </w:rPr>
        <w:t>，</w:t>
      </w:r>
      <w:r w:rsidR="00CF4B12" w:rsidRPr="00BE0077">
        <w:rPr>
          <w:rFonts w:ascii="仿宋_GB2312" w:eastAsia="仿宋_GB2312" w:hAnsi="仿宋" w:cs="宋体" w:hint="eastAsia"/>
          <w:kern w:val="0"/>
          <w:sz w:val="28"/>
          <w:szCs w:val="28"/>
        </w:rPr>
        <w:t>投标人</w:t>
      </w:r>
      <w:r w:rsidR="00CF4B12">
        <w:rPr>
          <w:rFonts w:ascii="仿宋_GB2312" w:eastAsia="仿宋_GB2312" w:hAnsi="仿宋" w:cs="宋体" w:hint="eastAsia"/>
          <w:kern w:val="0"/>
          <w:sz w:val="28"/>
          <w:szCs w:val="28"/>
        </w:rPr>
        <w:t>在</w:t>
      </w:r>
      <w:proofErr w:type="gramStart"/>
      <w:r w:rsidR="00CF4B12" w:rsidRPr="00BE0077">
        <w:rPr>
          <w:rFonts w:ascii="仿宋_GB2312" w:eastAsia="仿宋_GB2312" w:hAnsi="仿宋" w:cs="宋体" w:hint="eastAsia"/>
          <w:kern w:val="0"/>
          <w:sz w:val="28"/>
          <w:szCs w:val="28"/>
        </w:rPr>
        <w:t>骑封</w:t>
      </w:r>
      <w:r w:rsidR="00CF4B12">
        <w:rPr>
          <w:rFonts w:ascii="仿宋_GB2312" w:eastAsia="仿宋_GB2312" w:hAnsi="仿宋" w:cs="宋体" w:hint="eastAsia"/>
          <w:kern w:val="0"/>
          <w:sz w:val="28"/>
          <w:szCs w:val="28"/>
        </w:rPr>
        <w:t>处</w:t>
      </w:r>
      <w:proofErr w:type="gramEnd"/>
      <w:r w:rsidR="00CF4B12" w:rsidRPr="00BE0077">
        <w:rPr>
          <w:rFonts w:ascii="仿宋_GB2312" w:eastAsia="仿宋_GB2312" w:hAnsi="仿宋" w:cs="宋体" w:hint="eastAsia"/>
          <w:kern w:val="0"/>
          <w:sz w:val="28"/>
          <w:szCs w:val="28"/>
        </w:rPr>
        <w:t>签名确认。</w:t>
      </w:r>
      <w:r w:rsidR="00CF4B12">
        <w:rPr>
          <w:rFonts w:ascii="仿宋_GB2312" w:eastAsia="仿宋_GB2312" w:hAnsi="仿宋" w:cs="宋体" w:hint="eastAsia"/>
          <w:kern w:val="0"/>
          <w:sz w:val="28"/>
          <w:szCs w:val="28"/>
        </w:rPr>
        <w:t>投标文件</w:t>
      </w:r>
      <w:r w:rsidRPr="00BE0077">
        <w:rPr>
          <w:rFonts w:ascii="仿宋_GB2312" w:eastAsia="仿宋_GB2312" w:hAnsi="仿宋" w:cs="宋体" w:hint="eastAsia"/>
          <w:kern w:val="0"/>
          <w:sz w:val="28"/>
          <w:szCs w:val="28"/>
        </w:rPr>
        <w:t>包括：</w:t>
      </w:r>
    </w:p>
    <w:p w14:paraId="48C40E70" w14:textId="77777777" w:rsidR="00CF4B12" w:rsidRDefault="00CF4B12" w:rsidP="00C41B2F">
      <w:pPr>
        <w:widowControl/>
        <w:tabs>
          <w:tab w:val="left" w:pos="3270"/>
        </w:tabs>
        <w:spacing w:line="480" w:lineRule="exact"/>
        <w:ind w:firstLineChars="200" w:firstLine="560"/>
        <w:jc w:val="left"/>
        <w:rPr>
          <w:rFonts w:ascii="仿宋_GB2312" w:eastAsia="仿宋_GB2312" w:hAnsi="仿宋" w:cs="宋体"/>
          <w:kern w:val="0"/>
          <w:sz w:val="28"/>
          <w:szCs w:val="28"/>
        </w:rPr>
      </w:pPr>
      <w:r>
        <w:rPr>
          <w:rFonts w:ascii="仿宋_GB2312" w:eastAsia="仿宋_GB2312" w:hAnsi="仿宋" w:cs="宋体" w:hint="eastAsia"/>
          <w:kern w:val="0"/>
          <w:sz w:val="28"/>
          <w:szCs w:val="28"/>
        </w:rPr>
        <w:t>（1）投标人身份证复印件（原件备查）</w:t>
      </w:r>
    </w:p>
    <w:p w14:paraId="246AB575" w14:textId="77777777" w:rsidR="00CF4B12" w:rsidRDefault="00CF4B12" w:rsidP="00C41B2F">
      <w:pPr>
        <w:widowControl/>
        <w:tabs>
          <w:tab w:val="left" w:pos="3270"/>
        </w:tabs>
        <w:spacing w:line="480" w:lineRule="exact"/>
        <w:ind w:firstLineChars="200" w:firstLine="560"/>
        <w:jc w:val="left"/>
        <w:rPr>
          <w:rFonts w:ascii="仿宋_GB2312" w:eastAsia="仿宋_GB2312" w:hAnsi="仿宋" w:cs="宋体"/>
          <w:kern w:val="0"/>
          <w:sz w:val="28"/>
          <w:szCs w:val="28"/>
        </w:rPr>
      </w:pPr>
      <w:r>
        <w:rPr>
          <w:rFonts w:ascii="仿宋_GB2312" w:eastAsia="仿宋_GB2312" w:hAnsi="仿宋" w:cs="宋体" w:hint="eastAsia"/>
          <w:kern w:val="0"/>
          <w:sz w:val="28"/>
          <w:szCs w:val="28"/>
        </w:rPr>
        <w:t>（</w:t>
      </w:r>
      <w:r w:rsidR="00393002">
        <w:rPr>
          <w:rFonts w:ascii="仿宋_GB2312" w:eastAsia="仿宋_GB2312" w:hAnsi="仿宋" w:cs="宋体" w:hint="eastAsia"/>
          <w:kern w:val="0"/>
          <w:sz w:val="28"/>
          <w:szCs w:val="28"/>
        </w:rPr>
        <w:t>2</w:t>
      </w:r>
      <w:r>
        <w:rPr>
          <w:rFonts w:ascii="仿宋_GB2312" w:eastAsia="仿宋_GB2312" w:hAnsi="仿宋" w:cs="宋体" w:hint="eastAsia"/>
          <w:kern w:val="0"/>
          <w:sz w:val="28"/>
          <w:szCs w:val="28"/>
        </w:rPr>
        <w:t>）</w:t>
      </w:r>
      <w:r w:rsidR="00752A4C" w:rsidRPr="00BE0077">
        <w:rPr>
          <w:rFonts w:ascii="仿宋_GB2312" w:eastAsia="仿宋_GB2312" w:hAnsi="仿宋" w:cs="宋体" w:hint="eastAsia"/>
          <w:kern w:val="0"/>
          <w:sz w:val="28"/>
          <w:szCs w:val="28"/>
        </w:rPr>
        <w:t>《投标人承诺书》</w:t>
      </w:r>
      <w:r w:rsidR="00752A4C" w:rsidRPr="007C2E72">
        <w:rPr>
          <w:rFonts w:ascii="仿宋_GB2312" w:eastAsia="仿宋_GB2312" w:hAnsi="仿宋" w:cs="宋体" w:hint="eastAsia"/>
          <w:b/>
          <w:kern w:val="0"/>
          <w:sz w:val="28"/>
          <w:szCs w:val="28"/>
        </w:rPr>
        <w:t>（附件1）</w:t>
      </w:r>
    </w:p>
    <w:p w14:paraId="2CC00A05" w14:textId="77777777" w:rsidR="00CF4B12" w:rsidRDefault="00CF4B12" w:rsidP="00C41B2F">
      <w:pPr>
        <w:widowControl/>
        <w:tabs>
          <w:tab w:val="left" w:pos="3270"/>
        </w:tabs>
        <w:spacing w:line="480" w:lineRule="exact"/>
        <w:ind w:firstLineChars="200" w:firstLine="560"/>
        <w:jc w:val="left"/>
        <w:rPr>
          <w:rFonts w:ascii="仿宋_GB2312" w:eastAsia="仿宋_GB2312" w:hAnsi="仿宋" w:cs="宋体"/>
          <w:kern w:val="0"/>
          <w:sz w:val="28"/>
          <w:szCs w:val="28"/>
        </w:rPr>
      </w:pPr>
      <w:r>
        <w:rPr>
          <w:rFonts w:ascii="仿宋_GB2312" w:eastAsia="仿宋_GB2312" w:hAnsi="仿宋" w:cs="宋体" w:hint="eastAsia"/>
          <w:kern w:val="0"/>
          <w:sz w:val="28"/>
          <w:szCs w:val="28"/>
        </w:rPr>
        <w:lastRenderedPageBreak/>
        <w:t>（</w:t>
      </w:r>
      <w:r w:rsidR="00393002">
        <w:rPr>
          <w:rFonts w:ascii="仿宋_GB2312" w:eastAsia="仿宋_GB2312" w:hAnsi="仿宋" w:cs="宋体" w:hint="eastAsia"/>
          <w:kern w:val="0"/>
          <w:sz w:val="28"/>
          <w:szCs w:val="28"/>
        </w:rPr>
        <w:t>3</w:t>
      </w:r>
      <w:r>
        <w:rPr>
          <w:rFonts w:ascii="仿宋_GB2312" w:eastAsia="仿宋_GB2312" w:hAnsi="仿宋" w:cs="宋体" w:hint="eastAsia"/>
          <w:kern w:val="0"/>
          <w:sz w:val="28"/>
          <w:szCs w:val="28"/>
        </w:rPr>
        <w:t>）</w:t>
      </w:r>
      <w:r w:rsidR="00752A4C" w:rsidRPr="00BE0077">
        <w:rPr>
          <w:rFonts w:ascii="仿宋_GB2312" w:eastAsia="仿宋_GB2312" w:hAnsi="仿宋" w:cs="宋体" w:hint="eastAsia"/>
          <w:kern w:val="0"/>
          <w:sz w:val="28"/>
          <w:szCs w:val="28"/>
        </w:rPr>
        <w:t>《</w:t>
      </w:r>
      <w:r w:rsidR="002C03F7">
        <w:rPr>
          <w:rFonts w:ascii="仿宋_GB2312" w:eastAsia="仿宋_GB2312" w:hAnsi="仿宋" w:cs="宋体" w:hint="eastAsia"/>
          <w:kern w:val="0"/>
          <w:sz w:val="28"/>
          <w:szCs w:val="28"/>
        </w:rPr>
        <w:t>通榆校区南园浴室</w:t>
      </w:r>
      <w:r>
        <w:rPr>
          <w:rFonts w:ascii="仿宋_GB2312" w:eastAsia="仿宋_GB2312" w:hAnsi="仿宋" w:cs="宋体" w:hint="eastAsia"/>
          <w:kern w:val="0"/>
          <w:sz w:val="28"/>
          <w:szCs w:val="28"/>
        </w:rPr>
        <w:t>年</w:t>
      </w:r>
      <w:r w:rsidR="00F04BAF">
        <w:rPr>
          <w:rFonts w:ascii="仿宋_GB2312" w:eastAsia="仿宋_GB2312" w:hAnsi="仿宋" w:cs="宋体" w:hint="eastAsia"/>
          <w:kern w:val="0"/>
          <w:sz w:val="28"/>
          <w:szCs w:val="28"/>
        </w:rPr>
        <w:t>承包经营</w:t>
      </w:r>
      <w:r w:rsidR="00752A4C" w:rsidRPr="00BE0077">
        <w:rPr>
          <w:rFonts w:ascii="仿宋_GB2312" w:eastAsia="仿宋_GB2312" w:hAnsi="仿宋" w:cs="宋体" w:hint="eastAsia"/>
          <w:kern w:val="0"/>
          <w:sz w:val="28"/>
          <w:szCs w:val="28"/>
        </w:rPr>
        <w:t>报价》</w:t>
      </w:r>
      <w:r w:rsidR="00752A4C" w:rsidRPr="007C2E72">
        <w:rPr>
          <w:rFonts w:ascii="仿宋_GB2312" w:eastAsia="仿宋_GB2312" w:hAnsi="仿宋" w:cs="宋体" w:hint="eastAsia"/>
          <w:b/>
          <w:kern w:val="0"/>
          <w:sz w:val="28"/>
          <w:szCs w:val="28"/>
        </w:rPr>
        <w:t>（附件2）</w:t>
      </w:r>
    </w:p>
    <w:p w14:paraId="5E4D245A" w14:textId="77777777" w:rsidR="00CF4B12" w:rsidRDefault="00CF4B12" w:rsidP="00C41B2F">
      <w:pPr>
        <w:widowControl/>
        <w:tabs>
          <w:tab w:val="left" w:pos="3270"/>
        </w:tabs>
        <w:spacing w:line="480" w:lineRule="exact"/>
        <w:ind w:firstLineChars="200" w:firstLine="560"/>
        <w:jc w:val="left"/>
        <w:rPr>
          <w:rFonts w:ascii="仿宋_GB2312" w:eastAsia="仿宋_GB2312" w:hAnsi="仿宋" w:cs="宋体"/>
          <w:kern w:val="0"/>
          <w:sz w:val="28"/>
          <w:szCs w:val="28"/>
        </w:rPr>
      </w:pPr>
      <w:r>
        <w:rPr>
          <w:rFonts w:ascii="仿宋_GB2312" w:eastAsia="仿宋_GB2312" w:hAnsi="仿宋" w:cs="宋体" w:hint="eastAsia"/>
          <w:kern w:val="0"/>
          <w:sz w:val="28"/>
          <w:szCs w:val="28"/>
        </w:rPr>
        <w:t>（</w:t>
      </w:r>
      <w:r w:rsidR="00393002">
        <w:rPr>
          <w:rFonts w:ascii="仿宋_GB2312" w:eastAsia="仿宋_GB2312" w:hAnsi="仿宋" w:cs="宋体" w:hint="eastAsia"/>
          <w:kern w:val="0"/>
          <w:sz w:val="28"/>
          <w:szCs w:val="28"/>
        </w:rPr>
        <w:t>4</w:t>
      </w:r>
      <w:r>
        <w:rPr>
          <w:rFonts w:ascii="仿宋_GB2312" w:eastAsia="仿宋_GB2312" w:hAnsi="仿宋" w:cs="宋体" w:hint="eastAsia"/>
          <w:kern w:val="0"/>
          <w:sz w:val="28"/>
          <w:szCs w:val="28"/>
        </w:rPr>
        <w:t>）</w:t>
      </w:r>
      <w:r w:rsidR="00752A4C" w:rsidRPr="00BE0077">
        <w:rPr>
          <w:rFonts w:ascii="仿宋_GB2312" w:eastAsia="仿宋_GB2312" w:hAnsi="仿宋" w:cs="宋体" w:hint="eastAsia"/>
          <w:kern w:val="0"/>
          <w:sz w:val="28"/>
          <w:szCs w:val="28"/>
        </w:rPr>
        <w:t>书面经营方案</w:t>
      </w:r>
    </w:p>
    <w:p w14:paraId="507875EC" w14:textId="77777777" w:rsidR="00CF4B12" w:rsidRDefault="00CF4B12" w:rsidP="00C41B2F">
      <w:pPr>
        <w:widowControl/>
        <w:tabs>
          <w:tab w:val="left" w:pos="3270"/>
        </w:tabs>
        <w:spacing w:line="480" w:lineRule="exact"/>
        <w:ind w:firstLineChars="200" w:firstLine="560"/>
        <w:jc w:val="left"/>
        <w:rPr>
          <w:rFonts w:ascii="仿宋_GB2312" w:eastAsia="仿宋_GB2312" w:hAnsi="仿宋" w:cs="宋体"/>
          <w:kern w:val="0"/>
          <w:sz w:val="28"/>
          <w:szCs w:val="28"/>
        </w:rPr>
      </w:pPr>
      <w:r>
        <w:rPr>
          <w:rFonts w:ascii="仿宋_GB2312" w:eastAsia="仿宋_GB2312" w:hAnsi="仿宋" w:cs="宋体" w:hint="eastAsia"/>
          <w:kern w:val="0"/>
          <w:sz w:val="28"/>
          <w:szCs w:val="28"/>
        </w:rPr>
        <w:t>（</w:t>
      </w:r>
      <w:r w:rsidR="00393002">
        <w:rPr>
          <w:rFonts w:ascii="仿宋_GB2312" w:eastAsia="仿宋_GB2312" w:hAnsi="仿宋" w:cs="宋体" w:hint="eastAsia"/>
          <w:kern w:val="0"/>
          <w:sz w:val="28"/>
          <w:szCs w:val="28"/>
        </w:rPr>
        <w:t>5</w:t>
      </w:r>
      <w:r>
        <w:rPr>
          <w:rFonts w:ascii="仿宋_GB2312" w:eastAsia="仿宋_GB2312" w:hAnsi="仿宋" w:cs="宋体" w:hint="eastAsia"/>
          <w:kern w:val="0"/>
          <w:sz w:val="28"/>
          <w:szCs w:val="28"/>
        </w:rPr>
        <w:t>）</w:t>
      </w:r>
      <w:r w:rsidR="000D2914" w:rsidRPr="00BE0077">
        <w:rPr>
          <w:rFonts w:ascii="仿宋_GB2312" w:eastAsia="仿宋_GB2312" w:hAnsi="仿宋" w:cs="宋体" w:hint="eastAsia"/>
          <w:kern w:val="0"/>
          <w:sz w:val="28"/>
          <w:szCs w:val="28"/>
        </w:rPr>
        <w:t>服务承诺书</w:t>
      </w:r>
    </w:p>
    <w:p w14:paraId="3850C7C9" w14:textId="77777777" w:rsidR="00074E7B" w:rsidRPr="00E15141" w:rsidRDefault="00074E7B" w:rsidP="00C41B2F">
      <w:pPr>
        <w:widowControl/>
        <w:tabs>
          <w:tab w:val="left" w:pos="3270"/>
        </w:tabs>
        <w:spacing w:line="480" w:lineRule="exact"/>
        <w:ind w:firstLineChars="200" w:firstLine="562"/>
        <w:jc w:val="left"/>
        <w:rPr>
          <w:rFonts w:ascii="仿宋_GB2312" w:eastAsia="仿宋_GB2312" w:hAnsi="仿宋" w:cs="宋体"/>
          <w:b/>
          <w:color w:val="FF0000"/>
          <w:kern w:val="0"/>
          <w:sz w:val="28"/>
          <w:szCs w:val="28"/>
        </w:rPr>
      </w:pPr>
      <w:r w:rsidRPr="00E15141">
        <w:rPr>
          <w:rFonts w:ascii="仿宋_GB2312" w:eastAsia="仿宋_GB2312" w:hAnsi="仿宋" w:cs="宋体" w:hint="eastAsia"/>
          <w:b/>
          <w:color w:val="FF0000"/>
          <w:kern w:val="0"/>
          <w:sz w:val="28"/>
          <w:szCs w:val="28"/>
        </w:rPr>
        <w:t>（6）学校财务处无欠款证明</w:t>
      </w:r>
    </w:p>
    <w:p w14:paraId="0E0D36D3" w14:textId="77777777" w:rsidR="00752A4C" w:rsidRDefault="00CF4B12" w:rsidP="00C41B2F">
      <w:pPr>
        <w:widowControl/>
        <w:tabs>
          <w:tab w:val="left" w:pos="3270"/>
        </w:tabs>
        <w:spacing w:line="480" w:lineRule="exact"/>
        <w:ind w:firstLineChars="200" w:firstLine="562"/>
        <w:jc w:val="left"/>
        <w:rPr>
          <w:rFonts w:ascii="仿宋_GB2312" w:eastAsia="仿宋_GB2312" w:hAnsi="仿宋" w:cs="宋体"/>
          <w:kern w:val="0"/>
          <w:sz w:val="28"/>
          <w:szCs w:val="28"/>
        </w:rPr>
      </w:pPr>
      <w:r>
        <w:rPr>
          <w:rFonts w:ascii="仿宋_GB2312" w:eastAsia="仿宋_GB2312" w:hAnsi="仿宋" w:cs="宋体" w:hint="eastAsia"/>
          <w:b/>
          <w:kern w:val="0"/>
          <w:sz w:val="28"/>
          <w:szCs w:val="28"/>
        </w:rPr>
        <w:t>（</w:t>
      </w:r>
      <w:r w:rsidR="00074E7B">
        <w:rPr>
          <w:rFonts w:ascii="仿宋_GB2312" w:eastAsia="仿宋_GB2312" w:hAnsi="仿宋" w:cs="宋体" w:hint="eastAsia"/>
          <w:b/>
          <w:kern w:val="0"/>
          <w:sz w:val="28"/>
          <w:szCs w:val="28"/>
        </w:rPr>
        <w:t>7</w:t>
      </w:r>
      <w:r>
        <w:rPr>
          <w:rFonts w:ascii="仿宋_GB2312" w:eastAsia="仿宋_GB2312" w:hAnsi="仿宋" w:cs="宋体" w:hint="eastAsia"/>
          <w:b/>
          <w:kern w:val="0"/>
          <w:sz w:val="28"/>
          <w:szCs w:val="28"/>
        </w:rPr>
        <w:t>）投标人</w:t>
      </w:r>
      <w:r w:rsidR="00AB014E">
        <w:rPr>
          <w:rFonts w:ascii="仿宋_GB2312" w:eastAsia="仿宋_GB2312" w:hAnsi="仿宋" w:cs="宋体" w:hint="eastAsia"/>
          <w:b/>
          <w:kern w:val="0"/>
          <w:sz w:val="28"/>
          <w:szCs w:val="28"/>
        </w:rPr>
        <w:t>2019年工资、绩效工资（含2018年增发绩效）</w:t>
      </w:r>
      <w:r w:rsidR="00393002">
        <w:rPr>
          <w:rFonts w:ascii="仿宋_GB2312" w:eastAsia="仿宋_GB2312" w:hAnsi="仿宋" w:cs="宋体" w:hint="eastAsia"/>
          <w:b/>
          <w:kern w:val="0"/>
          <w:sz w:val="28"/>
          <w:szCs w:val="28"/>
        </w:rPr>
        <w:t>等</w:t>
      </w:r>
      <w:r>
        <w:rPr>
          <w:rFonts w:ascii="仿宋_GB2312" w:eastAsia="仿宋_GB2312" w:hAnsi="仿宋" w:cs="宋体" w:hint="eastAsia"/>
          <w:b/>
          <w:kern w:val="0"/>
          <w:sz w:val="28"/>
          <w:szCs w:val="28"/>
        </w:rPr>
        <w:t>货币性收入</w:t>
      </w:r>
      <w:r w:rsidR="00083D0F">
        <w:rPr>
          <w:rFonts w:ascii="仿宋_GB2312" w:eastAsia="仿宋_GB2312" w:hAnsi="仿宋" w:cs="宋体" w:hint="eastAsia"/>
          <w:b/>
          <w:kern w:val="0"/>
          <w:sz w:val="28"/>
          <w:szCs w:val="28"/>
        </w:rPr>
        <w:t>学校</w:t>
      </w:r>
      <w:r w:rsidR="004349BD">
        <w:rPr>
          <w:rFonts w:ascii="仿宋_GB2312" w:eastAsia="仿宋_GB2312" w:hAnsi="仿宋" w:cs="宋体" w:hint="eastAsia"/>
          <w:b/>
          <w:kern w:val="0"/>
          <w:sz w:val="28"/>
          <w:szCs w:val="28"/>
        </w:rPr>
        <w:t>应</w:t>
      </w:r>
      <w:r w:rsidR="00083D0F">
        <w:rPr>
          <w:rFonts w:ascii="仿宋_GB2312" w:eastAsia="仿宋_GB2312" w:hAnsi="仿宋" w:cs="宋体" w:hint="eastAsia"/>
          <w:b/>
          <w:kern w:val="0"/>
          <w:sz w:val="28"/>
          <w:szCs w:val="28"/>
        </w:rPr>
        <w:t>发数(或档案数)</w:t>
      </w:r>
      <w:r>
        <w:rPr>
          <w:rFonts w:ascii="仿宋_GB2312" w:eastAsia="仿宋_GB2312" w:hAnsi="仿宋" w:cs="宋体" w:hint="eastAsia"/>
          <w:b/>
          <w:kern w:val="0"/>
          <w:sz w:val="28"/>
          <w:szCs w:val="28"/>
        </w:rPr>
        <w:t>及学校201</w:t>
      </w:r>
      <w:r w:rsidR="00D90FF2">
        <w:rPr>
          <w:rFonts w:ascii="仿宋_GB2312" w:eastAsia="仿宋_GB2312" w:hAnsi="仿宋" w:cs="宋体" w:hint="eastAsia"/>
          <w:b/>
          <w:kern w:val="0"/>
          <w:sz w:val="28"/>
          <w:szCs w:val="28"/>
        </w:rPr>
        <w:t>9</w:t>
      </w:r>
      <w:r>
        <w:rPr>
          <w:rFonts w:ascii="仿宋_GB2312" w:eastAsia="仿宋_GB2312" w:hAnsi="仿宋" w:cs="宋体" w:hint="eastAsia"/>
          <w:b/>
          <w:kern w:val="0"/>
          <w:sz w:val="28"/>
          <w:szCs w:val="28"/>
        </w:rPr>
        <w:t>年承担投标人的各类社会保险金、公积金和年金等</w:t>
      </w:r>
      <w:r w:rsidRPr="00E15141">
        <w:rPr>
          <w:rFonts w:ascii="仿宋_GB2312" w:eastAsia="仿宋_GB2312" w:hAnsi="仿宋" w:cs="宋体" w:hint="eastAsia"/>
          <w:b/>
          <w:color w:val="FF0000"/>
          <w:kern w:val="0"/>
          <w:sz w:val="28"/>
          <w:szCs w:val="28"/>
        </w:rPr>
        <w:t>总和证明</w:t>
      </w:r>
      <w:r w:rsidR="00752A4C" w:rsidRPr="00E15141">
        <w:rPr>
          <w:rFonts w:ascii="仿宋_GB2312" w:eastAsia="仿宋_GB2312" w:hAnsi="仿宋" w:cs="宋体" w:hint="eastAsia"/>
          <w:b/>
          <w:color w:val="FF0000"/>
          <w:kern w:val="0"/>
          <w:sz w:val="28"/>
          <w:szCs w:val="28"/>
        </w:rPr>
        <w:t>等</w:t>
      </w:r>
      <w:r w:rsidR="00752A4C" w:rsidRPr="00BE0077">
        <w:rPr>
          <w:rFonts w:ascii="仿宋_GB2312" w:eastAsia="仿宋_GB2312" w:hAnsi="仿宋" w:cs="宋体" w:hint="eastAsia"/>
          <w:kern w:val="0"/>
          <w:sz w:val="28"/>
          <w:szCs w:val="28"/>
        </w:rPr>
        <w:t>。</w:t>
      </w:r>
    </w:p>
    <w:p w14:paraId="2BFCF719" w14:textId="77777777" w:rsidR="00F04BAF" w:rsidRDefault="00F04BAF" w:rsidP="00C41B2F">
      <w:pPr>
        <w:widowControl/>
        <w:tabs>
          <w:tab w:val="left" w:pos="3270"/>
        </w:tabs>
        <w:spacing w:line="480" w:lineRule="exact"/>
        <w:ind w:firstLineChars="200" w:firstLine="562"/>
        <w:jc w:val="left"/>
        <w:rPr>
          <w:rFonts w:ascii="仿宋_GB2312" w:eastAsia="仿宋_GB2312" w:hAnsi="仿宋" w:cs="宋体"/>
          <w:b/>
          <w:kern w:val="0"/>
          <w:sz w:val="28"/>
          <w:szCs w:val="28"/>
        </w:rPr>
      </w:pPr>
      <w:r w:rsidRPr="00F04BAF">
        <w:rPr>
          <w:rFonts w:ascii="仿宋_GB2312" w:eastAsia="仿宋_GB2312" w:hAnsi="仿宋" w:cs="宋体" w:hint="eastAsia"/>
          <w:b/>
          <w:kern w:val="0"/>
          <w:sz w:val="28"/>
          <w:szCs w:val="28"/>
        </w:rPr>
        <w:t>3、投标报价说明：</w:t>
      </w:r>
      <w:r w:rsidR="008C1D86">
        <w:rPr>
          <w:rFonts w:ascii="仿宋_GB2312" w:eastAsia="仿宋_GB2312" w:hAnsi="仿宋" w:cs="宋体" w:hint="eastAsia"/>
          <w:b/>
          <w:kern w:val="0"/>
          <w:sz w:val="28"/>
          <w:szCs w:val="28"/>
        </w:rPr>
        <w:t>年承包经营报价=年上交后勤保障集团承包金+（投标人</w:t>
      </w:r>
      <w:r w:rsidR="00AB014E">
        <w:rPr>
          <w:rFonts w:ascii="仿宋_GB2312" w:eastAsia="仿宋_GB2312" w:hAnsi="仿宋" w:cs="宋体" w:hint="eastAsia"/>
          <w:b/>
          <w:kern w:val="0"/>
          <w:sz w:val="28"/>
          <w:szCs w:val="28"/>
        </w:rPr>
        <w:t>2019年工资、绩效工资（含2018年增发绩效）</w:t>
      </w:r>
      <w:r w:rsidR="0067586F">
        <w:rPr>
          <w:rFonts w:ascii="仿宋_GB2312" w:eastAsia="仿宋_GB2312" w:hAnsi="仿宋" w:cs="宋体" w:hint="eastAsia"/>
          <w:b/>
          <w:kern w:val="0"/>
          <w:sz w:val="28"/>
          <w:szCs w:val="28"/>
        </w:rPr>
        <w:t>等</w:t>
      </w:r>
      <w:r w:rsidR="008C1D86">
        <w:rPr>
          <w:rFonts w:ascii="仿宋_GB2312" w:eastAsia="仿宋_GB2312" w:hAnsi="仿宋" w:cs="宋体" w:hint="eastAsia"/>
          <w:b/>
          <w:kern w:val="0"/>
          <w:sz w:val="28"/>
          <w:szCs w:val="28"/>
        </w:rPr>
        <w:t>货币性收入</w:t>
      </w:r>
      <w:r w:rsidR="004349BD">
        <w:rPr>
          <w:rFonts w:ascii="仿宋_GB2312" w:eastAsia="仿宋_GB2312" w:hAnsi="仿宋" w:cs="宋体" w:hint="eastAsia"/>
          <w:b/>
          <w:kern w:val="0"/>
          <w:sz w:val="28"/>
          <w:szCs w:val="28"/>
        </w:rPr>
        <w:t>学校应</w:t>
      </w:r>
      <w:r w:rsidR="00083D0F">
        <w:rPr>
          <w:rFonts w:ascii="仿宋_GB2312" w:eastAsia="仿宋_GB2312" w:hAnsi="仿宋" w:cs="宋体" w:hint="eastAsia"/>
          <w:b/>
          <w:kern w:val="0"/>
          <w:sz w:val="28"/>
          <w:szCs w:val="28"/>
        </w:rPr>
        <w:t>发数(或档案数)</w:t>
      </w:r>
      <w:r w:rsidR="008C1D86">
        <w:rPr>
          <w:rFonts w:ascii="仿宋_GB2312" w:eastAsia="仿宋_GB2312" w:hAnsi="仿宋" w:cs="宋体" w:hint="eastAsia"/>
          <w:b/>
          <w:kern w:val="0"/>
          <w:sz w:val="28"/>
          <w:szCs w:val="28"/>
        </w:rPr>
        <w:t>+学校201</w:t>
      </w:r>
      <w:r w:rsidR="00D90FF2">
        <w:rPr>
          <w:rFonts w:ascii="仿宋_GB2312" w:eastAsia="仿宋_GB2312" w:hAnsi="仿宋" w:cs="宋体" w:hint="eastAsia"/>
          <w:b/>
          <w:kern w:val="0"/>
          <w:sz w:val="28"/>
          <w:szCs w:val="28"/>
        </w:rPr>
        <w:t>9</w:t>
      </w:r>
      <w:r w:rsidR="008C1D86">
        <w:rPr>
          <w:rFonts w:ascii="仿宋_GB2312" w:eastAsia="仿宋_GB2312" w:hAnsi="仿宋" w:cs="宋体" w:hint="eastAsia"/>
          <w:b/>
          <w:kern w:val="0"/>
          <w:sz w:val="28"/>
          <w:szCs w:val="28"/>
        </w:rPr>
        <w:t>年承担投标人的各类社会保险金、公积金和年金等）</w:t>
      </w:r>
      <w:r>
        <w:rPr>
          <w:rFonts w:ascii="仿宋_GB2312" w:eastAsia="仿宋_GB2312" w:hAnsi="仿宋" w:cs="宋体" w:hint="eastAsia"/>
          <w:b/>
          <w:kern w:val="0"/>
          <w:sz w:val="28"/>
          <w:szCs w:val="28"/>
        </w:rPr>
        <w:t>。</w:t>
      </w:r>
    </w:p>
    <w:p w14:paraId="22A047A3" w14:textId="5B70ED85" w:rsidR="00752A4C" w:rsidRPr="00BE0077" w:rsidRDefault="00F04BAF" w:rsidP="00C41B2F">
      <w:pPr>
        <w:widowControl/>
        <w:tabs>
          <w:tab w:val="left" w:pos="3270"/>
        </w:tabs>
        <w:spacing w:line="480" w:lineRule="exact"/>
        <w:ind w:firstLineChars="200" w:firstLine="562"/>
        <w:jc w:val="left"/>
        <w:rPr>
          <w:rFonts w:ascii="仿宋_GB2312" w:eastAsia="仿宋_GB2312" w:hAnsi="仿宋" w:cs="宋体"/>
          <w:kern w:val="0"/>
          <w:sz w:val="28"/>
          <w:szCs w:val="28"/>
        </w:rPr>
      </w:pPr>
      <w:r>
        <w:rPr>
          <w:rFonts w:ascii="仿宋_GB2312" w:eastAsia="仿宋_GB2312" w:hAnsi="仿宋" w:cs="宋体" w:hint="eastAsia"/>
          <w:b/>
          <w:kern w:val="0"/>
          <w:sz w:val="28"/>
          <w:szCs w:val="28"/>
        </w:rPr>
        <w:t>4</w:t>
      </w:r>
      <w:r w:rsidR="00752A4C" w:rsidRPr="001B78D9">
        <w:rPr>
          <w:rFonts w:ascii="仿宋_GB2312" w:eastAsia="仿宋_GB2312" w:hAnsi="仿宋" w:cs="宋体" w:hint="eastAsia"/>
          <w:b/>
          <w:kern w:val="0"/>
          <w:sz w:val="28"/>
          <w:szCs w:val="28"/>
        </w:rPr>
        <w:t>．递交投标文件的时间及地点。</w:t>
      </w:r>
      <w:r w:rsidR="001B78D9">
        <w:rPr>
          <w:rFonts w:ascii="仿宋_GB2312" w:eastAsia="仿宋_GB2312" w:hAnsi="仿宋" w:cs="宋体" w:hint="eastAsia"/>
          <w:kern w:val="0"/>
          <w:sz w:val="28"/>
          <w:szCs w:val="28"/>
        </w:rPr>
        <w:t>递交</w:t>
      </w:r>
      <w:r w:rsidR="00752A4C" w:rsidRPr="00BE0077">
        <w:rPr>
          <w:rFonts w:ascii="仿宋_GB2312" w:eastAsia="仿宋_GB2312" w:hAnsi="仿宋" w:cs="宋体" w:hint="eastAsia"/>
          <w:kern w:val="0"/>
          <w:sz w:val="28"/>
          <w:szCs w:val="28"/>
        </w:rPr>
        <w:t>地点：后勤保障集团采供中心（</w:t>
      </w:r>
      <w:r w:rsidR="000F53A9">
        <w:rPr>
          <w:rFonts w:ascii="仿宋_GB2312" w:eastAsia="仿宋_GB2312" w:hAnsi="仿宋" w:cs="宋体" w:hint="eastAsia"/>
          <w:kern w:val="0"/>
          <w:sz w:val="28"/>
          <w:szCs w:val="28"/>
        </w:rPr>
        <w:t>新长</w:t>
      </w:r>
      <w:r w:rsidR="00752A4C" w:rsidRPr="00BE0077">
        <w:rPr>
          <w:rFonts w:ascii="仿宋_GB2312" w:eastAsia="仿宋_GB2312" w:hAnsi="仿宋" w:cs="宋体" w:hint="eastAsia"/>
          <w:kern w:val="0"/>
          <w:sz w:val="28"/>
          <w:szCs w:val="28"/>
        </w:rPr>
        <w:t>校区后勤</w:t>
      </w:r>
      <w:r w:rsidR="00845932">
        <w:rPr>
          <w:rFonts w:ascii="仿宋_GB2312" w:eastAsia="仿宋_GB2312" w:hAnsi="仿宋" w:cs="宋体" w:hint="eastAsia"/>
          <w:kern w:val="0"/>
          <w:sz w:val="28"/>
          <w:szCs w:val="28"/>
        </w:rPr>
        <w:t>综合</w:t>
      </w:r>
      <w:r w:rsidR="00752A4C" w:rsidRPr="00BE0077">
        <w:rPr>
          <w:rFonts w:ascii="仿宋_GB2312" w:eastAsia="仿宋_GB2312" w:hAnsi="仿宋" w:cs="宋体" w:hint="eastAsia"/>
          <w:kern w:val="0"/>
          <w:sz w:val="28"/>
          <w:szCs w:val="28"/>
        </w:rPr>
        <w:t>楼三楼305</w:t>
      </w:r>
      <w:r w:rsidR="001B78D9">
        <w:rPr>
          <w:rFonts w:ascii="仿宋_GB2312" w:eastAsia="仿宋_GB2312" w:hAnsi="仿宋" w:cs="宋体" w:hint="eastAsia"/>
          <w:kern w:val="0"/>
          <w:sz w:val="28"/>
          <w:szCs w:val="28"/>
        </w:rPr>
        <w:t>室）；递交</w:t>
      </w:r>
      <w:r w:rsidR="00752A4C" w:rsidRPr="00BE0077">
        <w:rPr>
          <w:rFonts w:ascii="仿宋_GB2312" w:eastAsia="仿宋_GB2312" w:hAnsi="仿宋" w:cs="宋体" w:hint="eastAsia"/>
          <w:kern w:val="0"/>
          <w:sz w:val="28"/>
          <w:szCs w:val="28"/>
        </w:rPr>
        <w:t>时间：20</w:t>
      </w:r>
      <w:r w:rsidR="00D90FF2">
        <w:rPr>
          <w:rFonts w:ascii="仿宋_GB2312" w:eastAsia="仿宋_GB2312" w:hAnsi="仿宋" w:cs="宋体" w:hint="eastAsia"/>
          <w:kern w:val="0"/>
          <w:sz w:val="28"/>
          <w:szCs w:val="28"/>
        </w:rPr>
        <w:t>20</w:t>
      </w:r>
      <w:r w:rsidR="00752A4C" w:rsidRPr="00BE0077">
        <w:rPr>
          <w:rFonts w:ascii="仿宋_GB2312" w:eastAsia="仿宋_GB2312" w:hAnsi="仿宋" w:cs="宋体" w:hint="eastAsia"/>
          <w:kern w:val="0"/>
          <w:sz w:val="28"/>
          <w:szCs w:val="28"/>
        </w:rPr>
        <w:t>年</w:t>
      </w:r>
      <w:r w:rsidR="004349BD">
        <w:rPr>
          <w:rFonts w:ascii="仿宋_GB2312" w:eastAsia="仿宋_GB2312" w:hAnsi="仿宋" w:cs="宋体" w:hint="eastAsia"/>
          <w:kern w:val="0"/>
          <w:sz w:val="28"/>
          <w:szCs w:val="28"/>
        </w:rPr>
        <w:t>2</w:t>
      </w:r>
      <w:r w:rsidR="00752A4C" w:rsidRPr="00BE0077">
        <w:rPr>
          <w:rFonts w:ascii="仿宋_GB2312" w:eastAsia="仿宋_GB2312" w:hAnsi="仿宋" w:cs="宋体" w:hint="eastAsia"/>
          <w:kern w:val="0"/>
          <w:sz w:val="28"/>
          <w:szCs w:val="28"/>
        </w:rPr>
        <w:t>月</w:t>
      </w:r>
      <w:r w:rsidR="00B9166F">
        <w:rPr>
          <w:rFonts w:ascii="仿宋_GB2312" w:eastAsia="仿宋_GB2312" w:hAnsi="仿宋" w:cs="宋体" w:hint="eastAsia"/>
          <w:kern w:val="0"/>
          <w:sz w:val="28"/>
          <w:szCs w:val="28"/>
        </w:rPr>
        <w:t>6</w:t>
      </w:r>
      <w:r w:rsidR="006645AB">
        <w:rPr>
          <w:rFonts w:ascii="仿宋_GB2312" w:eastAsia="仿宋_GB2312" w:hAnsi="仿宋" w:cs="宋体" w:hint="eastAsia"/>
          <w:kern w:val="0"/>
          <w:sz w:val="28"/>
          <w:szCs w:val="28"/>
        </w:rPr>
        <w:t>日下</w:t>
      </w:r>
      <w:r w:rsidR="00752A4C" w:rsidRPr="00BE0077">
        <w:rPr>
          <w:rFonts w:ascii="仿宋_GB2312" w:eastAsia="仿宋_GB2312" w:hAnsi="仿宋" w:cs="宋体" w:hint="eastAsia"/>
          <w:kern w:val="0"/>
          <w:sz w:val="28"/>
          <w:szCs w:val="28"/>
        </w:rPr>
        <w:t>午</w:t>
      </w:r>
      <w:r w:rsidR="00B9166F">
        <w:rPr>
          <w:rFonts w:ascii="仿宋_GB2312" w:eastAsia="仿宋_GB2312" w:hAnsi="仿宋" w:cs="宋体"/>
          <w:kern w:val="0"/>
          <w:sz w:val="28"/>
          <w:szCs w:val="28"/>
        </w:rPr>
        <w:t>1</w:t>
      </w:r>
      <w:r w:rsidR="00752A4C" w:rsidRPr="00BE0077">
        <w:rPr>
          <w:rFonts w:ascii="仿宋_GB2312" w:eastAsia="仿宋_GB2312" w:hAnsi="仿宋" w:cs="宋体" w:hint="eastAsia"/>
          <w:kern w:val="0"/>
          <w:sz w:val="28"/>
          <w:szCs w:val="28"/>
        </w:rPr>
        <w:t>：</w:t>
      </w:r>
      <w:r w:rsidR="00B9166F">
        <w:rPr>
          <w:rFonts w:ascii="仿宋_GB2312" w:eastAsia="仿宋_GB2312" w:hAnsi="仿宋" w:cs="宋体"/>
          <w:kern w:val="0"/>
          <w:sz w:val="28"/>
          <w:szCs w:val="28"/>
        </w:rPr>
        <w:t>3</w:t>
      </w:r>
      <w:r w:rsidR="00752A4C" w:rsidRPr="00BE0077">
        <w:rPr>
          <w:rFonts w:ascii="仿宋_GB2312" w:eastAsia="仿宋_GB2312" w:hAnsi="仿宋" w:cs="宋体" w:hint="eastAsia"/>
          <w:kern w:val="0"/>
          <w:sz w:val="28"/>
          <w:szCs w:val="28"/>
        </w:rPr>
        <w:t>0</w:t>
      </w:r>
      <w:r w:rsidR="006645AB">
        <w:rPr>
          <w:rFonts w:ascii="仿宋_GB2312" w:eastAsia="仿宋_GB2312" w:hAnsi="仿宋" w:cs="宋体" w:hint="eastAsia"/>
          <w:kern w:val="0"/>
          <w:sz w:val="28"/>
          <w:szCs w:val="28"/>
        </w:rPr>
        <w:t>至</w:t>
      </w:r>
      <w:r w:rsidR="00B9166F">
        <w:rPr>
          <w:rFonts w:ascii="仿宋_GB2312" w:eastAsia="仿宋_GB2312" w:hAnsi="仿宋" w:cs="宋体"/>
          <w:kern w:val="0"/>
          <w:sz w:val="28"/>
          <w:szCs w:val="28"/>
        </w:rPr>
        <w:t>2</w:t>
      </w:r>
      <w:r w:rsidR="006645AB">
        <w:rPr>
          <w:rFonts w:ascii="仿宋_GB2312" w:eastAsia="仿宋_GB2312" w:hAnsi="仿宋" w:cs="宋体" w:hint="eastAsia"/>
          <w:kern w:val="0"/>
          <w:sz w:val="28"/>
          <w:szCs w:val="28"/>
        </w:rPr>
        <w:t>：</w:t>
      </w:r>
      <w:r w:rsidR="00B9166F">
        <w:rPr>
          <w:rFonts w:ascii="仿宋_GB2312" w:eastAsia="仿宋_GB2312" w:hAnsi="仿宋" w:cs="宋体"/>
          <w:kern w:val="0"/>
          <w:sz w:val="28"/>
          <w:szCs w:val="28"/>
        </w:rPr>
        <w:t>3</w:t>
      </w:r>
      <w:r w:rsidR="006645AB">
        <w:rPr>
          <w:rFonts w:ascii="仿宋_GB2312" w:eastAsia="仿宋_GB2312" w:hAnsi="仿宋" w:cs="宋体" w:hint="eastAsia"/>
          <w:kern w:val="0"/>
          <w:sz w:val="28"/>
          <w:szCs w:val="28"/>
        </w:rPr>
        <w:t>0</w:t>
      </w:r>
      <w:r w:rsidR="001B78D9">
        <w:rPr>
          <w:rFonts w:ascii="仿宋_GB2312" w:eastAsia="仿宋_GB2312" w:hAnsi="仿宋" w:cs="宋体" w:hint="eastAsia"/>
          <w:kern w:val="0"/>
          <w:sz w:val="28"/>
          <w:szCs w:val="28"/>
        </w:rPr>
        <w:t>。</w:t>
      </w:r>
      <w:r w:rsidR="006645AB">
        <w:rPr>
          <w:rFonts w:ascii="仿宋_GB2312" w:eastAsia="仿宋_GB2312" w:hAnsi="仿宋" w:cs="宋体" w:hint="eastAsia"/>
          <w:kern w:val="0"/>
          <w:sz w:val="28"/>
          <w:szCs w:val="28"/>
        </w:rPr>
        <w:t>超过递交截止</w:t>
      </w:r>
      <w:r w:rsidR="006645AB" w:rsidRPr="00BE0077">
        <w:rPr>
          <w:rFonts w:ascii="仿宋_GB2312" w:eastAsia="仿宋_GB2312" w:hAnsi="仿宋" w:cs="宋体" w:hint="eastAsia"/>
          <w:kern w:val="0"/>
          <w:sz w:val="28"/>
          <w:szCs w:val="28"/>
        </w:rPr>
        <w:t>时间</w:t>
      </w:r>
      <w:r w:rsidR="006645AB">
        <w:rPr>
          <w:rFonts w:ascii="仿宋_GB2312" w:eastAsia="仿宋_GB2312" w:hAnsi="仿宋" w:cs="宋体" w:hint="eastAsia"/>
          <w:kern w:val="0"/>
          <w:sz w:val="28"/>
          <w:szCs w:val="28"/>
        </w:rPr>
        <w:t>的标书，不再受理。</w:t>
      </w:r>
      <w:r w:rsidR="00752A4C" w:rsidRPr="00BE0077">
        <w:rPr>
          <w:rFonts w:ascii="仿宋_GB2312" w:eastAsia="仿宋_GB2312" w:hAnsi="仿宋" w:cs="宋体" w:hint="eastAsia"/>
          <w:kern w:val="0"/>
          <w:sz w:val="28"/>
          <w:szCs w:val="28"/>
        </w:rPr>
        <w:t>联系人</w:t>
      </w:r>
      <w:r w:rsidR="00F1541B">
        <w:rPr>
          <w:rFonts w:ascii="仿宋_GB2312" w:eastAsia="仿宋_GB2312" w:hAnsi="仿宋" w:cs="宋体" w:hint="eastAsia"/>
          <w:kern w:val="0"/>
          <w:sz w:val="28"/>
          <w:szCs w:val="28"/>
        </w:rPr>
        <w:t>及电话</w:t>
      </w:r>
      <w:r w:rsidR="00752A4C" w:rsidRPr="00BE0077">
        <w:rPr>
          <w:rFonts w:ascii="仿宋_GB2312" w:eastAsia="仿宋_GB2312" w:hAnsi="仿宋" w:cs="宋体" w:hint="eastAsia"/>
          <w:kern w:val="0"/>
          <w:sz w:val="28"/>
          <w:szCs w:val="28"/>
        </w:rPr>
        <w:t>：</w:t>
      </w:r>
      <w:r w:rsidR="000D2914" w:rsidRPr="00BE0077">
        <w:rPr>
          <w:rFonts w:ascii="仿宋_GB2312" w:eastAsia="仿宋_GB2312" w:hAnsi="仿宋" w:cs="宋体" w:hint="eastAsia"/>
          <w:kern w:val="0"/>
          <w:sz w:val="28"/>
          <w:szCs w:val="28"/>
        </w:rPr>
        <w:t>庄敏</w:t>
      </w:r>
      <w:r w:rsidR="00F1541B">
        <w:rPr>
          <w:rFonts w:ascii="仿宋_GB2312" w:eastAsia="仿宋_GB2312" w:hAnsi="仿宋" w:cs="宋体" w:hint="eastAsia"/>
          <w:kern w:val="0"/>
          <w:sz w:val="28"/>
          <w:szCs w:val="28"/>
        </w:rPr>
        <w:t>、</w:t>
      </w:r>
      <w:r w:rsidR="00752A4C" w:rsidRPr="00BE0077">
        <w:rPr>
          <w:rFonts w:ascii="仿宋_GB2312" w:eastAsia="仿宋_GB2312" w:hAnsi="仿宋" w:cs="宋体" w:hint="eastAsia"/>
          <w:kern w:val="0"/>
          <w:sz w:val="28"/>
          <w:szCs w:val="28"/>
        </w:rPr>
        <w:t>13</w:t>
      </w:r>
      <w:r w:rsidR="000D2914" w:rsidRPr="00BE0077">
        <w:rPr>
          <w:rFonts w:ascii="仿宋_GB2312" w:eastAsia="仿宋_GB2312" w:hAnsi="仿宋" w:cs="宋体" w:hint="eastAsia"/>
          <w:kern w:val="0"/>
          <w:sz w:val="28"/>
          <w:szCs w:val="28"/>
        </w:rPr>
        <w:t>605102273</w:t>
      </w:r>
      <w:r w:rsidR="00752A4C" w:rsidRPr="00BE0077">
        <w:rPr>
          <w:rFonts w:ascii="仿宋_GB2312" w:eastAsia="仿宋_GB2312" w:hAnsi="仿宋" w:cs="宋体" w:hint="eastAsia"/>
          <w:kern w:val="0"/>
          <w:sz w:val="28"/>
          <w:szCs w:val="28"/>
        </w:rPr>
        <w:t>。</w:t>
      </w:r>
    </w:p>
    <w:p w14:paraId="79E8EB9D" w14:textId="0F745277" w:rsidR="00752A4C" w:rsidRPr="00BE0077" w:rsidRDefault="00F04BAF" w:rsidP="00C41B2F">
      <w:pPr>
        <w:shd w:val="clear" w:color="auto" w:fill="FFFFFF"/>
        <w:spacing w:line="480" w:lineRule="exact"/>
        <w:ind w:firstLineChars="200" w:firstLine="562"/>
        <w:rPr>
          <w:rFonts w:ascii="仿宋_GB2312" w:eastAsia="仿宋_GB2312" w:hAnsi="仿宋" w:cs="宋体"/>
          <w:kern w:val="0"/>
          <w:sz w:val="28"/>
          <w:szCs w:val="28"/>
        </w:rPr>
      </w:pPr>
      <w:r>
        <w:rPr>
          <w:rFonts w:ascii="仿宋_GB2312" w:eastAsia="仿宋_GB2312" w:hAnsi="仿宋" w:cs="宋体" w:hint="eastAsia"/>
          <w:b/>
          <w:kern w:val="0"/>
          <w:sz w:val="28"/>
          <w:szCs w:val="28"/>
        </w:rPr>
        <w:t>5</w:t>
      </w:r>
      <w:r w:rsidR="00752A4C" w:rsidRPr="003F091A">
        <w:rPr>
          <w:rFonts w:ascii="仿宋_GB2312" w:eastAsia="仿宋_GB2312" w:hAnsi="仿宋" w:cs="宋体" w:hint="eastAsia"/>
          <w:b/>
          <w:kern w:val="0"/>
          <w:sz w:val="28"/>
          <w:szCs w:val="28"/>
        </w:rPr>
        <w:t>．开标时间及地点。</w:t>
      </w:r>
      <w:r w:rsidR="003F091A" w:rsidRPr="003F091A">
        <w:rPr>
          <w:rFonts w:ascii="仿宋_GB2312" w:eastAsia="仿宋_GB2312" w:hAnsi="仿宋" w:cs="宋体" w:hint="eastAsia"/>
          <w:kern w:val="0"/>
          <w:sz w:val="28"/>
          <w:szCs w:val="28"/>
        </w:rPr>
        <w:t>开标地点:</w:t>
      </w:r>
      <w:r w:rsidR="00845932">
        <w:rPr>
          <w:rFonts w:ascii="仿宋_GB2312" w:eastAsia="仿宋_GB2312" w:hAnsi="仿宋" w:cs="宋体" w:hint="eastAsia"/>
          <w:kern w:val="0"/>
          <w:sz w:val="28"/>
          <w:szCs w:val="28"/>
        </w:rPr>
        <w:t>新长</w:t>
      </w:r>
      <w:r w:rsidR="003F091A" w:rsidRPr="00BE0077">
        <w:rPr>
          <w:rFonts w:ascii="仿宋_GB2312" w:eastAsia="仿宋_GB2312" w:hAnsi="仿宋" w:cs="宋体" w:hint="eastAsia"/>
          <w:kern w:val="0"/>
          <w:sz w:val="28"/>
          <w:szCs w:val="28"/>
        </w:rPr>
        <w:t>校区后勤</w:t>
      </w:r>
      <w:r w:rsidR="00845932">
        <w:rPr>
          <w:rFonts w:ascii="仿宋_GB2312" w:eastAsia="仿宋_GB2312" w:hAnsi="仿宋" w:cs="宋体" w:hint="eastAsia"/>
          <w:kern w:val="0"/>
          <w:sz w:val="28"/>
          <w:szCs w:val="28"/>
        </w:rPr>
        <w:t>综合</w:t>
      </w:r>
      <w:r w:rsidR="003F091A" w:rsidRPr="00BE0077">
        <w:rPr>
          <w:rFonts w:ascii="仿宋_GB2312" w:eastAsia="仿宋_GB2312" w:hAnsi="仿宋" w:cs="宋体" w:hint="eastAsia"/>
          <w:kern w:val="0"/>
          <w:sz w:val="28"/>
          <w:szCs w:val="28"/>
        </w:rPr>
        <w:t>楼二</w:t>
      </w:r>
      <w:proofErr w:type="gramStart"/>
      <w:r w:rsidR="003F091A" w:rsidRPr="00BE0077">
        <w:rPr>
          <w:rFonts w:ascii="仿宋_GB2312" w:eastAsia="仿宋_GB2312" w:hAnsi="仿宋" w:cs="宋体" w:hint="eastAsia"/>
          <w:kern w:val="0"/>
          <w:sz w:val="28"/>
          <w:szCs w:val="28"/>
        </w:rPr>
        <w:t>楼党员</w:t>
      </w:r>
      <w:proofErr w:type="gramEnd"/>
      <w:r w:rsidR="003F091A" w:rsidRPr="00BE0077">
        <w:rPr>
          <w:rFonts w:ascii="仿宋_GB2312" w:eastAsia="仿宋_GB2312" w:hAnsi="仿宋" w:cs="宋体" w:hint="eastAsia"/>
          <w:kern w:val="0"/>
          <w:sz w:val="28"/>
          <w:szCs w:val="28"/>
        </w:rPr>
        <w:t>之家。</w:t>
      </w:r>
      <w:r w:rsidR="003F091A" w:rsidRPr="003F091A">
        <w:rPr>
          <w:rFonts w:ascii="仿宋_GB2312" w:eastAsia="仿宋_GB2312" w:hAnsi="仿宋" w:cs="宋体" w:hint="eastAsia"/>
          <w:kern w:val="0"/>
          <w:sz w:val="28"/>
          <w:szCs w:val="28"/>
        </w:rPr>
        <w:t>开标</w:t>
      </w:r>
      <w:r w:rsidR="00752A4C" w:rsidRPr="003F091A">
        <w:rPr>
          <w:rFonts w:ascii="仿宋_GB2312" w:eastAsia="仿宋_GB2312" w:hAnsi="仿宋" w:cs="宋体" w:hint="eastAsia"/>
          <w:kern w:val="0"/>
          <w:sz w:val="28"/>
          <w:szCs w:val="28"/>
        </w:rPr>
        <w:t>时间：</w:t>
      </w:r>
      <w:r w:rsidR="007239BF" w:rsidRPr="007239BF">
        <w:rPr>
          <w:rFonts w:ascii="仿宋_GB2312" w:eastAsia="仿宋_GB2312" w:hAnsi="仿宋" w:cs="宋体"/>
          <w:kern w:val="0"/>
          <w:sz w:val="28"/>
          <w:szCs w:val="28"/>
          <w:highlight w:val="yellow"/>
        </w:rPr>
        <w:t>20</w:t>
      </w:r>
      <w:r w:rsidR="00D90FF2">
        <w:rPr>
          <w:rFonts w:ascii="仿宋_GB2312" w:eastAsia="仿宋_GB2312" w:hAnsi="仿宋" w:cs="宋体" w:hint="eastAsia"/>
          <w:kern w:val="0"/>
          <w:sz w:val="28"/>
          <w:szCs w:val="28"/>
          <w:highlight w:val="yellow"/>
        </w:rPr>
        <w:t>20</w:t>
      </w:r>
      <w:r w:rsidR="007239BF" w:rsidRPr="007239BF">
        <w:rPr>
          <w:rFonts w:ascii="仿宋_GB2312" w:eastAsia="仿宋_GB2312" w:hAnsi="仿宋" w:cs="宋体"/>
          <w:kern w:val="0"/>
          <w:sz w:val="28"/>
          <w:szCs w:val="28"/>
          <w:highlight w:val="yellow"/>
        </w:rPr>
        <w:t>年</w:t>
      </w:r>
      <w:r w:rsidR="004349BD">
        <w:rPr>
          <w:rFonts w:ascii="仿宋_GB2312" w:eastAsia="仿宋_GB2312" w:hAnsi="仿宋" w:cs="宋体" w:hint="eastAsia"/>
          <w:kern w:val="0"/>
          <w:sz w:val="28"/>
          <w:szCs w:val="28"/>
          <w:highlight w:val="yellow"/>
        </w:rPr>
        <w:t>2</w:t>
      </w:r>
      <w:r w:rsidR="007239BF" w:rsidRPr="007239BF">
        <w:rPr>
          <w:rFonts w:ascii="仿宋_GB2312" w:eastAsia="仿宋_GB2312" w:hAnsi="仿宋" w:cs="宋体"/>
          <w:kern w:val="0"/>
          <w:sz w:val="28"/>
          <w:szCs w:val="28"/>
          <w:highlight w:val="yellow"/>
        </w:rPr>
        <w:t>月</w:t>
      </w:r>
      <w:r w:rsidR="00B9166F">
        <w:rPr>
          <w:rFonts w:ascii="仿宋_GB2312" w:eastAsia="仿宋_GB2312" w:hAnsi="仿宋" w:cs="宋体"/>
          <w:kern w:val="0"/>
          <w:sz w:val="28"/>
          <w:szCs w:val="28"/>
          <w:highlight w:val="yellow"/>
        </w:rPr>
        <w:t>6</w:t>
      </w:r>
      <w:r w:rsidR="007239BF" w:rsidRPr="007239BF">
        <w:rPr>
          <w:rFonts w:ascii="仿宋_GB2312" w:eastAsia="仿宋_GB2312" w:hAnsi="仿宋" w:cs="宋体" w:hint="eastAsia"/>
          <w:kern w:val="0"/>
          <w:sz w:val="28"/>
          <w:szCs w:val="28"/>
          <w:highlight w:val="yellow"/>
        </w:rPr>
        <w:t>日</w:t>
      </w:r>
      <w:r w:rsidR="00AB014E">
        <w:rPr>
          <w:rFonts w:ascii="仿宋_GB2312" w:eastAsia="仿宋_GB2312" w:hAnsi="仿宋" w:cs="宋体" w:hint="eastAsia"/>
          <w:kern w:val="0"/>
          <w:sz w:val="28"/>
          <w:szCs w:val="28"/>
          <w:highlight w:val="yellow"/>
        </w:rPr>
        <w:t>下</w:t>
      </w:r>
      <w:r w:rsidR="007239BF" w:rsidRPr="007239BF">
        <w:rPr>
          <w:rFonts w:ascii="仿宋_GB2312" w:eastAsia="仿宋_GB2312" w:hAnsi="仿宋" w:cs="宋体" w:hint="eastAsia"/>
          <w:kern w:val="0"/>
          <w:sz w:val="28"/>
          <w:szCs w:val="28"/>
          <w:highlight w:val="yellow"/>
        </w:rPr>
        <w:t>午</w:t>
      </w:r>
      <w:r w:rsidR="00AB014E">
        <w:rPr>
          <w:rFonts w:ascii="仿宋_GB2312" w:eastAsia="仿宋_GB2312" w:hAnsi="仿宋" w:cs="宋体" w:hint="eastAsia"/>
          <w:kern w:val="0"/>
          <w:sz w:val="28"/>
          <w:szCs w:val="28"/>
          <w:highlight w:val="yellow"/>
        </w:rPr>
        <w:t>3</w:t>
      </w:r>
      <w:r w:rsidR="007239BF" w:rsidRPr="007239BF">
        <w:rPr>
          <w:rFonts w:ascii="仿宋_GB2312" w:eastAsia="仿宋_GB2312" w:hAnsi="仿宋" w:cs="宋体"/>
          <w:kern w:val="0"/>
          <w:sz w:val="28"/>
          <w:szCs w:val="28"/>
          <w:highlight w:val="yellow"/>
        </w:rPr>
        <w:t>:</w:t>
      </w:r>
      <w:r w:rsidR="00B9166F">
        <w:rPr>
          <w:rFonts w:ascii="仿宋_GB2312" w:eastAsia="仿宋_GB2312" w:hAnsi="仿宋" w:cs="宋体"/>
          <w:kern w:val="0"/>
          <w:sz w:val="28"/>
          <w:szCs w:val="28"/>
          <w:highlight w:val="yellow"/>
        </w:rPr>
        <w:t>0</w:t>
      </w:r>
      <w:r w:rsidR="007239BF" w:rsidRPr="007239BF">
        <w:rPr>
          <w:rFonts w:ascii="仿宋_GB2312" w:eastAsia="仿宋_GB2312" w:hAnsi="仿宋" w:cs="宋体"/>
          <w:kern w:val="0"/>
          <w:sz w:val="28"/>
          <w:szCs w:val="28"/>
          <w:highlight w:val="yellow"/>
        </w:rPr>
        <w:t>0</w:t>
      </w:r>
      <w:r w:rsidR="007239BF" w:rsidRPr="007239BF">
        <w:rPr>
          <w:rFonts w:ascii="仿宋_GB2312" w:eastAsia="仿宋_GB2312" w:hAnsi="仿宋" w:cs="宋体" w:hint="eastAsia"/>
          <w:kern w:val="0"/>
          <w:sz w:val="28"/>
          <w:szCs w:val="28"/>
          <w:highlight w:val="yellow"/>
        </w:rPr>
        <w:t>。开</w:t>
      </w:r>
      <w:r w:rsidR="00752A4C" w:rsidRPr="00BE0077">
        <w:rPr>
          <w:rFonts w:ascii="仿宋_GB2312" w:eastAsia="仿宋_GB2312" w:hAnsi="仿宋" w:cs="宋体" w:hint="eastAsia"/>
          <w:kern w:val="0"/>
          <w:sz w:val="28"/>
          <w:szCs w:val="28"/>
        </w:rPr>
        <w:t>标和评标由招标人组织并主持。</w:t>
      </w:r>
    </w:p>
    <w:p w14:paraId="77A3D719" w14:textId="77777777" w:rsidR="00752A4C" w:rsidRPr="00F04BAF" w:rsidRDefault="00752A4C" w:rsidP="000F53A9">
      <w:pPr>
        <w:widowControl/>
        <w:spacing w:beforeLines="50" w:before="156" w:afterLines="50" w:after="156" w:line="480" w:lineRule="exact"/>
        <w:jc w:val="center"/>
        <w:rPr>
          <w:rFonts w:ascii="仿宋_GB2312" w:eastAsia="仿宋_GB2312" w:hAnsi="黑体"/>
          <w:b/>
          <w:color w:val="000000"/>
          <w:kern w:val="0"/>
          <w:sz w:val="28"/>
          <w:szCs w:val="28"/>
        </w:rPr>
      </w:pPr>
      <w:r w:rsidRPr="00F04BAF">
        <w:rPr>
          <w:rFonts w:ascii="仿宋_GB2312" w:eastAsia="仿宋_GB2312" w:hAnsi="黑体" w:hint="eastAsia"/>
          <w:b/>
          <w:color w:val="000000"/>
          <w:kern w:val="0"/>
          <w:sz w:val="28"/>
          <w:szCs w:val="28"/>
        </w:rPr>
        <w:t>第三章  浴室经营承包合同</w:t>
      </w:r>
    </w:p>
    <w:p w14:paraId="637FDE07" w14:textId="77777777" w:rsidR="00A33D07" w:rsidRPr="00F04BAF" w:rsidRDefault="00A33D07" w:rsidP="00C41B2F">
      <w:pPr>
        <w:widowControl/>
        <w:spacing w:line="480" w:lineRule="exact"/>
        <w:rPr>
          <w:rFonts w:ascii="仿宋_GB2312" w:eastAsia="仿宋_GB2312" w:hAnsi="仿宋"/>
          <w:b/>
          <w:color w:val="000000"/>
          <w:kern w:val="0"/>
          <w:sz w:val="28"/>
          <w:szCs w:val="28"/>
        </w:rPr>
      </w:pPr>
      <w:r w:rsidRPr="00F04BAF">
        <w:rPr>
          <w:rFonts w:ascii="仿宋_GB2312" w:eastAsia="仿宋_GB2312" w:hAnsi="仿宋" w:hint="eastAsia"/>
          <w:b/>
          <w:color w:val="000000"/>
          <w:kern w:val="0"/>
          <w:sz w:val="28"/>
          <w:szCs w:val="28"/>
        </w:rPr>
        <w:t>详见附件3。</w:t>
      </w:r>
    </w:p>
    <w:p w14:paraId="3B75ADCD" w14:textId="77777777" w:rsidR="0021762C" w:rsidRPr="00F04BAF" w:rsidRDefault="0021762C" w:rsidP="000F53A9">
      <w:pPr>
        <w:widowControl/>
        <w:spacing w:beforeLines="50" w:before="156" w:afterLines="50" w:after="156" w:line="480" w:lineRule="exact"/>
        <w:jc w:val="center"/>
        <w:rPr>
          <w:rFonts w:ascii="仿宋_GB2312" w:eastAsia="仿宋_GB2312" w:hAnsi="黑体"/>
          <w:b/>
          <w:color w:val="000000"/>
          <w:kern w:val="0"/>
          <w:sz w:val="28"/>
          <w:szCs w:val="28"/>
        </w:rPr>
      </w:pPr>
      <w:r w:rsidRPr="00F04BAF">
        <w:rPr>
          <w:rFonts w:ascii="仿宋_GB2312" w:eastAsia="仿宋_GB2312" w:hAnsi="黑体" w:hint="eastAsia"/>
          <w:b/>
          <w:color w:val="000000"/>
          <w:kern w:val="0"/>
          <w:sz w:val="28"/>
          <w:szCs w:val="28"/>
        </w:rPr>
        <w:t>第四章  评标程序及办法</w:t>
      </w:r>
    </w:p>
    <w:p w14:paraId="2C996398" w14:textId="77777777" w:rsidR="00502216" w:rsidRPr="00502216" w:rsidRDefault="00502216" w:rsidP="00C41B2F">
      <w:pPr>
        <w:widowControl/>
        <w:tabs>
          <w:tab w:val="left" w:pos="3270"/>
        </w:tabs>
        <w:spacing w:line="480" w:lineRule="exact"/>
        <w:ind w:firstLineChars="200" w:firstLine="560"/>
        <w:jc w:val="left"/>
        <w:rPr>
          <w:rFonts w:ascii="仿宋_GB2312" w:eastAsia="仿宋_GB2312" w:hAnsi="仿宋" w:cs="宋体"/>
          <w:kern w:val="0"/>
          <w:sz w:val="28"/>
          <w:szCs w:val="28"/>
        </w:rPr>
      </w:pPr>
      <w:r>
        <w:rPr>
          <w:rFonts w:ascii="仿宋_GB2312" w:eastAsia="仿宋_GB2312" w:hAnsi="仿宋" w:cs="宋体" w:hint="eastAsia"/>
          <w:kern w:val="0"/>
          <w:sz w:val="28"/>
          <w:szCs w:val="28"/>
        </w:rPr>
        <w:t>招标人组织评标小组</w:t>
      </w:r>
      <w:r w:rsidRPr="00502216">
        <w:rPr>
          <w:rFonts w:ascii="仿宋_GB2312" w:eastAsia="仿宋_GB2312" w:hAnsi="仿宋" w:cs="宋体" w:hint="eastAsia"/>
          <w:kern w:val="0"/>
          <w:sz w:val="28"/>
          <w:szCs w:val="28"/>
        </w:rPr>
        <w:t>对确定为实质性响应招标文件要求的投标文件进行评价和比较,评标采用综合评分法确定中标候选人。按评审后得分由高到低顺序排列。得分相同</w:t>
      </w:r>
      <w:r w:rsidR="00417C34">
        <w:rPr>
          <w:rFonts w:ascii="仿宋_GB2312" w:eastAsia="仿宋_GB2312" w:hAnsi="仿宋" w:cs="宋体" w:hint="eastAsia"/>
          <w:kern w:val="0"/>
          <w:sz w:val="28"/>
          <w:szCs w:val="28"/>
        </w:rPr>
        <w:t>的，按投标报价由高到低</w:t>
      </w:r>
      <w:r>
        <w:rPr>
          <w:rFonts w:ascii="仿宋_GB2312" w:eastAsia="仿宋_GB2312" w:hAnsi="仿宋" w:cs="宋体" w:hint="eastAsia"/>
          <w:kern w:val="0"/>
          <w:sz w:val="28"/>
          <w:szCs w:val="28"/>
        </w:rPr>
        <w:t>顺序排列。得分且投标报价相同的，按经营方案</w:t>
      </w:r>
      <w:r w:rsidRPr="00502216">
        <w:rPr>
          <w:rFonts w:ascii="仿宋_GB2312" w:eastAsia="仿宋_GB2312" w:hAnsi="仿宋" w:cs="宋体" w:hint="eastAsia"/>
          <w:kern w:val="0"/>
          <w:sz w:val="28"/>
          <w:szCs w:val="28"/>
        </w:rPr>
        <w:t>优劣顺序排列。</w:t>
      </w:r>
    </w:p>
    <w:p w14:paraId="138E9B0F" w14:textId="77777777" w:rsidR="0021762C" w:rsidRPr="00BE0077" w:rsidRDefault="002E4C4B" w:rsidP="00C41B2F">
      <w:pPr>
        <w:widowControl/>
        <w:tabs>
          <w:tab w:val="left" w:pos="3270"/>
        </w:tabs>
        <w:spacing w:line="480" w:lineRule="exact"/>
        <w:ind w:firstLineChars="200" w:firstLine="562"/>
        <w:jc w:val="left"/>
        <w:rPr>
          <w:rFonts w:ascii="仿宋_GB2312" w:eastAsia="仿宋_GB2312" w:hAnsi="仿宋" w:cs="宋体"/>
          <w:b/>
          <w:kern w:val="0"/>
          <w:sz w:val="28"/>
          <w:szCs w:val="28"/>
        </w:rPr>
      </w:pPr>
      <w:r>
        <w:rPr>
          <w:rFonts w:ascii="仿宋_GB2312" w:eastAsia="仿宋_GB2312" w:hAnsi="仿宋" w:cs="宋体" w:hint="eastAsia"/>
          <w:b/>
          <w:kern w:val="0"/>
          <w:sz w:val="28"/>
          <w:szCs w:val="28"/>
        </w:rPr>
        <w:t>1、</w:t>
      </w:r>
      <w:r w:rsidR="0021762C" w:rsidRPr="00BE0077">
        <w:rPr>
          <w:rFonts w:ascii="仿宋_GB2312" w:eastAsia="仿宋_GB2312" w:hAnsi="仿宋" w:cs="宋体" w:hint="eastAsia"/>
          <w:b/>
          <w:kern w:val="0"/>
          <w:sz w:val="28"/>
          <w:szCs w:val="28"/>
        </w:rPr>
        <w:t>评标程序</w:t>
      </w:r>
    </w:p>
    <w:p w14:paraId="60DF43F2" w14:textId="77777777" w:rsidR="0021762C" w:rsidRPr="00BE0077" w:rsidRDefault="002E4C4B" w:rsidP="00C41B2F">
      <w:pPr>
        <w:widowControl/>
        <w:tabs>
          <w:tab w:val="left" w:pos="3270"/>
        </w:tabs>
        <w:spacing w:line="480" w:lineRule="exact"/>
        <w:ind w:firstLineChars="200" w:firstLine="560"/>
        <w:jc w:val="left"/>
        <w:rPr>
          <w:rFonts w:ascii="仿宋_GB2312" w:eastAsia="仿宋_GB2312" w:hAnsi="仿宋" w:cs="宋体"/>
          <w:kern w:val="0"/>
          <w:sz w:val="28"/>
          <w:szCs w:val="28"/>
        </w:rPr>
      </w:pPr>
      <w:r>
        <w:rPr>
          <w:rFonts w:ascii="仿宋_GB2312" w:eastAsia="仿宋_GB2312" w:hAnsi="仿宋" w:cs="宋体" w:hint="eastAsia"/>
          <w:kern w:val="0"/>
          <w:sz w:val="28"/>
          <w:szCs w:val="28"/>
        </w:rPr>
        <w:t>（1）</w:t>
      </w:r>
      <w:r w:rsidR="0021762C" w:rsidRPr="00BE0077">
        <w:rPr>
          <w:rFonts w:ascii="仿宋_GB2312" w:eastAsia="仿宋_GB2312" w:hAnsi="仿宋" w:cs="宋体" w:hint="eastAsia"/>
          <w:kern w:val="0"/>
          <w:sz w:val="28"/>
          <w:szCs w:val="28"/>
        </w:rPr>
        <w:t>招标人组成评标小组负责评标工作；</w:t>
      </w:r>
    </w:p>
    <w:p w14:paraId="703E8F46" w14:textId="77777777" w:rsidR="0021762C" w:rsidRPr="00BE0077" w:rsidRDefault="002E4C4B" w:rsidP="00C41B2F">
      <w:pPr>
        <w:widowControl/>
        <w:tabs>
          <w:tab w:val="left" w:pos="3270"/>
        </w:tabs>
        <w:spacing w:line="480" w:lineRule="exact"/>
        <w:ind w:firstLineChars="200" w:firstLine="560"/>
        <w:jc w:val="left"/>
        <w:rPr>
          <w:rFonts w:ascii="仿宋_GB2312" w:eastAsia="仿宋_GB2312" w:hAnsi="仿宋" w:cs="宋体"/>
          <w:kern w:val="0"/>
          <w:sz w:val="28"/>
          <w:szCs w:val="28"/>
        </w:rPr>
      </w:pPr>
      <w:r>
        <w:rPr>
          <w:rFonts w:ascii="仿宋_GB2312" w:eastAsia="仿宋_GB2312" w:hAnsi="仿宋" w:cs="宋体" w:hint="eastAsia"/>
          <w:kern w:val="0"/>
          <w:sz w:val="28"/>
          <w:szCs w:val="28"/>
        </w:rPr>
        <w:lastRenderedPageBreak/>
        <w:t>（2）</w:t>
      </w:r>
      <w:r w:rsidR="0021762C" w:rsidRPr="00BE0077">
        <w:rPr>
          <w:rFonts w:ascii="仿宋_GB2312" w:eastAsia="仿宋_GB2312" w:hAnsi="仿宋" w:cs="宋体" w:hint="eastAsia"/>
          <w:kern w:val="0"/>
          <w:sz w:val="28"/>
          <w:szCs w:val="28"/>
        </w:rPr>
        <w:t>审查招标人资质材料；</w:t>
      </w:r>
    </w:p>
    <w:p w14:paraId="2B0B7401" w14:textId="77777777" w:rsidR="0021762C" w:rsidRPr="00BE0077" w:rsidRDefault="002E4C4B" w:rsidP="00C41B2F">
      <w:pPr>
        <w:widowControl/>
        <w:tabs>
          <w:tab w:val="left" w:pos="3270"/>
        </w:tabs>
        <w:spacing w:line="480" w:lineRule="exact"/>
        <w:ind w:firstLineChars="200" w:firstLine="560"/>
        <w:jc w:val="left"/>
        <w:rPr>
          <w:rFonts w:ascii="仿宋_GB2312" w:eastAsia="仿宋_GB2312" w:hAnsi="仿宋" w:cs="宋体"/>
          <w:kern w:val="0"/>
          <w:sz w:val="28"/>
          <w:szCs w:val="28"/>
        </w:rPr>
      </w:pPr>
      <w:r>
        <w:rPr>
          <w:rFonts w:ascii="仿宋_GB2312" w:eastAsia="仿宋_GB2312" w:hAnsi="仿宋" w:cs="宋体" w:hint="eastAsia"/>
          <w:kern w:val="0"/>
          <w:sz w:val="28"/>
          <w:szCs w:val="28"/>
        </w:rPr>
        <w:t>（3）</w:t>
      </w:r>
      <w:r w:rsidR="00F04BAF">
        <w:rPr>
          <w:rFonts w:ascii="仿宋_GB2312" w:eastAsia="仿宋_GB2312" w:hAnsi="仿宋" w:cs="宋体" w:hint="eastAsia"/>
          <w:kern w:val="0"/>
          <w:sz w:val="28"/>
          <w:szCs w:val="28"/>
        </w:rPr>
        <w:t>投标人现场陈述经营方案，并如实回答评标小组提问。</w:t>
      </w:r>
    </w:p>
    <w:p w14:paraId="716E22B3" w14:textId="77777777" w:rsidR="0021762C" w:rsidRPr="00BE0077" w:rsidRDefault="002E4C4B" w:rsidP="00C41B2F">
      <w:pPr>
        <w:widowControl/>
        <w:tabs>
          <w:tab w:val="left" w:pos="3270"/>
        </w:tabs>
        <w:spacing w:line="480" w:lineRule="exact"/>
        <w:ind w:firstLineChars="200" w:firstLine="562"/>
        <w:jc w:val="left"/>
        <w:rPr>
          <w:rFonts w:ascii="仿宋_GB2312" w:eastAsia="仿宋_GB2312" w:hAnsi="仿宋" w:cs="宋体"/>
          <w:b/>
          <w:kern w:val="0"/>
          <w:sz w:val="28"/>
          <w:szCs w:val="28"/>
        </w:rPr>
      </w:pPr>
      <w:r>
        <w:rPr>
          <w:rFonts w:ascii="仿宋_GB2312" w:eastAsia="仿宋_GB2312" w:hAnsi="仿宋" w:cs="宋体" w:hint="eastAsia"/>
          <w:b/>
          <w:kern w:val="0"/>
          <w:sz w:val="28"/>
          <w:szCs w:val="28"/>
        </w:rPr>
        <w:t>2、</w:t>
      </w:r>
      <w:r w:rsidR="0055409F">
        <w:rPr>
          <w:rFonts w:ascii="仿宋_GB2312" w:eastAsia="仿宋_GB2312" w:hAnsi="仿宋" w:cs="宋体" w:hint="eastAsia"/>
          <w:b/>
          <w:kern w:val="0"/>
          <w:sz w:val="28"/>
          <w:szCs w:val="28"/>
        </w:rPr>
        <w:t>评标办法</w:t>
      </w:r>
    </w:p>
    <w:p w14:paraId="29363327" w14:textId="77777777" w:rsidR="0093147D" w:rsidRDefault="002E4C4B" w:rsidP="00C41B2F">
      <w:pPr>
        <w:widowControl/>
        <w:tabs>
          <w:tab w:val="left" w:pos="3270"/>
        </w:tabs>
        <w:spacing w:line="480" w:lineRule="exact"/>
        <w:ind w:firstLineChars="200" w:firstLine="562"/>
        <w:jc w:val="left"/>
        <w:rPr>
          <w:rFonts w:ascii="仿宋_GB2312" w:eastAsia="仿宋_GB2312" w:hAnsi="仿宋" w:cs="宋体"/>
          <w:b/>
          <w:kern w:val="0"/>
          <w:sz w:val="28"/>
          <w:szCs w:val="28"/>
        </w:rPr>
      </w:pPr>
      <w:r>
        <w:rPr>
          <w:rFonts w:ascii="仿宋_GB2312" w:eastAsia="仿宋_GB2312" w:hAnsi="仿宋" w:cs="宋体" w:hint="eastAsia"/>
          <w:b/>
          <w:kern w:val="0"/>
          <w:sz w:val="28"/>
          <w:szCs w:val="28"/>
        </w:rPr>
        <w:t>（1）</w:t>
      </w:r>
      <w:r w:rsidR="003D6F78">
        <w:rPr>
          <w:rFonts w:ascii="仿宋_GB2312" w:eastAsia="仿宋_GB2312" w:hAnsi="仿宋" w:cs="宋体" w:hint="eastAsia"/>
          <w:b/>
          <w:kern w:val="0"/>
          <w:sz w:val="28"/>
          <w:szCs w:val="28"/>
        </w:rPr>
        <w:t>年</w:t>
      </w:r>
      <w:r w:rsidR="003D6F78" w:rsidRPr="0093147D">
        <w:rPr>
          <w:rFonts w:ascii="仿宋_GB2312" w:eastAsia="仿宋_GB2312" w:hAnsi="仿宋" w:cs="宋体" w:hint="eastAsia"/>
          <w:b/>
          <w:kern w:val="0"/>
          <w:sz w:val="28"/>
          <w:szCs w:val="28"/>
        </w:rPr>
        <w:t>承包经营报价</w:t>
      </w:r>
      <w:r w:rsidR="00D038A4">
        <w:rPr>
          <w:rFonts w:ascii="仿宋_GB2312" w:eastAsia="仿宋_GB2312" w:hAnsi="仿宋" w:cs="宋体" w:hint="eastAsia"/>
          <w:b/>
          <w:kern w:val="0"/>
          <w:sz w:val="28"/>
          <w:szCs w:val="28"/>
        </w:rPr>
        <w:t>分</w:t>
      </w:r>
      <w:r w:rsidR="00957F43" w:rsidRPr="0093147D">
        <w:rPr>
          <w:rFonts w:ascii="仿宋_GB2312" w:eastAsia="仿宋_GB2312" w:hAnsi="仿宋" w:cs="宋体" w:hint="eastAsia"/>
          <w:b/>
          <w:kern w:val="0"/>
          <w:sz w:val="28"/>
          <w:szCs w:val="28"/>
        </w:rPr>
        <w:t>40</w:t>
      </w:r>
      <w:r w:rsidR="0021762C" w:rsidRPr="0093147D">
        <w:rPr>
          <w:rFonts w:ascii="仿宋_GB2312" w:eastAsia="仿宋_GB2312" w:hAnsi="仿宋" w:cs="宋体" w:hint="eastAsia"/>
          <w:b/>
          <w:kern w:val="0"/>
          <w:sz w:val="28"/>
          <w:szCs w:val="28"/>
        </w:rPr>
        <w:t>分</w:t>
      </w:r>
      <w:r w:rsidR="003D6F78">
        <w:rPr>
          <w:rFonts w:ascii="仿宋_GB2312" w:eastAsia="仿宋_GB2312" w:hAnsi="仿宋" w:cs="宋体" w:hint="eastAsia"/>
          <w:b/>
          <w:kern w:val="0"/>
          <w:sz w:val="28"/>
          <w:szCs w:val="28"/>
        </w:rPr>
        <w:t>（特别提醒：投标人按年报价）</w:t>
      </w:r>
    </w:p>
    <w:p w14:paraId="1F55180A" w14:textId="77777777" w:rsidR="0021762C" w:rsidRDefault="0055409F" w:rsidP="00C41B2F">
      <w:pPr>
        <w:widowControl/>
        <w:tabs>
          <w:tab w:val="left" w:pos="3270"/>
        </w:tabs>
        <w:spacing w:line="480" w:lineRule="exact"/>
        <w:ind w:firstLineChars="200" w:firstLine="560"/>
        <w:jc w:val="left"/>
        <w:rPr>
          <w:rFonts w:ascii="仿宋_GB2312" w:eastAsia="仿宋_GB2312" w:hAnsi="仿宋" w:cs="宋体"/>
          <w:kern w:val="0"/>
          <w:sz w:val="28"/>
          <w:szCs w:val="28"/>
        </w:rPr>
      </w:pPr>
      <w:r>
        <w:rPr>
          <w:rFonts w:ascii="仿宋_GB2312" w:eastAsia="仿宋_GB2312" w:hAnsi="仿宋" w:cs="宋体" w:hint="eastAsia"/>
          <w:kern w:val="0"/>
          <w:sz w:val="28"/>
          <w:szCs w:val="28"/>
        </w:rPr>
        <w:t>年承包经营报价</w:t>
      </w:r>
      <w:r w:rsidR="0021762C" w:rsidRPr="00BE0077">
        <w:rPr>
          <w:rFonts w:ascii="仿宋_GB2312" w:eastAsia="仿宋_GB2312" w:hAnsi="仿宋" w:cs="宋体" w:hint="eastAsia"/>
          <w:kern w:val="0"/>
          <w:sz w:val="28"/>
          <w:szCs w:val="28"/>
        </w:rPr>
        <w:t>最高者得满分</w:t>
      </w:r>
      <w:r w:rsidR="00957F43" w:rsidRPr="00BE0077">
        <w:rPr>
          <w:rFonts w:ascii="仿宋_GB2312" w:eastAsia="仿宋_GB2312" w:hAnsi="仿宋" w:cs="宋体" w:hint="eastAsia"/>
          <w:kern w:val="0"/>
          <w:sz w:val="28"/>
          <w:szCs w:val="28"/>
        </w:rPr>
        <w:t>40</w:t>
      </w:r>
      <w:r w:rsidR="0021762C" w:rsidRPr="00BE0077">
        <w:rPr>
          <w:rFonts w:ascii="仿宋_GB2312" w:eastAsia="仿宋_GB2312" w:hAnsi="仿宋" w:cs="宋体" w:hint="eastAsia"/>
          <w:kern w:val="0"/>
          <w:sz w:val="28"/>
          <w:szCs w:val="28"/>
        </w:rPr>
        <w:t>分，其他投标人报价得分按其报价与最高</w:t>
      </w:r>
      <w:proofErr w:type="gramStart"/>
      <w:r w:rsidR="0021762C" w:rsidRPr="00BE0077">
        <w:rPr>
          <w:rFonts w:ascii="仿宋_GB2312" w:eastAsia="仿宋_GB2312" w:hAnsi="仿宋" w:cs="宋体" w:hint="eastAsia"/>
          <w:kern w:val="0"/>
          <w:sz w:val="28"/>
          <w:szCs w:val="28"/>
        </w:rPr>
        <w:t>报价占</w:t>
      </w:r>
      <w:proofErr w:type="gramEnd"/>
      <w:r w:rsidR="0021762C" w:rsidRPr="00BE0077">
        <w:rPr>
          <w:rFonts w:ascii="仿宋_GB2312" w:eastAsia="仿宋_GB2312" w:hAnsi="仿宋" w:cs="宋体" w:hint="eastAsia"/>
          <w:kern w:val="0"/>
          <w:sz w:val="28"/>
          <w:szCs w:val="28"/>
        </w:rPr>
        <w:t>比乘以</w:t>
      </w:r>
      <w:r w:rsidR="00957F43" w:rsidRPr="00BE0077">
        <w:rPr>
          <w:rFonts w:ascii="仿宋_GB2312" w:eastAsia="仿宋_GB2312" w:hAnsi="仿宋" w:cs="宋体" w:hint="eastAsia"/>
          <w:kern w:val="0"/>
          <w:sz w:val="28"/>
          <w:szCs w:val="28"/>
        </w:rPr>
        <w:t>40</w:t>
      </w:r>
      <w:r w:rsidR="0093147D">
        <w:rPr>
          <w:rFonts w:ascii="仿宋_GB2312" w:eastAsia="仿宋_GB2312" w:hAnsi="仿宋" w:cs="宋体" w:hint="eastAsia"/>
          <w:kern w:val="0"/>
          <w:sz w:val="28"/>
          <w:szCs w:val="28"/>
        </w:rPr>
        <w:t>分</w:t>
      </w:r>
      <w:r w:rsidR="0021762C" w:rsidRPr="00BE0077">
        <w:rPr>
          <w:rFonts w:ascii="仿宋_GB2312" w:eastAsia="仿宋_GB2312" w:hAnsi="仿宋" w:cs="宋体" w:hint="eastAsia"/>
          <w:kern w:val="0"/>
          <w:sz w:val="28"/>
          <w:szCs w:val="28"/>
        </w:rPr>
        <w:t>的结果作为报价得分。</w:t>
      </w:r>
    </w:p>
    <w:p w14:paraId="1E880C4E" w14:textId="77777777" w:rsidR="0093147D" w:rsidRPr="0093147D" w:rsidRDefault="0093147D" w:rsidP="00C41B2F">
      <w:pPr>
        <w:widowControl/>
        <w:tabs>
          <w:tab w:val="left" w:pos="3270"/>
        </w:tabs>
        <w:spacing w:line="480" w:lineRule="exact"/>
        <w:ind w:firstLineChars="200" w:firstLine="560"/>
        <w:jc w:val="left"/>
        <w:rPr>
          <w:rFonts w:ascii="仿宋_GB2312" w:eastAsia="仿宋_GB2312" w:hAnsi="仿宋" w:cs="宋体"/>
          <w:kern w:val="0"/>
          <w:sz w:val="28"/>
          <w:szCs w:val="28"/>
        </w:rPr>
      </w:pPr>
      <w:r>
        <w:rPr>
          <w:rFonts w:ascii="仿宋_GB2312" w:eastAsia="仿宋_GB2312" w:hAnsi="仿宋" w:cs="宋体" w:hint="eastAsia"/>
          <w:kern w:val="0"/>
          <w:sz w:val="28"/>
          <w:szCs w:val="28"/>
        </w:rPr>
        <w:t>计算公式：</w:t>
      </w:r>
      <w:r w:rsidR="0055409F">
        <w:rPr>
          <w:rFonts w:ascii="仿宋_GB2312" w:eastAsia="仿宋_GB2312" w:hAnsi="仿宋" w:cs="宋体" w:hint="eastAsia"/>
          <w:kern w:val="0"/>
          <w:sz w:val="28"/>
          <w:szCs w:val="28"/>
        </w:rPr>
        <w:t>年承包经营报价</w:t>
      </w:r>
      <w:r>
        <w:rPr>
          <w:rFonts w:ascii="仿宋_GB2312" w:eastAsia="仿宋_GB2312" w:hAnsi="仿宋" w:cs="宋体" w:hint="eastAsia"/>
          <w:kern w:val="0"/>
          <w:sz w:val="28"/>
          <w:szCs w:val="28"/>
        </w:rPr>
        <w:t>得分=（投标人</w:t>
      </w:r>
      <w:r w:rsidR="00502216">
        <w:rPr>
          <w:rFonts w:ascii="仿宋_GB2312" w:eastAsia="仿宋_GB2312" w:hAnsi="仿宋" w:cs="宋体" w:hint="eastAsia"/>
          <w:kern w:val="0"/>
          <w:sz w:val="28"/>
          <w:szCs w:val="28"/>
        </w:rPr>
        <w:t>年</w:t>
      </w:r>
      <w:r>
        <w:rPr>
          <w:rFonts w:ascii="仿宋_GB2312" w:eastAsia="仿宋_GB2312" w:hAnsi="仿宋" w:cs="宋体" w:hint="eastAsia"/>
          <w:kern w:val="0"/>
          <w:sz w:val="28"/>
          <w:szCs w:val="28"/>
        </w:rPr>
        <w:t>承包经营报价/最高</w:t>
      </w:r>
      <w:r w:rsidR="0055409F">
        <w:rPr>
          <w:rFonts w:ascii="仿宋_GB2312" w:eastAsia="仿宋_GB2312" w:hAnsi="仿宋" w:cs="宋体" w:hint="eastAsia"/>
          <w:kern w:val="0"/>
          <w:sz w:val="28"/>
          <w:szCs w:val="28"/>
        </w:rPr>
        <w:t>年</w:t>
      </w:r>
      <w:r w:rsidR="00FA6D44">
        <w:rPr>
          <w:rFonts w:ascii="仿宋_GB2312" w:eastAsia="仿宋_GB2312" w:hAnsi="仿宋" w:cs="宋体" w:hint="eastAsia"/>
          <w:kern w:val="0"/>
          <w:sz w:val="28"/>
          <w:szCs w:val="28"/>
        </w:rPr>
        <w:t>承包</w:t>
      </w:r>
      <w:r>
        <w:rPr>
          <w:rFonts w:ascii="仿宋_GB2312" w:eastAsia="仿宋_GB2312" w:hAnsi="仿宋" w:cs="宋体" w:hint="eastAsia"/>
          <w:kern w:val="0"/>
          <w:sz w:val="28"/>
          <w:szCs w:val="28"/>
        </w:rPr>
        <w:t>经营报价）×40分</w:t>
      </w:r>
    </w:p>
    <w:p w14:paraId="644CC98D" w14:textId="77777777" w:rsidR="0021762C" w:rsidRPr="00BE0077" w:rsidRDefault="002E4C4B" w:rsidP="00C41B2F">
      <w:pPr>
        <w:widowControl/>
        <w:tabs>
          <w:tab w:val="left" w:pos="3270"/>
        </w:tabs>
        <w:spacing w:line="480" w:lineRule="exact"/>
        <w:ind w:firstLineChars="200" w:firstLine="562"/>
        <w:jc w:val="left"/>
        <w:rPr>
          <w:rFonts w:ascii="仿宋_GB2312" w:eastAsia="仿宋_GB2312" w:hAnsi="仿宋" w:cs="宋体"/>
          <w:b/>
          <w:kern w:val="0"/>
          <w:sz w:val="28"/>
          <w:szCs w:val="28"/>
        </w:rPr>
      </w:pPr>
      <w:r>
        <w:rPr>
          <w:rFonts w:ascii="仿宋_GB2312" w:eastAsia="仿宋_GB2312" w:hAnsi="仿宋" w:cs="宋体" w:hint="eastAsia"/>
          <w:b/>
          <w:kern w:val="0"/>
          <w:sz w:val="28"/>
          <w:szCs w:val="28"/>
        </w:rPr>
        <w:t>（2）</w:t>
      </w:r>
      <w:r w:rsidR="00D038A4">
        <w:rPr>
          <w:rFonts w:ascii="仿宋_GB2312" w:eastAsia="仿宋_GB2312" w:hAnsi="仿宋" w:cs="宋体" w:hint="eastAsia"/>
          <w:b/>
          <w:kern w:val="0"/>
          <w:sz w:val="28"/>
          <w:szCs w:val="28"/>
        </w:rPr>
        <w:t>经营方案分</w:t>
      </w:r>
      <w:r w:rsidR="00957F43" w:rsidRPr="00BE0077">
        <w:rPr>
          <w:rFonts w:ascii="仿宋_GB2312" w:eastAsia="仿宋_GB2312" w:hAnsi="仿宋" w:cs="宋体" w:hint="eastAsia"/>
          <w:b/>
          <w:kern w:val="0"/>
          <w:sz w:val="28"/>
          <w:szCs w:val="28"/>
        </w:rPr>
        <w:t>45</w:t>
      </w:r>
      <w:r w:rsidR="0021762C" w:rsidRPr="00BE0077">
        <w:rPr>
          <w:rFonts w:ascii="仿宋_GB2312" w:eastAsia="仿宋_GB2312" w:hAnsi="仿宋" w:cs="宋体" w:hint="eastAsia"/>
          <w:b/>
          <w:kern w:val="0"/>
          <w:sz w:val="28"/>
          <w:szCs w:val="28"/>
        </w:rPr>
        <w:t>分。</w:t>
      </w:r>
    </w:p>
    <w:p w14:paraId="70DD0F6B" w14:textId="77777777" w:rsidR="0021762C" w:rsidRPr="00BE0077" w:rsidRDefault="00502216" w:rsidP="00C41B2F">
      <w:pPr>
        <w:widowControl/>
        <w:tabs>
          <w:tab w:val="left" w:pos="3270"/>
        </w:tabs>
        <w:spacing w:line="480" w:lineRule="exact"/>
        <w:ind w:firstLineChars="200" w:firstLine="560"/>
        <w:jc w:val="left"/>
        <w:rPr>
          <w:rFonts w:ascii="仿宋_GB2312" w:eastAsia="仿宋_GB2312" w:hAnsi="仿宋" w:cs="宋体"/>
          <w:kern w:val="0"/>
          <w:sz w:val="28"/>
          <w:szCs w:val="28"/>
        </w:rPr>
      </w:pPr>
      <w:r>
        <w:rPr>
          <w:rFonts w:ascii="仿宋_GB2312" w:eastAsia="仿宋_GB2312" w:hAnsi="仿宋" w:cs="宋体" w:hint="eastAsia"/>
          <w:kern w:val="0"/>
          <w:sz w:val="28"/>
          <w:szCs w:val="28"/>
        </w:rPr>
        <w:t>经营方案满足浴室运行</w:t>
      </w:r>
      <w:r w:rsidR="00957F43" w:rsidRPr="00BE0077">
        <w:rPr>
          <w:rFonts w:ascii="仿宋_GB2312" w:eastAsia="仿宋_GB2312" w:hAnsi="仿宋" w:cs="宋体" w:hint="eastAsia"/>
          <w:kern w:val="0"/>
          <w:sz w:val="28"/>
          <w:szCs w:val="28"/>
        </w:rPr>
        <w:t>要求</w:t>
      </w:r>
      <w:r>
        <w:rPr>
          <w:rFonts w:ascii="仿宋_GB2312" w:eastAsia="仿宋_GB2312" w:hAnsi="仿宋" w:cs="宋体" w:hint="eastAsia"/>
          <w:kern w:val="0"/>
          <w:sz w:val="28"/>
          <w:szCs w:val="28"/>
        </w:rPr>
        <w:t>的</w:t>
      </w:r>
      <w:r w:rsidR="00957F43" w:rsidRPr="00BE0077">
        <w:rPr>
          <w:rFonts w:ascii="仿宋_GB2312" w:eastAsia="仿宋_GB2312" w:hAnsi="仿宋" w:cs="宋体" w:hint="eastAsia"/>
          <w:kern w:val="0"/>
          <w:sz w:val="28"/>
          <w:szCs w:val="28"/>
        </w:rPr>
        <w:t>得基本分</w:t>
      </w:r>
      <w:r w:rsidR="0012731E">
        <w:rPr>
          <w:rFonts w:ascii="仿宋_GB2312" w:eastAsia="仿宋_GB2312" w:hAnsi="仿宋" w:cs="宋体" w:hint="eastAsia"/>
          <w:kern w:val="0"/>
          <w:sz w:val="28"/>
          <w:szCs w:val="28"/>
        </w:rPr>
        <w:t>40</w:t>
      </w:r>
      <w:r>
        <w:rPr>
          <w:rFonts w:ascii="仿宋_GB2312" w:eastAsia="仿宋_GB2312" w:hAnsi="仿宋" w:cs="宋体" w:hint="eastAsia"/>
          <w:kern w:val="0"/>
          <w:sz w:val="28"/>
          <w:szCs w:val="28"/>
        </w:rPr>
        <w:t>分，评标小组</w:t>
      </w:r>
      <w:r w:rsidR="00957F43" w:rsidRPr="00BE0077">
        <w:rPr>
          <w:rFonts w:ascii="仿宋_GB2312" w:eastAsia="仿宋_GB2312" w:hAnsi="仿宋" w:cs="宋体" w:hint="eastAsia"/>
          <w:kern w:val="0"/>
          <w:sz w:val="28"/>
          <w:szCs w:val="28"/>
        </w:rPr>
        <w:t>对投标人经营方案</w:t>
      </w:r>
      <w:r w:rsidR="00692BB3" w:rsidRPr="00BE0077">
        <w:rPr>
          <w:rFonts w:ascii="仿宋_GB2312" w:eastAsia="仿宋_GB2312" w:hAnsi="仿宋" w:cs="宋体" w:hint="eastAsia"/>
          <w:kern w:val="0"/>
          <w:sz w:val="28"/>
          <w:szCs w:val="28"/>
        </w:rPr>
        <w:t>进行</w:t>
      </w:r>
      <w:r w:rsidR="00957F43" w:rsidRPr="00BE0077">
        <w:rPr>
          <w:rFonts w:ascii="仿宋_GB2312" w:eastAsia="仿宋_GB2312" w:hAnsi="仿宋" w:cs="宋体" w:hint="eastAsia"/>
          <w:kern w:val="0"/>
          <w:sz w:val="28"/>
          <w:szCs w:val="28"/>
        </w:rPr>
        <w:t>综合评价，给予1-</w:t>
      </w:r>
      <w:r w:rsidR="0012731E">
        <w:rPr>
          <w:rFonts w:ascii="仿宋_GB2312" w:eastAsia="仿宋_GB2312" w:hAnsi="仿宋" w:cs="宋体" w:hint="eastAsia"/>
          <w:kern w:val="0"/>
          <w:sz w:val="28"/>
          <w:szCs w:val="28"/>
        </w:rPr>
        <w:t>5</w:t>
      </w:r>
      <w:r w:rsidR="00957F43" w:rsidRPr="00BE0077">
        <w:rPr>
          <w:rFonts w:ascii="仿宋_GB2312" w:eastAsia="仿宋_GB2312" w:hAnsi="仿宋" w:cs="宋体" w:hint="eastAsia"/>
          <w:kern w:val="0"/>
          <w:sz w:val="28"/>
          <w:szCs w:val="28"/>
        </w:rPr>
        <w:t>分加分。</w:t>
      </w:r>
    </w:p>
    <w:p w14:paraId="6BA57CF8" w14:textId="77777777" w:rsidR="00957F43" w:rsidRPr="00BE0077" w:rsidRDefault="002E4C4B" w:rsidP="00C41B2F">
      <w:pPr>
        <w:widowControl/>
        <w:tabs>
          <w:tab w:val="left" w:pos="3270"/>
        </w:tabs>
        <w:spacing w:line="480" w:lineRule="exact"/>
        <w:ind w:firstLineChars="200" w:firstLine="562"/>
        <w:jc w:val="left"/>
        <w:rPr>
          <w:rFonts w:ascii="仿宋_GB2312" w:eastAsia="仿宋_GB2312" w:hAnsi="仿宋" w:cs="宋体"/>
          <w:b/>
          <w:kern w:val="0"/>
          <w:sz w:val="28"/>
          <w:szCs w:val="28"/>
        </w:rPr>
      </w:pPr>
      <w:r>
        <w:rPr>
          <w:rFonts w:ascii="仿宋_GB2312" w:eastAsia="仿宋_GB2312" w:hAnsi="仿宋" w:cs="宋体" w:hint="eastAsia"/>
          <w:b/>
          <w:kern w:val="0"/>
          <w:sz w:val="28"/>
          <w:szCs w:val="28"/>
        </w:rPr>
        <w:t>（3）</w:t>
      </w:r>
      <w:r w:rsidR="00D038A4">
        <w:rPr>
          <w:rFonts w:ascii="仿宋_GB2312" w:eastAsia="仿宋_GB2312" w:hAnsi="仿宋" w:cs="宋体" w:hint="eastAsia"/>
          <w:b/>
          <w:kern w:val="0"/>
          <w:sz w:val="28"/>
          <w:szCs w:val="28"/>
        </w:rPr>
        <w:t>服务</w:t>
      </w:r>
      <w:proofErr w:type="gramStart"/>
      <w:r w:rsidR="00D038A4">
        <w:rPr>
          <w:rFonts w:ascii="仿宋_GB2312" w:eastAsia="仿宋_GB2312" w:hAnsi="仿宋" w:cs="宋体" w:hint="eastAsia"/>
          <w:b/>
          <w:kern w:val="0"/>
          <w:sz w:val="28"/>
          <w:szCs w:val="28"/>
        </w:rPr>
        <w:t>承诺</w:t>
      </w:r>
      <w:r w:rsidR="00957F43" w:rsidRPr="00BE0077">
        <w:rPr>
          <w:rFonts w:ascii="仿宋_GB2312" w:eastAsia="仿宋_GB2312" w:hAnsi="仿宋" w:cs="宋体" w:hint="eastAsia"/>
          <w:b/>
          <w:kern w:val="0"/>
          <w:sz w:val="28"/>
          <w:szCs w:val="28"/>
        </w:rPr>
        <w:t>分</w:t>
      </w:r>
      <w:proofErr w:type="gramEnd"/>
      <w:r w:rsidR="00957F43" w:rsidRPr="00BE0077">
        <w:rPr>
          <w:rFonts w:ascii="仿宋_GB2312" w:eastAsia="仿宋_GB2312" w:hAnsi="仿宋" w:cs="宋体" w:hint="eastAsia"/>
          <w:b/>
          <w:kern w:val="0"/>
          <w:sz w:val="28"/>
          <w:szCs w:val="28"/>
        </w:rPr>
        <w:t>15分。</w:t>
      </w:r>
    </w:p>
    <w:p w14:paraId="46B83519" w14:textId="77777777" w:rsidR="00692BB3" w:rsidRPr="00BE0077" w:rsidRDefault="003C7375" w:rsidP="00C41B2F">
      <w:pPr>
        <w:widowControl/>
        <w:tabs>
          <w:tab w:val="left" w:pos="3270"/>
        </w:tabs>
        <w:spacing w:line="480" w:lineRule="exact"/>
        <w:ind w:firstLineChars="200" w:firstLine="560"/>
        <w:jc w:val="left"/>
        <w:rPr>
          <w:rFonts w:ascii="仿宋_GB2312" w:eastAsia="仿宋_GB2312" w:hAnsi="仿宋" w:cs="宋体"/>
          <w:kern w:val="0"/>
          <w:sz w:val="28"/>
          <w:szCs w:val="28"/>
        </w:rPr>
      </w:pPr>
      <w:r>
        <w:rPr>
          <w:rFonts w:ascii="仿宋_GB2312" w:eastAsia="仿宋_GB2312" w:hAnsi="仿宋" w:cs="宋体" w:hint="eastAsia"/>
          <w:kern w:val="0"/>
          <w:sz w:val="28"/>
          <w:szCs w:val="28"/>
        </w:rPr>
        <w:t>服务承诺符合招标人的基本要求的</w:t>
      </w:r>
      <w:r w:rsidR="00692BB3" w:rsidRPr="00BE0077">
        <w:rPr>
          <w:rFonts w:ascii="仿宋_GB2312" w:eastAsia="仿宋_GB2312" w:hAnsi="仿宋" w:cs="宋体" w:hint="eastAsia"/>
          <w:kern w:val="0"/>
          <w:sz w:val="28"/>
          <w:szCs w:val="28"/>
        </w:rPr>
        <w:t>得基本分</w:t>
      </w:r>
      <w:r w:rsidR="0012731E">
        <w:rPr>
          <w:rFonts w:ascii="仿宋_GB2312" w:eastAsia="仿宋_GB2312" w:hAnsi="仿宋" w:cs="宋体" w:hint="eastAsia"/>
          <w:kern w:val="0"/>
          <w:sz w:val="28"/>
          <w:szCs w:val="28"/>
        </w:rPr>
        <w:t>12</w:t>
      </w:r>
      <w:r w:rsidR="00502216">
        <w:rPr>
          <w:rFonts w:ascii="仿宋_GB2312" w:eastAsia="仿宋_GB2312" w:hAnsi="仿宋" w:cs="宋体" w:hint="eastAsia"/>
          <w:kern w:val="0"/>
          <w:sz w:val="28"/>
          <w:szCs w:val="28"/>
        </w:rPr>
        <w:t>分，评标小组</w:t>
      </w:r>
      <w:r w:rsidR="00692BB3" w:rsidRPr="00BE0077">
        <w:rPr>
          <w:rFonts w:ascii="仿宋_GB2312" w:eastAsia="仿宋_GB2312" w:hAnsi="仿宋" w:cs="宋体" w:hint="eastAsia"/>
          <w:kern w:val="0"/>
          <w:sz w:val="28"/>
          <w:szCs w:val="28"/>
        </w:rPr>
        <w:t>对投标人服务承诺进行综合评价，给予1-</w:t>
      </w:r>
      <w:r w:rsidR="0012731E">
        <w:rPr>
          <w:rFonts w:ascii="仿宋_GB2312" w:eastAsia="仿宋_GB2312" w:hAnsi="仿宋" w:cs="宋体" w:hint="eastAsia"/>
          <w:kern w:val="0"/>
          <w:sz w:val="28"/>
          <w:szCs w:val="28"/>
        </w:rPr>
        <w:t>3</w:t>
      </w:r>
      <w:r w:rsidR="00692BB3" w:rsidRPr="00BE0077">
        <w:rPr>
          <w:rFonts w:ascii="仿宋_GB2312" w:eastAsia="仿宋_GB2312" w:hAnsi="仿宋" w:cs="宋体" w:hint="eastAsia"/>
          <w:kern w:val="0"/>
          <w:sz w:val="28"/>
          <w:szCs w:val="28"/>
        </w:rPr>
        <w:t>分加分。</w:t>
      </w:r>
    </w:p>
    <w:p w14:paraId="23D9D56D" w14:textId="77777777" w:rsidR="00692BB3" w:rsidRPr="00BE0077" w:rsidRDefault="002E4C4B" w:rsidP="00C41B2F">
      <w:pPr>
        <w:widowControl/>
        <w:tabs>
          <w:tab w:val="left" w:pos="3270"/>
        </w:tabs>
        <w:spacing w:line="480" w:lineRule="exact"/>
        <w:ind w:firstLineChars="200" w:firstLine="562"/>
        <w:jc w:val="left"/>
        <w:rPr>
          <w:rFonts w:ascii="仿宋_GB2312" w:eastAsia="仿宋_GB2312" w:hAnsi="仿宋" w:cs="宋体"/>
          <w:b/>
          <w:kern w:val="0"/>
          <w:sz w:val="28"/>
          <w:szCs w:val="28"/>
        </w:rPr>
      </w:pPr>
      <w:r>
        <w:rPr>
          <w:rFonts w:ascii="仿宋_GB2312" w:eastAsia="仿宋_GB2312" w:hAnsi="仿宋" w:cs="宋体" w:hint="eastAsia"/>
          <w:b/>
          <w:kern w:val="0"/>
          <w:sz w:val="28"/>
          <w:szCs w:val="28"/>
        </w:rPr>
        <w:t>（4）</w:t>
      </w:r>
      <w:r w:rsidR="00692BB3" w:rsidRPr="00BE0077">
        <w:rPr>
          <w:rFonts w:ascii="仿宋_GB2312" w:eastAsia="仿宋_GB2312" w:hAnsi="仿宋" w:cs="宋体" w:hint="eastAsia"/>
          <w:b/>
          <w:kern w:val="0"/>
          <w:sz w:val="28"/>
          <w:szCs w:val="28"/>
        </w:rPr>
        <w:t>计算投标人总得分</w:t>
      </w:r>
    </w:p>
    <w:p w14:paraId="76DD8C2A" w14:textId="77777777" w:rsidR="00692BB3" w:rsidRPr="00BE0077" w:rsidRDefault="00692BB3" w:rsidP="00C41B2F">
      <w:pPr>
        <w:widowControl/>
        <w:tabs>
          <w:tab w:val="left" w:pos="3270"/>
        </w:tabs>
        <w:spacing w:line="480" w:lineRule="exact"/>
        <w:ind w:firstLineChars="200" w:firstLine="560"/>
        <w:jc w:val="left"/>
        <w:rPr>
          <w:rFonts w:ascii="仿宋_GB2312" w:eastAsia="仿宋_GB2312" w:hAnsi="仿宋" w:cs="宋体"/>
          <w:kern w:val="0"/>
          <w:sz w:val="28"/>
          <w:szCs w:val="28"/>
        </w:rPr>
      </w:pPr>
      <w:r w:rsidRPr="00BE0077">
        <w:rPr>
          <w:rFonts w:ascii="仿宋_GB2312" w:eastAsia="仿宋_GB2312" w:hAnsi="仿宋" w:cs="宋体" w:hint="eastAsia"/>
          <w:kern w:val="0"/>
          <w:sz w:val="28"/>
          <w:szCs w:val="28"/>
        </w:rPr>
        <w:t>投标人总得分=</w:t>
      </w:r>
      <w:r w:rsidR="001C59B6">
        <w:rPr>
          <w:rFonts w:ascii="仿宋_GB2312" w:eastAsia="仿宋_GB2312" w:hAnsi="仿宋" w:cs="宋体" w:hint="eastAsia"/>
          <w:kern w:val="0"/>
          <w:sz w:val="28"/>
          <w:szCs w:val="28"/>
        </w:rPr>
        <w:t>年</w:t>
      </w:r>
      <w:r w:rsidRPr="00BE0077">
        <w:rPr>
          <w:rFonts w:ascii="仿宋_GB2312" w:eastAsia="仿宋_GB2312" w:hAnsi="仿宋" w:cs="宋体" w:hint="eastAsia"/>
          <w:kern w:val="0"/>
          <w:sz w:val="28"/>
          <w:szCs w:val="28"/>
        </w:rPr>
        <w:t>承包</w:t>
      </w:r>
      <w:r w:rsidR="003D6F78">
        <w:rPr>
          <w:rFonts w:ascii="仿宋_GB2312" w:eastAsia="仿宋_GB2312" w:hAnsi="仿宋" w:cs="宋体" w:hint="eastAsia"/>
          <w:kern w:val="0"/>
          <w:sz w:val="28"/>
          <w:szCs w:val="28"/>
        </w:rPr>
        <w:t>经营</w:t>
      </w:r>
      <w:r w:rsidRPr="00BE0077">
        <w:rPr>
          <w:rFonts w:ascii="仿宋_GB2312" w:eastAsia="仿宋_GB2312" w:hAnsi="仿宋" w:cs="宋体" w:hint="eastAsia"/>
          <w:kern w:val="0"/>
          <w:sz w:val="28"/>
          <w:szCs w:val="28"/>
        </w:rPr>
        <w:t>报价得分+经营方案得分+服务承诺得分。</w:t>
      </w:r>
    </w:p>
    <w:p w14:paraId="2C5711BC" w14:textId="77777777" w:rsidR="00531CCB" w:rsidRPr="002E4C4B" w:rsidRDefault="002E4C4B" w:rsidP="00C41B2F">
      <w:pPr>
        <w:widowControl/>
        <w:tabs>
          <w:tab w:val="left" w:pos="3270"/>
        </w:tabs>
        <w:spacing w:line="480" w:lineRule="exact"/>
        <w:ind w:firstLineChars="200" w:firstLine="562"/>
        <w:jc w:val="left"/>
        <w:rPr>
          <w:rFonts w:ascii="仿宋_GB2312" w:eastAsia="仿宋_GB2312" w:hAnsi="仿宋" w:cs="宋体"/>
          <w:b/>
          <w:kern w:val="0"/>
          <w:sz w:val="28"/>
          <w:szCs w:val="28"/>
        </w:rPr>
      </w:pPr>
      <w:r w:rsidRPr="002E4C4B">
        <w:rPr>
          <w:rFonts w:ascii="仿宋_GB2312" w:eastAsia="仿宋_GB2312" w:hAnsi="仿宋" w:cs="宋体" w:hint="eastAsia"/>
          <w:b/>
          <w:kern w:val="0"/>
          <w:sz w:val="28"/>
          <w:szCs w:val="28"/>
        </w:rPr>
        <w:t>3、</w:t>
      </w:r>
      <w:proofErr w:type="gramStart"/>
      <w:r w:rsidR="00531CCB" w:rsidRPr="002E4C4B">
        <w:rPr>
          <w:rFonts w:ascii="仿宋_GB2312" w:eastAsia="仿宋_GB2312" w:hAnsi="仿宋" w:cs="宋体" w:hint="eastAsia"/>
          <w:b/>
          <w:kern w:val="0"/>
          <w:sz w:val="28"/>
          <w:szCs w:val="28"/>
        </w:rPr>
        <w:t>废标条款</w:t>
      </w:r>
      <w:proofErr w:type="gramEnd"/>
    </w:p>
    <w:p w14:paraId="2350111F" w14:textId="77777777" w:rsidR="00531CCB" w:rsidRDefault="00531CCB" w:rsidP="00C41B2F">
      <w:pPr>
        <w:spacing w:line="480" w:lineRule="exact"/>
        <w:ind w:firstLineChars="200" w:firstLine="560"/>
        <w:rPr>
          <w:rFonts w:ascii="仿宋_GB2312" w:eastAsia="仿宋_GB2312" w:hAnsi="仿宋" w:cs="宋体"/>
          <w:bCs/>
          <w:kern w:val="0"/>
          <w:sz w:val="28"/>
          <w:szCs w:val="28"/>
        </w:rPr>
      </w:pPr>
      <w:r>
        <w:rPr>
          <w:rFonts w:ascii="仿宋_GB2312" w:eastAsia="仿宋_GB2312" w:hAnsi="仿宋" w:cs="宋体" w:hint="eastAsia"/>
          <w:bCs/>
          <w:kern w:val="0"/>
          <w:sz w:val="28"/>
          <w:szCs w:val="28"/>
        </w:rPr>
        <w:t>（1）</w:t>
      </w:r>
      <w:r w:rsidR="00502216">
        <w:rPr>
          <w:rFonts w:ascii="仿宋_GB2312" w:eastAsia="仿宋_GB2312" w:hAnsi="仿宋" w:cs="宋体" w:hint="eastAsia"/>
          <w:bCs/>
          <w:kern w:val="0"/>
          <w:sz w:val="28"/>
          <w:szCs w:val="28"/>
        </w:rPr>
        <w:t>投标文件未响应招标文件实质性要求</w:t>
      </w:r>
      <w:r w:rsidRPr="00CF1EB4">
        <w:rPr>
          <w:rFonts w:ascii="仿宋_GB2312" w:eastAsia="仿宋_GB2312" w:hAnsi="仿宋" w:cs="宋体" w:hint="eastAsia"/>
          <w:bCs/>
          <w:kern w:val="0"/>
          <w:sz w:val="28"/>
          <w:szCs w:val="28"/>
        </w:rPr>
        <w:t>的；</w:t>
      </w:r>
    </w:p>
    <w:p w14:paraId="51AD921A" w14:textId="77777777" w:rsidR="00531CCB" w:rsidRPr="00CF1EB4" w:rsidRDefault="00531CCB" w:rsidP="00C41B2F">
      <w:pPr>
        <w:spacing w:line="480" w:lineRule="exact"/>
        <w:ind w:firstLineChars="200" w:firstLine="560"/>
        <w:rPr>
          <w:rFonts w:ascii="仿宋_GB2312" w:eastAsia="仿宋_GB2312" w:hAnsi="仿宋" w:cs="宋体"/>
          <w:bCs/>
          <w:kern w:val="0"/>
          <w:sz w:val="28"/>
          <w:szCs w:val="28"/>
        </w:rPr>
      </w:pPr>
      <w:r>
        <w:rPr>
          <w:rFonts w:ascii="仿宋_GB2312" w:eastAsia="仿宋_GB2312" w:hAnsi="仿宋" w:cs="宋体" w:hint="eastAsia"/>
          <w:bCs/>
          <w:kern w:val="0"/>
          <w:sz w:val="28"/>
          <w:szCs w:val="28"/>
        </w:rPr>
        <w:t>（2）</w:t>
      </w:r>
      <w:r w:rsidR="00502216">
        <w:rPr>
          <w:rFonts w:ascii="仿宋_GB2312" w:eastAsia="仿宋_GB2312" w:hAnsi="仿宋" w:cs="宋体" w:hint="eastAsia"/>
          <w:bCs/>
          <w:kern w:val="0"/>
          <w:sz w:val="28"/>
          <w:szCs w:val="28"/>
        </w:rPr>
        <w:t>投标人</w:t>
      </w:r>
      <w:r w:rsidRPr="00CF1EB4">
        <w:rPr>
          <w:rFonts w:ascii="仿宋_GB2312" w:eastAsia="仿宋_GB2312" w:hAnsi="仿宋" w:cs="宋体" w:hint="eastAsia"/>
          <w:bCs/>
          <w:kern w:val="0"/>
          <w:sz w:val="28"/>
          <w:szCs w:val="28"/>
        </w:rPr>
        <w:t>未按招标文件提供资质材料或经审查不合格的；</w:t>
      </w:r>
    </w:p>
    <w:p w14:paraId="0ACABFFF" w14:textId="77777777" w:rsidR="00531CCB" w:rsidRPr="00CF1EB4" w:rsidRDefault="00531CCB" w:rsidP="00C41B2F">
      <w:pPr>
        <w:spacing w:line="480" w:lineRule="exact"/>
        <w:ind w:firstLineChars="200" w:firstLine="560"/>
        <w:rPr>
          <w:rFonts w:ascii="仿宋_GB2312" w:eastAsia="仿宋_GB2312" w:hAnsi="仿宋" w:cs="宋体"/>
          <w:bCs/>
          <w:kern w:val="0"/>
          <w:sz w:val="28"/>
          <w:szCs w:val="28"/>
        </w:rPr>
      </w:pPr>
      <w:r>
        <w:rPr>
          <w:rFonts w:ascii="仿宋_GB2312" w:eastAsia="仿宋_GB2312" w:hAnsi="仿宋" w:cs="宋体" w:hint="eastAsia"/>
          <w:bCs/>
          <w:kern w:val="0"/>
          <w:sz w:val="28"/>
          <w:szCs w:val="28"/>
        </w:rPr>
        <w:t>（3）</w:t>
      </w:r>
      <w:r w:rsidR="00502216">
        <w:rPr>
          <w:rFonts w:ascii="仿宋_GB2312" w:eastAsia="仿宋_GB2312" w:hAnsi="仿宋" w:cs="宋体" w:hint="eastAsia"/>
          <w:bCs/>
          <w:kern w:val="0"/>
          <w:sz w:val="28"/>
          <w:szCs w:val="28"/>
        </w:rPr>
        <w:t>投标人</w:t>
      </w:r>
      <w:r w:rsidRPr="00CF1EB4">
        <w:rPr>
          <w:rFonts w:ascii="仿宋_GB2312" w:eastAsia="仿宋_GB2312" w:hAnsi="仿宋" w:cs="宋体" w:hint="eastAsia"/>
          <w:bCs/>
          <w:kern w:val="0"/>
          <w:sz w:val="28"/>
          <w:szCs w:val="28"/>
        </w:rPr>
        <w:t>近</w:t>
      </w:r>
      <w:r>
        <w:rPr>
          <w:rFonts w:ascii="仿宋_GB2312" w:eastAsia="仿宋_GB2312" w:hAnsi="仿宋" w:cs="宋体" w:hint="eastAsia"/>
          <w:bCs/>
          <w:kern w:val="0"/>
          <w:sz w:val="28"/>
          <w:szCs w:val="28"/>
        </w:rPr>
        <w:t>3</w:t>
      </w:r>
      <w:r w:rsidRPr="00CF1EB4">
        <w:rPr>
          <w:rFonts w:ascii="仿宋_GB2312" w:eastAsia="仿宋_GB2312" w:hAnsi="仿宋" w:cs="宋体" w:hint="eastAsia"/>
          <w:bCs/>
          <w:kern w:val="0"/>
          <w:sz w:val="28"/>
          <w:szCs w:val="28"/>
        </w:rPr>
        <w:t>年内曾因违法违纪行为被政府有关部门或其他主管部门检查处理的；</w:t>
      </w:r>
    </w:p>
    <w:p w14:paraId="1F34573B" w14:textId="77777777" w:rsidR="00531CCB" w:rsidRPr="00CF1EB4" w:rsidRDefault="00531CCB" w:rsidP="00C41B2F">
      <w:pPr>
        <w:spacing w:line="480" w:lineRule="exact"/>
        <w:ind w:firstLineChars="200" w:firstLine="560"/>
        <w:rPr>
          <w:rFonts w:ascii="仿宋_GB2312" w:eastAsia="仿宋_GB2312" w:hAnsi="仿宋" w:cs="宋体"/>
          <w:bCs/>
          <w:kern w:val="0"/>
          <w:sz w:val="28"/>
          <w:szCs w:val="28"/>
        </w:rPr>
      </w:pPr>
      <w:r>
        <w:rPr>
          <w:rFonts w:ascii="仿宋_GB2312" w:eastAsia="仿宋_GB2312" w:hAnsi="仿宋" w:cs="宋体" w:hint="eastAsia"/>
          <w:bCs/>
          <w:kern w:val="0"/>
          <w:sz w:val="28"/>
          <w:szCs w:val="28"/>
        </w:rPr>
        <w:t>（4）</w:t>
      </w:r>
      <w:r w:rsidR="00502216">
        <w:rPr>
          <w:rFonts w:ascii="仿宋_GB2312" w:eastAsia="仿宋_GB2312" w:hAnsi="仿宋" w:cs="宋体" w:hint="eastAsia"/>
          <w:bCs/>
          <w:kern w:val="0"/>
          <w:sz w:val="28"/>
          <w:szCs w:val="28"/>
        </w:rPr>
        <w:t>投标人</w:t>
      </w:r>
      <w:r w:rsidRPr="00CF1EB4">
        <w:rPr>
          <w:rFonts w:ascii="仿宋_GB2312" w:eastAsia="仿宋_GB2312" w:hAnsi="仿宋" w:cs="宋体" w:hint="eastAsia"/>
          <w:bCs/>
          <w:kern w:val="0"/>
          <w:sz w:val="28"/>
          <w:szCs w:val="28"/>
        </w:rPr>
        <w:t>存在隐瞒</w:t>
      </w:r>
      <w:r>
        <w:rPr>
          <w:rFonts w:ascii="仿宋_GB2312" w:eastAsia="仿宋_GB2312" w:hAnsi="仿宋" w:cs="宋体" w:hint="eastAsia"/>
          <w:bCs/>
          <w:kern w:val="0"/>
          <w:sz w:val="28"/>
          <w:szCs w:val="28"/>
        </w:rPr>
        <w:t>、</w:t>
      </w:r>
      <w:r w:rsidRPr="00CF1EB4">
        <w:rPr>
          <w:rFonts w:ascii="仿宋_GB2312" w:eastAsia="仿宋_GB2312" w:hAnsi="仿宋" w:cs="宋体" w:hint="eastAsia"/>
          <w:bCs/>
          <w:kern w:val="0"/>
          <w:sz w:val="28"/>
          <w:szCs w:val="28"/>
        </w:rPr>
        <w:t>欺骗</w:t>
      </w:r>
      <w:r>
        <w:rPr>
          <w:rFonts w:ascii="仿宋_GB2312" w:eastAsia="仿宋_GB2312" w:hAnsi="仿宋" w:cs="宋体" w:hint="eastAsia"/>
          <w:bCs/>
          <w:kern w:val="0"/>
          <w:sz w:val="28"/>
          <w:szCs w:val="28"/>
        </w:rPr>
        <w:t>、</w:t>
      </w:r>
      <w:r w:rsidRPr="00CF1EB4">
        <w:rPr>
          <w:rFonts w:ascii="仿宋_GB2312" w:eastAsia="仿宋_GB2312" w:hAnsi="仿宋" w:cs="宋体" w:hint="eastAsia"/>
          <w:bCs/>
          <w:kern w:val="0"/>
          <w:sz w:val="28"/>
          <w:szCs w:val="28"/>
        </w:rPr>
        <w:t>串标</w:t>
      </w:r>
      <w:r>
        <w:rPr>
          <w:rFonts w:ascii="仿宋_GB2312" w:eastAsia="仿宋_GB2312" w:hAnsi="仿宋" w:cs="宋体" w:hint="eastAsia"/>
          <w:bCs/>
          <w:kern w:val="0"/>
          <w:sz w:val="28"/>
          <w:szCs w:val="28"/>
        </w:rPr>
        <w:t>、</w:t>
      </w:r>
      <w:r w:rsidRPr="00CF1EB4">
        <w:rPr>
          <w:rFonts w:ascii="仿宋_GB2312" w:eastAsia="仿宋_GB2312" w:hAnsi="仿宋" w:cs="宋体" w:hint="eastAsia"/>
          <w:bCs/>
          <w:kern w:val="0"/>
          <w:sz w:val="28"/>
          <w:szCs w:val="28"/>
        </w:rPr>
        <w:t>陪标</w:t>
      </w:r>
      <w:r>
        <w:rPr>
          <w:rFonts w:ascii="仿宋_GB2312" w:eastAsia="仿宋_GB2312" w:hAnsi="仿宋" w:cs="宋体" w:hint="eastAsia"/>
          <w:bCs/>
          <w:kern w:val="0"/>
          <w:sz w:val="28"/>
          <w:szCs w:val="28"/>
        </w:rPr>
        <w:t>、</w:t>
      </w:r>
      <w:r w:rsidR="007229B4">
        <w:rPr>
          <w:rFonts w:ascii="仿宋_GB2312" w:eastAsia="仿宋_GB2312" w:hAnsi="仿宋" w:cs="宋体" w:hint="eastAsia"/>
          <w:bCs/>
          <w:kern w:val="0"/>
          <w:sz w:val="28"/>
          <w:szCs w:val="28"/>
        </w:rPr>
        <w:t>贿赂或其他</w:t>
      </w:r>
      <w:r w:rsidRPr="00CF1EB4">
        <w:rPr>
          <w:rFonts w:ascii="仿宋_GB2312" w:eastAsia="仿宋_GB2312" w:hAnsi="仿宋" w:cs="宋体" w:hint="eastAsia"/>
          <w:bCs/>
          <w:kern w:val="0"/>
          <w:sz w:val="28"/>
          <w:szCs w:val="28"/>
        </w:rPr>
        <w:t>违规行为的。</w:t>
      </w:r>
    </w:p>
    <w:p w14:paraId="360331C0" w14:textId="77777777" w:rsidR="00C477FF" w:rsidRPr="001C59B6" w:rsidRDefault="001C5A81" w:rsidP="000F53A9">
      <w:pPr>
        <w:widowControl/>
        <w:spacing w:beforeLines="50" w:before="156" w:afterLines="50" w:after="156" w:line="480" w:lineRule="exact"/>
        <w:jc w:val="center"/>
        <w:rPr>
          <w:rFonts w:ascii="仿宋_GB2312" w:eastAsia="仿宋_GB2312" w:hAnsi="黑体"/>
          <w:b/>
          <w:color w:val="000000"/>
          <w:kern w:val="0"/>
          <w:sz w:val="28"/>
          <w:szCs w:val="28"/>
        </w:rPr>
      </w:pPr>
      <w:r w:rsidRPr="001C59B6">
        <w:rPr>
          <w:rFonts w:ascii="仿宋_GB2312" w:eastAsia="仿宋_GB2312" w:hAnsi="黑体" w:hint="eastAsia"/>
          <w:b/>
          <w:color w:val="000000"/>
          <w:kern w:val="0"/>
          <w:sz w:val="28"/>
          <w:szCs w:val="28"/>
        </w:rPr>
        <w:t>第五章  附件</w:t>
      </w:r>
    </w:p>
    <w:p w14:paraId="339858E2" w14:textId="77777777" w:rsidR="001C5A81" w:rsidRPr="00BE0077" w:rsidRDefault="001C5A81" w:rsidP="00C41B2F">
      <w:pPr>
        <w:widowControl/>
        <w:spacing w:line="480" w:lineRule="exact"/>
        <w:ind w:firstLineChars="200" w:firstLine="560"/>
        <w:jc w:val="left"/>
        <w:rPr>
          <w:rFonts w:ascii="仿宋_GB2312" w:eastAsia="仿宋_GB2312" w:hAnsi="仿宋" w:cs="宋体"/>
          <w:kern w:val="0"/>
          <w:sz w:val="28"/>
          <w:szCs w:val="28"/>
        </w:rPr>
      </w:pPr>
      <w:r w:rsidRPr="00BE0077">
        <w:rPr>
          <w:rFonts w:ascii="仿宋_GB2312" w:eastAsia="仿宋_GB2312" w:hAnsi="仿宋" w:hint="eastAsia"/>
          <w:color w:val="000000"/>
          <w:kern w:val="0"/>
          <w:sz w:val="28"/>
          <w:szCs w:val="28"/>
        </w:rPr>
        <w:t>附件1：</w:t>
      </w:r>
      <w:r w:rsidRPr="00BE0077">
        <w:rPr>
          <w:rFonts w:ascii="仿宋_GB2312" w:eastAsia="仿宋_GB2312" w:hAnsi="仿宋" w:cs="宋体" w:hint="eastAsia"/>
          <w:kern w:val="0"/>
          <w:sz w:val="28"/>
          <w:szCs w:val="28"/>
        </w:rPr>
        <w:t>投标人承诺书</w:t>
      </w:r>
    </w:p>
    <w:p w14:paraId="7696B089" w14:textId="77777777" w:rsidR="001C5A81" w:rsidRPr="00BE0077" w:rsidRDefault="001C5A81" w:rsidP="00C41B2F">
      <w:pPr>
        <w:widowControl/>
        <w:spacing w:line="480" w:lineRule="exact"/>
        <w:ind w:firstLineChars="200" w:firstLine="560"/>
        <w:jc w:val="left"/>
        <w:rPr>
          <w:rFonts w:ascii="仿宋_GB2312" w:eastAsia="仿宋_GB2312" w:hAnsi="仿宋" w:cs="宋体"/>
          <w:kern w:val="0"/>
          <w:sz w:val="28"/>
          <w:szCs w:val="28"/>
        </w:rPr>
      </w:pPr>
      <w:r w:rsidRPr="00BE0077">
        <w:rPr>
          <w:rFonts w:ascii="仿宋_GB2312" w:eastAsia="仿宋_GB2312" w:hAnsi="仿宋" w:cs="宋体" w:hint="eastAsia"/>
          <w:kern w:val="0"/>
          <w:sz w:val="28"/>
          <w:szCs w:val="28"/>
        </w:rPr>
        <w:t>附件2：</w:t>
      </w:r>
      <w:r w:rsidR="002C03F7">
        <w:rPr>
          <w:rFonts w:ascii="仿宋_GB2312" w:eastAsia="仿宋_GB2312" w:hAnsi="仿宋" w:cs="宋体" w:hint="eastAsia"/>
          <w:kern w:val="0"/>
          <w:sz w:val="28"/>
          <w:szCs w:val="28"/>
        </w:rPr>
        <w:t>通榆校区南园浴室</w:t>
      </w:r>
      <w:r w:rsidR="00502216">
        <w:rPr>
          <w:rFonts w:ascii="仿宋_GB2312" w:eastAsia="仿宋_GB2312" w:hAnsi="仿宋" w:cs="宋体" w:hint="eastAsia"/>
          <w:kern w:val="0"/>
          <w:sz w:val="28"/>
          <w:szCs w:val="28"/>
        </w:rPr>
        <w:t>年承包经营报价</w:t>
      </w:r>
    </w:p>
    <w:p w14:paraId="0DFF8131" w14:textId="77777777" w:rsidR="00A3277F" w:rsidRDefault="00A3277F" w:rsidP="00C41B2F">
      <w:pPr>
        <w:widowControl/>
        <w:spacing w:line="480" w:lineRule="exact"/>
        <w:ind w:firstLineChars="200" w:firstLine="560"/>
        <w:jc w:val="left"/>
        <w:rPr>
          <w:rFonts w:ascii="仿宋_GB2312" w:eastAsia="仿宋_GB2312" w:hAnsi="仿宋" w:cs="宋体"/>
          <w:kern w:val="0"/>
          <w:sz w:val="28"/>
          <w:szCs w:val="28"/>
        </w:rPr>
      </w:pPr>
      <w:r w:rsidRPr="00BE0077">
        <w:rPr>
          <w:rFonts w:ascii="仿宋_GB2312" w:eastAsia="仿宋_GB2312" w:hAnsi="仿宋" w:cs="宋体" w:hint="eastAsia"/>
          <w:kern w:val="0"/>
          <w:sz w:val="28"/>
          <w:szCs w:val="28"/>
        </w:rPr>
        <w:t>附件3：浴室承包经营合同</w:t>
      </w:r>
    </w:p>
    <w:p w14:paraId="1E0BED60" w14:textId="77777777" w:rsidR="008D5C71" w:rsidRDefault="008D5C71" w:rsidP="008D5C71">
      <w:pPr>
        <w:widowControl/>
        <w:spacing w:line="500" w:lineRule="exact"/>
        <w:ind w:firstLineChars="196" w:firstLine="551"/>
        <w:rPr>
          <w:rFonts w:ascii="仿宋_GB2312" w:eastAsia="仿宋_GB2312" w:hAnsi="仿宋"/>
          <w:color w:val="000000"/>
          <w:kern w:val="0"/>
          <w:sz w:val="28"/>
          <w:szCs w:val="28"/>
        </w:rPr>
      </w:pPr>
      <w:r>
        <w:rPr>
          <w:rFonts w:ascii="仿宋_GB2312" w:eastAsia="仿宋_GB2312" w:hint="eastAsia"/>
          <w:b/>
          <w:sz w:val="28"/>
          <w:szCs w:val="28"/>
        </w:rPr>
        <w:lastRenderedPageBreak/>
        <w:t>附件4：</w:t>
      </w:r>
      <w:r w:rsidRPr="00994491">
        <w:rPr>
          <w:rFonts w:ascii="仿宋_GB2312" w:eastAsia="仿宋_GB2312" w:hAnsi="仿宋" w:hint="eastAsia"/>
          <w:color w:val="000000"/>
          <w:kern w:val="0"/>
          <w:sz w:val="28"/>
          <w:szCs w:val="28"/>
        </w:rPr>
        <w:t>集团投入的</w:t>
      </w:r>
      <w:r>
        <w:rPr>
          <w:rFonts w:ascii="仿宋_GB2312" w:eastAsia="仿宋_GB2312" w:hAnsi="仿宋" w:hint="eastAsia"/>
          <w:color w:val="000000"/>
          <w:kern w:val="0"/>
          <w:sz w:val="28"/>
          <w:szCs w:val="28"/>
        </w:rPr>
        <w:t>南园浴室</w:t>
      </w:r>
      <w:r w:rsidRPr="00994491">
        <w:rPr>
          <w:rFonts w:ascii="仿宋_GB2312" w:eastAsia="仿宋_GB2312" w:hAnsi="仿宋" w:hint="eastAsia"/>
          <w:color w:val="000000"/>
          <w:kern w:val="0"/>
          <w:sz w:val="28"/>
          <w:szCs w:val="28"/>
        </w:rPr>
        <w:t>现有主要设备</w:t>
      </w:r>
    </w:p>
    <w:p w14:paraId="4A9E34AC" w14:textId="77777777" w:rsidR="008D5C71" w:rsidRDefault="008D5C71" w:rsidP="008D5C71">
      <w:pPr>
        <w:widowControl/>
        <w:spacing w:line="500" w:lineRule="exact"/>
        <w:ind w:firstLineChars="196" w:firstLine="551"/>
        <w:rPr>
          <w:rFonts w:ascii="仿宋_GB2312" w:eastAsia="仿宋_GB2312" w:hAnsi="仿宋"/>
          <w:color w:val="000000"/>
          <w:kern w:val="0"/>
          <w:sz w:val="28"/>
          <w:szCs w:val="28"/>
        </w:rPr>
      </w:pPr>
      <w:r>
        <w:rPr>
          <w:rFonts w:ascii="仿宋_GB2312" w:eastAsia="仿宋_GB2312" w:hint="eastAsia"/>
          <w:b/>
          <w:sz w:val="28"/>
          <w:szCs w:val="28"/>
        </w:rPr>
        <w:t>附件5：</w:t>
      </w:r>
      <w:r>
        <w:rPr>
          <w:rFonts w:ascii="仿宋_GB2312" w:eastAsia="仿宋_GB2312" w:hAnsi="仿宋" w:cs="楷体_GB2312" w:hint="eastAsia"/>
          <w:color w:val="000000"/>
          <w:kern w:val="0"/>
          <w:sz w:val="28"/>
          <w:szCs w:val="28"/>
        </w:rPr>
        <w:t>南园浴室上一轮承包人</w:t>
      </w:r>
      <w:r w:rsidRPr="00994491">
        <w:rPr>
          <w:rFonts w:ascii="仿宋_GB2312" w:eastAsia="仿宋_GB2312" w:hAnsi="仿宋" w:cs="楷体_GB2312" w:hint="eastAsia"/>
          <w:color w:val="000000"/>
          <w:kern w:val="0"/>
          <w:sz w:val="28"/>
          <w:szCs w:val="28"/>
        </w:rPr>
        <w:t>投入设备</w:t>
      </w:r>
      <w:r>
        <w:rPr>
          <w:rFonts w:ascii="仿宋_GB2312" w:eastAsia="仿宋_GB2312" w:hAnsi="仿宋" w:cs="楷体_GB2312" w:hint="eastAsia"/>
          <w:color w:val="000000"/>
          <w:kern w:val="0"/>
          <w:sz w:val="28"/>
          <w:szCs w:val="28"/>
        </w:rPr>
        <w:t>（中标人支付使用费）</w:t>
      </w:r>
    </w:p>
    <w:p w14:paraId="32577830" w14:textId="77777777" w:rsidR="00A06938" w:rsidRPr="008D5C71" w:rsidRDefault="008D5C71" w:rsidP="008D5C71">
      <w:pPr>
        <w:widowControl/>
        <w:spacing w:line="480" w:lineRule="exact"/>
        <w:ind w:firstLineChars="200" w:firstLine="562"/>
        <w:jc w:val="left"/>
        <w:rPr>
          <w:rFonts w:ascii="仿宋_GB2312" w:eastAsia="仿宋_GB2312" w:hAnsi="仿宋" w:cs="宋体"/>
          <w:kern w:val="0"/>
          <w:sz w:val="28"/>
          <w:szCs w:val="28"/>
        </w:rPr>
      </w:pPr>
      <w:r>
        <w:rPr>
          <w:rFonts w:ascii="仿宋_GB2312" w:eastAsia="仿宋_GB2312" w:hint="eastAsia"/>
          <w:b/>
          <w:sz w:val="28"/>
          <w:szCs w:val="28"/>
        </w:rPr>
        <w:t>附件6：</w:t>
      </w:r>
      <w:r>
        <w:rPr>
          <w:rFonts w:ascii="仿宋_GB2312" w:eastAsia="仿宋_GB2312" w:hAnsi="仿宋" w:cs="楷体_GB2312" w:hint="eastAsia"/>
          <w:color w:val="000000"/>
          <w:kern w:val="0"/>
          <w:sz w:val="28"/>
          <w:szCs w:val="28"/>
        </w:rPr>
        <w:t>南园浴室上一轮承包人</w:t>
      </w:r>
      <w:r w:rsidRPr="00994491">
        <w:rPr>
          <w:rFonts w:ascii="仿宋_GB2312" w:eastAsia="仿宋_GB2312" w:hAnsi="仿宋" w:cs="楷体_GB2312" w:hint="eastAsia"/>
          <w:color w:val="000000"/>
          <w:kern w:val="0"/>
          <w:sz w:val="28"/>
          <w:szCs w:val="28"/>
        </w:rPr>
        <w:t>投入设备</w:t>
      </w:r>
      <w:r>
        <w:rPr>
          <w:rFonts w:ascii="仿宋_GB2312" w:eastAsia="仿宋_GB2312" w:hAnsi="仿宋" w:cs="楷体_GB2312" w:hint="eastAsia"/>
          <w:color w:val="000000"/>
          <w:kern w:val="0"/>
          <w:sz w:val="28"/>
          <w:szCs w:val="28"/>
        </w:rPr>
        <w:t>（中标人自愿收购）</w:t>
      </w:r>
    </w:p>
    <w:p w14:paraId="60AA8AC6" w14:textId="77777777" w:rsidR="00BE737F" w:rsidRDefault="001C59B6" w:rsidP="00C41B2F">
      <w:pPr>
        <w:widowControl/>
        <w:spacing w:line="480" w:lineRule="exact"/>
        <w:ind w:firstLineChars="200" w:firstLine="562"/>
        <w:jc w:val="left"/>
        <w:rPr>
          <w:rFonts w:ascii="仿宋_GB2312" w:eastAsia="仿宋_GB2312" w:hAnsi="仿宋"/>
          <w:b/>
          <w:color w:val="000000"/>
          <w:kern w:val="0"/>
          <w:sz w:val="28"/>
          <w:szCs w:val="28"/>
        </w:rPr>
      </w:pPr>
      <w:r>
        <w:rPr>
          <w:rFonts w:ascii="仿宋_GB2312" w:eastAsia="仿宋_GB2312" w:hAnsi="仿宋" w:hint="eastAsia"/>
          <w:b/>
          <w:color w:val="000000"/>
          <w:kern w:val="0"/>
          <w:sz w:val="28"/>
          <w:szCs w:val="28"/>
        </w:rPr>
        <w:t>本招标文件的最终解释权在招标人</w:t>
      </w:r>
      <w:r w:rsidR="00BE737F" w:rsidRPr="00BE0077">
        <w:rPr>
          <w:rFonts w:ascii="仿宋_GB2312" w:eastAsia="仿宋_GB2312" w:hAnsi="仿宋" w:hint="eastAsia"/>
          <w:b/>
          <w:color w:val="000000"/>
          <w:kern w:val="0"/>
          <w:sz w:val="28"/>
          <w:szCs w:val="28"/>
        </w:rPr>
        <w:t>。</w:t>
      </w:r>
    </w:p>
    <w:p w14:paraId="099AB6C2" w14:textId="77777777" w:rsidR="008D5C71" w:rsidRDefault="008D5C71" w:rsidP="00C41B2F">
      <w:pPr>
        <w:widowControl/>
        <w:spacing w:line="480" w:lineRule="exact"/>
        <w:ind w:firstLineChars="200" w:firstLine="562"/>
        <w:jc w:val="left"/>
        <w:rPr>
          <w:rFonts w:ascii="仿宋_GB2312" w:eastAsia="仿宋_GB2312" w:hAnsi="仿宋"/>
          <w:b/>
          <w:color w:val="000000"/>
          <w:kern w:val="0"/>
          <w:sz w:val="28"/>
          <w:szCs w:val="28"/>
        </w:rPr>
      </w:pPr>
    </w:p>
    <w:p w14:paraId="0F61E860" w14:textId="77777777" w:rsidR="008D5C71" w:rsidRPr="00BE0077" w:rsidRDefault="008D5C71" w:rsidP="00C41B2F">
      <w:pPr>
        <w:widowControl/>
        <w:spacing w:line="480" w:lineRule="exact"/>
        <w:ind w:firstLineChars="200" w:firstLine="562"/>
        <w:jc w:val="left"/>
        <w:rPr>
          <w:rFonts w:ascii="仿宋_GB2312" w:eastAsia="仿宋_GB2312" w:hAnsi="仿宋"/>
          <w:b/>
          <w:color w:val="000000"/>
          <w:kern w:val="0"/>
          <w:sz w:val="28"/>
          <w:szCs w:val="28"/>
        </w:rPr>
      </w:pPr>
    </w:p>
    <w:p w14:paraId="3A1C71AF" w14:textId="77777777" w:rsidR="00E76C1A" w:rsidRPr="00BE0077" w:rsidRDefault="00407396" w:rsidP="00BF0DD6">
      <w:pPr>
        <w:widowControl/>
        <w:spacing w:line="480" w:lineRule="exact"/>
        <w:ind w:firstLineChars="1900" w:firstLine="5320"/>
        <w:jc w:val="left"/>
        <w:rPr>
          <w:rFonts w:ascii="仿宋_GB2312" w:eastAsia="仿宋_GB2312" w:hAnsi="仿宋"/>
          <w:color w:val="000000"/>
          <w:kern w:val="0"/>
          <w:sz w:val="28"/>
          <w:szCs w:val="28"/>
        </w:rPr>
      </w:pPr>
      <w:r w:rsidRPr="00BE0077">
        <w:rPr>
          <w:rFonts w:ascii="仿宋_GB2312" w:eastAsia="仿宋_GB2312" w:hAnsi="仿宋" w:hint="eastAsia"/>
          <w:color w:val="000000"/>
          <w:kern w:val="0"/>
          <w:sz w:val="28"/>
          <w:szCs w:val="28"/>
        </w:rPr>
        <w:t>后勤保障</w:t>
      </w:r>
      <w:r w:rsidR="00E76C1A" w:rsidRPr="00BE0077">
        <w:rPr>
          <w:rFonts w:ascii="仿宋_GB2312" w:eastAsia="仿宋_GB2312" w:hAnsi="仿宋" w:hint="eastAsia"/>
          <w:color w:val="000000"/>
          <w:kern w:val="0"/>
          <w:sz w:val="28"/>
          <w:szCs w:val="28"/>
        </w:rPr>
        <w:t>集团</w:t>
      </w:r>
    </w:p>
    <w:p w14:paraId="70421300" w14:textId="77777777" w:rsidR="005A1CB5" w:rsidRPr="00BE0077" w:rsidRDefault="001C59B6" w:rsidP="00C41B2F">
      <w:pPr>
        <w:widowControl/>
        <w:spacing w:line="480" w:lineRule="exact"/>
        <w:ind w:firstLineChars="1850" w:firstLine="5180"/>
        <w:jc w:val="left"/>
        <w:rPr>
          <w:rFonts w:ascii="仿宋_GB2312" w:eastAsia="仿宋_GB2312" w:hAnsi="仿宋"/>
          <w:color w:val="000000"/>
          <w:kern w:val="0"/>
          <w:sz w:val="28"/>
          <w:szCs w:val="28"/>
        </w:rPr>
      </w:pPr>
      <w:r>
        <w:rPr>
          <w:rFonts w:ascii="仿宋_GB2312" w:eastAsia="仿宋_GB2312" w:hAnsi="仿宋" w:hint="eastAsia"/>
          <w:color w:val="000000"/>
          <w:kern w:val="0"/>
          <w:sz w:val="28"/>
          <w:szCs w:val="28"/>
        </w:rPr>
        <w:t>20</w:t>
      </w:r>
      <w:r w:rsidR="00D90FF2">
        <w:rPr>
          <w:rFonts w:ascii="仿宋_GB2312" w:eastAsia="仿宋_GB2312" w:hAnsi="仿宋" w:hint="eastAsia"/>
          <w:color w:val="000000"/>
          <w:kern w:val="0"/>
          <w:sz w:val="28"/>
          <w:szCs w:val="28"/>
        </w:rPr>
        <w:t>20</w:t>
      </w:r>
      <w:r w:rsidR="00E76C1A" w:rsidRPr="00BE0077">
        <w:rPr>
          <w:rFonts w:ascii="仿宋_GB2312" w:eastAsia="仿宋_GB2312" w:hAnsi="仿宋" w:hint="eastAsia"/>
          <w:color w:val="000000"/>
          <w:kern w:val="0"/>
          <w:sz w:val="28"/>
          <w:szCs w:val="28"/>
        </w:rPr>
        <w:t>年</w:t>
      </w:r>
      <w:r w:rsidR="00D90FF2">
        <w:rPr>
          <w:rFonts w:ascii="仿宋_GB2312" w:eastAsia="仿宋_GB2312" w:hAnsi="仿宋" w:hint="eastAsia"/>
          <w:color w:val="000000"/>
          <w:kern w:val="0"/>
          <w:sz w:val="28"/>
          <w:szCs w:val="28"/>
        </w:rPr>
        <w:t>1</w:t>
      </w:r>
      <w:r w:rsidR="00E76C1A" w:rsidRPr="00BE0077">
        <w:rPr>
          <w:rFonts w:ascii="仿宋_GB2312" w:eastAsia="仿宋_GB2312" w:hAnsi="仿宋" w:hint="eastAsia"/>
          <w:color w:val="000000"/>
          <w:kern w:val="0"/>
          <w:sz w:val="28"/>
          <w:szCs w:val="28"/>
        </w:rPr>
        <w:t>月</w:t>
      </w:r>
      <w:r w:rsidR="00D90FF2">
        <w:rPr>
          <w:rFonts w:ascii="仿宋_GB2312" w:eastAsia="仿宋_GB2312" w:hAnsi="仿宋" w:hint="eastAsia"/>
          <w:color w:val="000000"/>
          <w:kern w:val="0"/>
          <w:sz w:val="28"/>
          <w:szCs w:val="28"/>
        </w:rPr>
        <w:t>20</w:t>
      </w:r>
      <w:r w:rsidR="00E76C1A" w:rsidRPr="00BE0077">
        <w:rPr>
          <w:rFonts w:ascii="仿宋_GB2312" w:eastAsia="仿宋_GB2312" w:hAnsi="仿宋" w:hint="eastAsia"/>
          <w:color w:val="000000"/>
          <w:kern w:val="0"/>
          <w:sz w:val="28"/>
          <w:szCs w:val="28"/>
        </w:rPr>
        <w:t>日</w:t>
      </w:r>
    </w:p>
    <w:p w14:paraId="31DFCB55" w14:textId="77777777" w:rsidR="00BA31FC" w:rsidRPr="00BA31FC" w:rsidRDefault="005A1CB5" w:rsidP="00BA31FC">
      <w:pPr>
        <w:widowControl/>
        <w:spacing w:line="500" w:lineRule="exact"/>
        <w:contextualSpacing/>
        <w:mirrorIndents/>
        <w:jc w:val="left"/>
        <w:rPr>
          <w:rFonts w:ascii="仿宋_GB2312" w:eastAsia="仿宋_GB2312" w:hAnsi="仿宋"/>
          <w:b/>
          <w:sz w:val="28"/>
          <w:szCs w:val="28"/>
        </w:rPr>
      </w:pPr>
      <w:r>
        <w:rPr>
          <w:rFonts w:ascii="仿宋" w:eastAsia="仿宋" w:hAnsi="仿宋"/>
          <w:color w:val="000000"/>
          <w:kern w:val="0"/>
          <w:sz w:val="24"/>
        </w:rPr>
        <w:br w:type="page"/>
      </w:r>
      <w:r w:rsidR="00BA31FC" w:rsidRPr="00BA31FC">
        <w:rPr>
          <w:rFonts w:ascii="仿宋_GB2312" w:eastAsia="仿宋_GB2312" w:hAnsi="仿宋" w:hint="eastAsia"/>
          <w:b/>
          <w:sz w:val="28"/>
          <w:szCs w:val="28"/>
        </w:rPr>
        <w:lastRenderedPageBreak/>
        <w:t>附件1：</w:t>
      </w:r>
    </w:p>
    <w:p w14:paraId="718837BE" w14:textId="77777777" w:rsidR="00BA31FC" w:rsidRPr="00BA31FC" w:rsidRDefault="00BA31FC" w:rsidP="00BA31FC">
      <w:pPr>
        <w:spacing w:line="500" w:lineRule="exact"/>
        <w:jc w:val="center"/>
        <w:rPr>
          <w:rFonts w:ascii="宋体" w:hAnsi="宋体"/>
          <w:b/>
          <w:sz w:val="32"/>
          <w:szCs w:val="32"/>
        </w:rPr>
      </w:pPr>
      <w:r w:rsidRPr="00BA31FC">
        <w:rPr>
          <w:rFonts w:ascii="宋体" w:hAnsi="宋体" w:hint="eastAsia"/>
          <w:b/>
          <w:sz w:val="32"/>
          <w:szCs w:val="32"/>
        </w:rPr>
        <w:t>投标人承诺书</w:t>
      </w:r>
    </w:p>
    <w:p w14:paraId="11CF7940" w14:textId="77777777" w:rsidR="00CB7680" w:rsidRDefault="00CB7680" w:rsidP="00BE0077">
      <w:pPr>
        <w:spacing w:line="500" w:lineRule="exact"/>
        <w:rPr>
          <w:rFonts w:ascii="仿宋_GB2312" w:eastAsia="仿宋_GB2312" w:hAnsi="仿宋"/>
          <w:sz w:val="28"/>
          <w:szCs w:val="28"/>
        </w:rPr>
      </w:pPr>
    </w:p>
    <w:p w14:paraId="5F6B3E3A" w14:textId="77777777" w:rsidR="005A1CB5" w:rsidRPr="00BE0077" w:rsidRDefault="005A1CB5" w:rsidP="00BE0077">
      <w:pPr>
        <w:spacing w:line="500" w:lineRule="exact"/>
        <w:rPr>
          <w:rFonts w:ascii="仿宋_GB2312" w:eastAsia="仿宋_GB2312" w:hAnsi="仿宋"/>
          <w:sz w:val="28"/>
          <w:szCs w:val="28"/>
        </w:rPr>
      </w:pPr>
      <w:r w:rsidRPr="00BE0077">
        <w:rPr>
          <w:rFonts w:ascii="仿宋_GB2312" w:eastAsia="仿宋_GB2312" w:hAnsi="仿宋" w:hint="eastAsia"/>
          <w:sz w:val="28"/>
          <w:szCs w:val="28"/>
        </w:rPr>
        <w:t>后勤保障集团</w:t>
      </w:r>
      <w:r w:rsidR="00F75606">
        <w:rPr>
          <w:rFonts w:ascii="仿宋_GB2312" w:eastAsia="仿宋_GB2312" w:hAnsi="仿宋" w:hint="eastAsia"/>
          <w:sz w:val="28"/>
          <w:szCs w:val="28"/>
        </w:rPr>
        <w:t>（招标人）</w:t>
      </w:r>
      <w:r w:rsidRPr="00BE0077">
        <w:rPr>
          <w:rFonts w:ascii="仿宋_GB2312" w:eastAsia="仿宋_GB2312" w:hAnsi="仿宋" w:hint="eastAsia"/>
          <w:sz w:val="28"/>
          <w:szCs w:val="28"/>
        </w:rPr>
        <w:t>：</w:t>
      </w:r>
    </w:p>
    <w:p w14:paraId="303F16D4" w14:textId="77777777" w:rsidR="005A1CB5" w:rsidRPr="00BE0077" w:rsidRDefault="005A1CB5" w:rsidP="00BE0077">
      <w:pPr>
        <w:spacing w:line="500" w:lineRule="exact"/>
        <w:ind w:firstLineChars="200" w:firstLine="560"/>
        <w:rPr>
          <w:rFonts w:ascii="仿宋_GB2312" w:eastAsia="仿宋_GB2312" w:hAnsi="仿宋"/>
          <w:sz w:val="28"/>
          <w:szCs w:val="28"/>
        </w:rPr>
      </w:pPr>
      <w:r w:rsidRPr="00BE0077">
        <w:rPr>
          <w:rFonts w:ascii="仿宋_GB2312" w:eastAsia="仿宋_GB2312" w:hAnsi="仿宋" w:hint="eastAsia"/>
          <w:sz w:val="28"/>
          <w:szCs w:val="28"/>
        </w:rPr>
        <w:t>我自愿参加后勤保障集团</w:t>
      </w:r>
      <w:r w:rsidR="002C03F7">
        <w:rPr>
          <w:rFonts w:ascii="仿宋_GB2312" w:eastAsia="仿宋_GB2312" w:hAnsi="仿宋" w:hint="eastAsia"/>
          <w:sz w:val="28"/>
          <w:szCs w:val="28"/>
        </w:rPr>
        <w:t>通榆校区南园浴室</w:t>
      </w:r>
      <w:r w:rsidRPr="00BE0077">
        <w:rPr>
          <w:rFonts w:ascii="仿宋_GB2312" w:eastAsia="仿宋_GB2312" w:hAnsi="仿宋" w:cs="宋体" w:hint="eastAsia"/>
          <w:kern w:val="0"/>
          <w:sz w:val="28"/>
          <w:szCs w:val="28"/>
        </w:rPr>
        <w:t>承包</w:t>
      </w:r>
      <w:r w:rsidR="00F75606">
        <w:rPr>
          <w:rFonts w:ascii="仿宋_GB2312" w:eastAsia="仿宋_GB2312" w:hAnsi="仿宋" w:hint="eastAsia"/>
          <w:sz w:val="28"/>
          <w:szCs w:val="28"/>
        </w:rPr>
        <w:t>经营</w:t>
      </w:r>
      <w:r w:rsidRPr="00BE0077">
        <w:rPr>
          <w:rFonts w:ascii="仿宋_GB2312" w:eastAsia="仿宋_GB2312" w:hAnsi="仿宋" w:hint="eastAsia"/>
          <w:sz w:val="28"/>
          <w:szCs w:val="28"/>
        </w:rPr>
        <w:t>投标，现郑重</w:t>
      </w:r>
      <w:proofErr w:type="gramStart"/>
      <w:r w:rsidRPr="00BE0077">
        <w:rPr>
          <w:rFonts w:ascii="仿宋_GB2312" w:eastAsia="仿宋_GB2312" w:hAnsi="仿宋" w:hint="eastAsia"/>
          <w:sz w:val="28"/>
          <w:szCs w:val="28"/>
        </w:rPr>
        <w:t>作出</w:t>
      </w:r>
      <w:proofErr w:type="gramEnd"/>
      <w:r w:rsidRPr="00BE0077">
        <w:rPr>
          <w:rFonts w:ascii="仿宋_GB2312" w:eastAsia="仿宋_GB2312" w:hAnsi="仿宋" w:hint="eastAsia"/>
          <w:sz w:val="28"/>
          <w:szCs w:val="28"/>
        </w:rPr>
        <w:t>如下承诺：</w:t>
      </w:r>
    </w:p>
    <w:p w14:paraId="7F5BA219" w14:textId="77777777" w:rsidR="005A1CB5" w:rsidRPr="00BE0077" w:rsidRDefault="005A1CB5" w:rsidP="00BE0077">
      <w:pPr>
        <w:spacing w:line="500" w:lineRule="exact"/>
        <w:ind w:firstLineChars="200" w:firstLine="560"/>
        <w:rPr>
          <w:rFonts w:ascii="仿宋_GB2312" w:eastAsia="仿宋_GB2312" w:hAnsi="仿宋"/>
          <w:sz w:val="28"/>
          <w:szCs w:val="28"/>
        </w:rPr>
      </w:pPr>
      <w:r w:rsidRPr="00BE0077">
        <w:rPr>
          <w:rFonts w:ascii="仿宋_GB2312" w:eastAsia="仿宋_GB2312" w:hAnsi="仿宋" w:hint="eastAsia"/>
          <w:sz w:val="28"/>
          <w:szCs w:val="28"/>
        </w:rPr>
        <w:t>1、我已详细阅读《盐城师范学院后勤保障集团</w:t>
      </w:r>
      <w:r w:rsidR="002C03F7">
        <w:rPr>
          <w:rFonts w:ascii="仿宋_GB2312" w:eastAsia="仿宋_GB2312" w:hAnsi="仿宋" w:hint="eastAsia"/>
          <w:sz w:val="28"/>
          <w:szCs w:val="28"/>
        </w:rPr>
        <w:t>通榆校区南园浴室</w:t>
      </w:r>
      <w:r w:rsidRPr="00BE0077">
        <w:rPr>
          <w:rFonts w:ascii="仿宋_GB2312" w:eastAsia="仿宋_GB2312" w:hAnsi="仿宋" w:hint="eastAsia"/>
          <w:sz w:val="28"/>
          <w:szCs w:val="28"/>
        </w:rPr>
        <w:t>承包经营招标文件》，理解并接受招标文件所有条款要求。</w:t>
      </w:r>
    </w:p>
    <w:p w14:paraId="7966862D" w14:textId="27189A53" w:rsidR="005A1CB5" w:rsidRPr="00BE0077" w:rsidRDefault="005A1CB5" w:rsidP="00BE0077">
      <w:pPr>
        <w:spacing w:line="500" w:lineRule="exact"/>
        <w:ind w:firstLineChars="200" w:firstLine="560"/>
        <w:rPr>
          <w:rFonts w:ascii="仿宋_GB2312" w:eastAsia="仿宋_GB2312" w:hAnsi="仿宋"/>
          <w:sz w:val="28"/>
          <w:szCs w:val="28"/>
        </w:rPr>
      </w:pPr>
      <w:r w:rsidRPr="00BE0077">
        <w:rPr>
          <w:rFonts w:ascii="仿宋_GB2312" w:eastAsia="仿宋_GB2312" w:hAnsi="仿宋" w:hint="eastAsia"/>
          <w:sz w:val="28"/>
          <w:szCs w:val="28"/>
        </w:rPr>
        <w:t>2、若中标，我将在中标公示日结束后2个</w:t>
      </w:r>
      <w:proofErr w:type="gramStart"/>
      <w:r w:rsidRPr="00BE0077">
        <w:rPr>
          <w:rFonts w:ascii="仿宋_GB2312" w:eastAsia="仿宋_GB2312" w:hAnsi="仿宋" w:hint="eastAsia"/>
          <w:sz w:val="28"/>
          <w:szCs w:val="28"/>
        </w:rPr>
        <w:t>日历天</w:t>
      </w:r>
      <w:proofErr w:type="gramEnd"/>
      <w:r w:rsidRPr="00BE0077">
        <w:rPr>
          <w:rFonts w:ascii="仿宋_GB2312" w:eastAsia="仿宋_GB2312" w:hAnsi="仿宋" w:hint="eastAsia"/>
          <w:sz w:val="28"/>
          <w:szCs w:val="28"/>
        </w:rPr>
        <w:t>内，</w:t>
      </w:r>
      <w:r w:rsidR="00B2651E">
        <w:rPr>
          <w:rFonts w:ascii="仿宋_GB2312" w:eastAsia="仿宋_GB2312" w:hAnsi="仿宋" w:cs="宋体" w:hint="eastAsia"/>
          <w:kern w:val="0"/>
          <w:sz w:val="28"/>
          <w:szCs w:val="28"/>
        </w:rPr>
        <w:t>按招标文件规定</w:t>
      </w:r>
      <w:r w:rsidR="00B2651E">
        <w:rPr>
          <w:rFonts w:ascii="仿宋_GB2312" w:eastAsia="仿宋_GB2312" w:hAnsi="仿宋" w:cs="楷体_GB2312" w:hint="eastAsia"/>
          <w:color w:val="FF0000"/>
          <w:kern w:val="0"/>
          <w:sz w:val="28"/>
          <w:szCs w:val="28"/>
        </w:rPr>
        <w:t>向</w:t>
      </w:r>
      <w:r w:rsidR="00B2651E">
        <w:rPr>
          <w:rFonts w:ascii="仿宋_GB2312" w:eastAsia="仿宋_GB2312" w:hAnsi="仿宋" w:cs="楷体_GB2312" w:hint="eastAsia"/>
          <w:color w:val="000000"/>
          <w:kern w:val="0"/>
          <w:sz w:val="28"/>
          <w:szCs w:val="28"/>
        </w:rPr>
        <w:t>南园浴室上一轮承包人</w:t>
      </w:r>
      <w:r w:rsidR="00A06938">
        <w:rPr>
          <w:rFonts w:ascii="仿宋_GB2312" w:eastAsia="仿宋_GB2312" w:hAnsi="仿宋" w:cs="楷体_GB2312" w:hint="eastAsia"/>
          <w:color w:val="000000"/>
          <w:kern w:val="0"/>
          <w:sz w:val="28"/>
          <w:szCs w:val="28"/>
        </w:rPr>
        <w:t>冯玉高</w:t>
      </w:r>
      <w:r w:rsidR="00B2651E">
        <w:rPr>
          <w:rFonts w:ascii="仿宋_GB2312" w:eastAsia="仿宋_GB2312" w:hAnsi="仿宋" w:cs="楷体_GB2312" w:hint="eastAsia"/>
          <w:color w:val="000000"/>
          <w:kern w:val="0"/>
          <w:sz w:val="28"/>
          <w:szCs w:val="28"/>
        </w:rPr>
        <w:t>就其</w:t>
      </w:r>
      <w:r w:rsidR="00B2651E" w:rsidRPr="00994491">
        <w:rPr>
          <w:rFonts w:ascii="仿宋_GB2312" w:eastAsia="仿宋_GB2312" w:hAnsi="仿宋" w:cs="楷体_GB2312" w:hint="eastAsia"/>
          <w:color w:val="000000"/>
          <w:kern w:val="0"/>
          <w:sz w:val="28"/>
          <w:szCs w:val="28"/>
        </w:rPr>
        <w:t>投入设备</w:t>
      </w:r>
      <w:r w:rsidR="00B2651E">
        <w:rPr>
          <w:rFonts w:ascii="仿宋_GB2312" w:eastAsia="仿宋_GB2312" w:hAnsi="仿宋" w:cs="楷体_GB2312" w:hint="eastAsia"/>
          <w:color w:val="000000"/>
          <w:kern w:val="0"/>
          <w:sz w:val="28"/>
          <w:szCs w:val="28"/>
        </w:rPr>
        <w:t>支付</w:t>
      </w:r>
      <w:r w:rsidR="00A06938">
        <w:rPr>
          <w:rFonts w:ascii="仿宋_GB2312" w:eastAsia="仿宋_GB2312" w:hAnsi="仿宋" w:cs="楷体_GB2312" w:hint="eastAsia"/>
          <w:color w:val="000000"/>
          <w:kern w:val="0"/>
          <w:sz w:val="28"/>
          <w:szCs w:val="28"/>
        </w:rPr>
        <w:t>承包经营期内</w:t>
      </w:r>
      <w:r w:rsidR="00B2651E">
        <w:rPr>
          <w:rFonts w:ascii="仿宋_GB2312" w:eastAsia="仿宋_GB2312" w:hAnsi="仿宋" w:cs="楷体_GB2312" w:hint="eastAsia"/>
          <w:color w:val="FF0000"/>
          <w:kern w:val="0"/>
          <w:sz w:val="28"/>
          <w:szCs w:val="28"/>
        </w:rPr>
        <w:t>使用费</w:t>
      </w:r>
      <w:r w:rsidR="00E06A23">
        <w:rPr>
          <w:rFonts w:ascii="仿宋_GB2312" w:eastAsia="仿宋_GB2312" w:hAnsi="仿宋" w:cs="楷体_GB2312" w:hint="eastAsia"/>
          <w:color w:val="000000"/>
          <w:kern w:val="0"/>
          <w:sz w:val="28"/>
          <w:szCs w:val="28"/>
        </w:rPr>
        <w:t>4.</w:t>
      </w:r>
      <w:r w:rsidR="000F258B">
        <w:rPr>
          <w:rFonts w:ascii="仿宋_GB2312" w:eastAsia="仿宋_GB2312" w:hAnsi="仿宋" w:cs="楷体_GB2312"/>
          <w:color w:val="000000"/>
          <w:kern w:val="0"/>
          <w:sz w:val="28"/>
          <w:szCs w:val="28"/>
        </w:rPr>
        <w:t>1</w:t>
      </w:r>
      <w:r w:rsidR="00B2651E">
        <w:rPr>
          <w:rFonts w:ascii="仿宋_GB2312" w:eastAsia="仿宋_GB2312" w:hAnsi="仿宋" w:cs="楷体_GB2312" w:hint="eastAsia"/>
          <w:color w:val="000000"/>
          <w:kern w:val="0"/>
          <w:sz w:val="28"/>
          <w:szCs w:val="28"/>
        </w:rPr>
        <w:t>万元</w:t>
      </w:r>
      <w:r w:rsidR="00B2651E" w:rsidRPr="00994491">
        <w:rPr>
          <w:rFonts w:ascii="仿宋_GB2312" w:eastAsia="仿宋_GB2312" w:hAnsi="仿宋" w:hint="eastAsia"/>
          <w:color w:val="000000"/>
          <w:kern w:val="0"/>
          <w:sz w:val="28"/>
          <w:szCs w:val="28"/>
        </w:rPr>
        <w:t>（</w:t>
      </w:r>
      <w:r w:rsidR="00B2651E" w:rsidRPr="00994491">
        <w:rPr>
          <w:rFonts w:ascii="仿宋_GB2312" w:eastAsia="仿宋_GB2312" w:hAnsi="仿宋" w:cs="楷体_GB2312" w:hint="eastAsia"/>
          <w:bCs/>
          <w:color w:val="000000"/>
          <w:kern w:val="0"/>
          <w:sz w:val="28"/>
          <w:szCs w:val="28"/>
        </w:rPr>
        <w:t>详见附件</w:t>
      </w:r>
      <w:r w:rsidR="00B2651E">
        <w:rPr>
          <w:rFonts w:ascii="仿宋_GB2312" w:eastAsia="仿宋_GB2312" w:hAnsi="仿宋" w:cs="楷体_GB2312" w:hint="eastAsia"/>
          <w:bCs/>
          <w:color w:val="000000"/>
          <w:kern w:val="0"/>
          <w:sz w:val="28"/>
          <w:szCs w:val="28"/>
        </w:rPr>
        <w:t>5）,该费用支付后不再要求退还</w:t>
      </w:r>
      <w:r w:rsidR="00B2651E">
        <w:rPr>
          <w:rFonts w:ascii="仿宋_GB2312" w:eastAsia="仿宋_GB2312" w:hAnsi="仿宋" w:cs="楷体_GB2312" w:hint="eastAsia"/>
          <w:color w:val="000000"/>
          <w:kern w:val="0"/>
          <w:sz w:val="28"/>
          <w:szCs w:val="28"/>
        </w:rPr>
        <w:t>。在此基础上，</w:t>
      </w:r>
      <w:r w:rsidRPr="00BE0077">
        <w:rPr>
          <w:rFonts w:ascii="仿宋_GB2312" w:eastAsia="仿宋_GB2312" w:hAnsi="仿宋" w:hint="eastAsia"/>
          <w:sz w:val="28"/>
          <w:szCs w:val="28"/>
        </w:rPr>
        <w:t>按本招标文件规定与后勤保障集团签订合同，严格执行合同条款，并承担合同规定的责任</w:t>
      </w:r>
      <w:r w:rsidR="00F75606">
        <w:rPr>
          <w:rFonts w:ascii="仿宋_GB2312" w:eastAsia="仿宋_GB2312" w:hAnsi="仿宋" w:hint="eastAsia"/>
          <w:sz w:val="28"/>
          <w:szCs w:val="28"/>
        </w:rPr>
        <w:t>和</w:t>
      </w:r>
      <w:r w:rsidRPr="00BE0077">
        <w:rPr>
          <w:rFonts w:ascii="仿宋_GB2312" w:eastAsia="仿宋_GB2312" w:hAnsi="仿宋" w:hint="eastAsia"/>
          <w:sz w:val="28"/>
          <w:szCs w:val="28"/>
        </w:rPr>
        <w:t>义务。严格执行</w:t>
      </w:r>
      <w:r w:rsidR="00A3277F" w:rsidRPr="00BE0077">
        <w:rPr>
          <w:rFonts w:ascii="仿宋_GB2312" w:eastAsia="仿宋_GB2312" w:hAnsi="仿宋" w:hint="eastAsia"/>
          <w:sz w:val="28"/>
          <w:szCs w:val="28"/>
        </w:rPr>
        <w:t>国家《公共场卫生管理条例》等法律、法规，执行</w:t>
      </w:r>
      <w:r w:rsidRPr="00BE0077">
        <w:rPr>
          <w:rFonts w:ascii="仿宋_GB2312" w:eastAsia="仿宋_GB2312" w:hAnsi="仿宋" w:hint="eastAsia"/>
          <w:sz w:val="28"/>
          <w:szCs w:val="28"/>
        </w:rPr>
        <w:t>学校和集团的各项规章制度，无条件服从饮服中心管理，如发生</w:t>
      </w:r>
      <w:r w:rsidR="00814627" w:rsidRPr="00BE0077">
        <w:rPr>
          <w:rFonts w:ascii="仿宋_GB2312" w:eastAsia="仿宋_GB2312" w:hAnsi="仿宋" w:hint="eastAsia"/>
          <w:sz w:val="28"/>
          <w:szCs w:val="28"/>
        </w:rPr>
        <w:t>安全责任</w:t>
      </w:r>
      <w:r w:rsidRPr="00BE0077">
        <w:rPr>
          <w:rFonts w:ascii="仿宋_GB2312" w:eastAsia="仿宋_GB2312" w:hAnsi="仿宋" w:hint="eastAsia"/>
          <w:sz w:val="28"/>
          <w:szCs w:val="28"/>
        </w:rPr>
        <w:t>事故，立即</w:t>
      </w:r>
      <w:r w:rsidR="00692BB3" w:rsidRPr="00BE0077">
        <w:rPr>
          <w:rFonts w:ascii="仿宋_GB2312" w:eastAsia="仿宋_GB2312" w:hAnsi="仿宋" w:hint="eastAsia"/>
          <w:sz w:val="28"/>
          <w:szCs w:val="28"/>
        </w:rPr>
        <w:t>终</w:t>
      </w:r>
      <w:r w:rsidRPr="00BE0077">
        <w:rPr>
          <w:rFonts w:ascii="仿宋_GB2312" w:eastAsia="仿宋_GB2312" w:hAnsi="仿宋" w:hint="eastAsia"/>
          <w:sz w:val="28"/>
          <w:szCs w:val="28"/>
        </w:rPr>
        <w:t>止合同，不</w:t>
      </w:r>
      <w:r w:rsidR="002C1298">
        <w:rPr>
          <w:rFonts w:ascii="仿宋_GB2312" w:eastAsia="仿宋_GB2312" w:hAnsi="仿宋" w:hint="eastAsia"/>
          <w:sz w:val="28"/>
          <w:szCs w:val="28"/>
        </w:rPr>
        <w:t>要求</w:t>
      </w:r>
      <w:r w:rsidRPr="00BE0077">
        <w:rPr>
          <w:rFonts w:ascii="仿宋_GB2312" w:eastAsia="仿宋_GB2312" w:hAnsi="仿宋" w:hint="eastAsia"/>
          <w:sz w:val="28"/>
          <w:szCs w:val="28"/>
        </w:rPr>
        <w:t>退还履约保证金，接受后勤保障集团对我本人</w:t>
      </w:r>
      <w:proofErr w:type="gramStart"/>
      <w:r w:rsidRPr="00BE0077">
        <w:rPr>
          <w:rFonts w:ascii="仿宋_GB2312" w:eastAsia="仿宋_GB2312" w:hAnsi="仿宋" w:hint="eastAsia"/>
          <w:sz w:val="28"/>
          <w:szCs w:val="28"/>
        </w:rPr>
        <w:t>作出</w:t>
      </w:r>
      <w:proofErr w:type="gramEnd"/>
      <w:r w:rsidRPr="00BE0077">
        <w:rPr>
          <w:rFonts w:ascii="仿宋_GB2312" w:eastAsia="仿宋_GB2312" w:hAnsi="仿宋" w:hint="eastAsia"/>
          <w:sz w:val="28"/>
          <w:szCs w:val="28"/>
        </w:rPr>
        <w:t>的任何处理决定。保证</w:t>
      </w:r>
      <w:r w:rsidR="00814627" w:rsidRPr="00BE0077">
        <w:rPr>
          <w:rFonts w:ascii="仿宋_GB2312" w:eastAsia="仿宋_GB2312" w:hAnsi="仿宋" w:hint="eastAsia"/>
          <w:sz w:val="28"/>
          <w:szCs w:val="28"/>
        </w:rPr>
        <w:t>师生就浴</w:t>
      </w:r>
      <w:r w:rsidRPr="00BE0077">
        <w:rPr>
          <w:rFonts w:ascii="仿宋_GB2312" w:eastAsia="仿宋_GB2312" w:hAnsi="仿宋" w:hint="eastAsia"/>
          <w:sz w:val="28"/>
          <w:szCs w:val="28"/>
        </w:rPr>
        <w:t>满意率达</w:t>
      </w:r>
      <w:r w:rsidR="0067586F">
        <w:rPr>
          <w:rFonts w:ascii="仿宋_GB2312" w:eastAsia="仿宋_GB2312" w:hAnsi="仿宋" w:hint="eastAsia"/>
          <w:sz w:val="28"/>
          <w:szCs w:val="28"/>
        </w:rPr>
        <w:t>8</w:t>
      </w:r>
      <w:r w:rsidR="000F258B">
        <w:rPr>
          <w:rFonts w:ascii="仿宋_GB2312" w:eastAsia="仿宋_GB2312" w:hAnsi="仿宋"/>
          <w:sz w:val="28"/>
          <w:szCs w:val="28"/>
        </w:rPr>
        <w:t>5</w:t>
      </w:r>
      <w:r w:rsidRPr="00BE0077">
        <w:rPr>
          <w:rFonts w:ascii="仿宋_GB2312" w:eastAsia="仿宋_GB2312" w:hAnsi="仿宋" w:hint="eastAsia"/>
          <w:sz w:val="28"/>
          <w:szCs w:val="28"/>
        </w:rPr>
        <w:t>%及以上。</w:t>
      </w:r>
    </w:p>
    <w:p w14:paraId="6D36582B" w14:textId="29AD3499" w:rsidR="005A1CB5" w:rsidRPr="00BE0077" w:rsidRDefault="005A1CB5" w:rsidP="00BE0077">
      <w:pPr>
        <w:spacing w:line="500" w:lineRule="exact"/>
        <w:ind w:firstLineChars="200" w:firstLine="560"/>
        <w:rPr>
          <w:rFonts w:ascii="仿宋_GB2312" w:eastAsia="仿宋_GB2312" w:hAnsi="仿宋"/>
          <w:sz w:val="28"/>
          <w:szCs w:val="28"/>
        </w:rPr>
      </w:pPr>
      <w:r w:rsidRPr="00BE0077">
        <w:rPr>
          <w:rFonts w:ascii="仿宋_GB2312" w:eastAsia="仿宋_GB2312" w:hAnsi="仿宋" w:hint="eastAsia"/>
          <w:sz w:val="28"/>
          <w:szCs w:val="28"/>
        </w:rPr>
        <w:t>3、若中标，严格执行集团编外用工管理规定；合同期内保证做到</w:t>
      </w:r>
      <w:r w:rsidRPr="00BE0077">
        <w:rPr>
          <w:rFonts w:ascii="仿宋_GB2312" w:eastAsia="仿宋_GB2312" w:hAnsi="仿宋" w:cs="宋体" w:hint="eastAsia"/>
          <w:kern w:val="0"/>
          <w:sz w:val="28"/>
          <w:szCs w:val="28"/>
        </w:rPr>
        <w:t>不得转让、转包、转租、分包、分租经营场所</w:t>
      </w:r>
      <w:r w:rsidRPr="00BE0077">
        <w:rPr>
          <w:rFonts w:ascii="仿宋_GB2312" w:eastAsia="仿宋_GB2312" w:hAnsi="仿宋" w:hint="eastAsia"/>
          <w:sz w:val="28"/>
          <w:szCs w:val="28"/>
        </w:rPr>
        <w:t>，否则，</w:t>
      </w:r>
      <w:r w:rsidR="00F75606">
        <w:rPr>
          <w:rFonts w:ascii="仿宋_GB2312" w:eastAsia="仿宋_GB2312" w:hAnsi="仿宋" w:hint="eastAsia"/>
          <w:sz w:val="28"/>
          <w:szCs w:val="28"/>
        </w:rPr>
        <w:t>后勤保障</w:t>
      </w:r>
      <w:r w:rsidRPr="00BE0077">
        <w:rPr>
          <w:rFonts w:ascii="仿宋_GB2312" w:eastAsia="仿宋_GB2312" w:hAnsi="仿宋" w:hint="eastAsia"/>
          <w:sz w:val="28"/>
          <w:szCs w:val="28"/>
        </w:rPr>
        <w:t>集团有权单方面解除合同，不退还履约保证金，且我本人接受</w:t>
      </w:r>
      <w:r w:rsidR="00161531">
        <w:rPr>
          <w:rFonts w:ascii="仿宋_GB2312" w:eastAsia="仿宋_GB2312" w:hAnsi="仿宋" w:hint="eastAsia"/>
          <w:sz w:val="28"/>
          <w:szCs w:val="28"/>
        </w:rPr>
        <w:t>学校</w:t>
      </w:r>
      <w:proofErr w:type="gramStart"/>
      <w:r w:rsidRPr="00BE0077">
        <w:rPr>
          <w:rFonts w:ascii="仿宋_GB2312" w:eastAsia="仿宋_GB2312" w:hAnsi="仿宋" w:hint="eastAsia"/>
          <w:sz w:val="28"/>
          <w:szCs w:val="28"/>
        </w:rPr>
        <w:t>作出</w:t>
      </w:r>
      <w:proofErr w:type="gramEnd"/>
      <w:r w:rsidRPr="00BE0077">
        <w:rPr>
          <w:rFonts w:ascii="仿宋_GB2312" w:eastAsia="仿宋_GB2312" w:hAnsi="仿宋" w:hint="eastAsia"/>
          <w:sz w:val="28"/>
          <w:szCs w:val="28"/>
        </w:rPr>
        <w:t>的“停薪留职”处理决定。</w:t>
      </w:r>
    </w:p>
    <w:p w14:paraId="58E15225" w14:textId="77777777" w:rsidR="005A1CB5" w:rsidRPr="00BE0077" w:rsidRDefault="005A1CB5" w:rsidP="00BE0077">
      <w:pPr>
        <w:spacing w:line="500" w:lineRule="exact"/>
        <w:ind w:firstLineChars="200" w:firstLine="560"/>
        <w:rPr>
          <w:rFonts w:ascii="仿宋_GB2312" w:eastAsia="仿宋_GB2312" w:hAnsi="仿宋"/>
          <w:sz w:val="28"/>
          <w:szCs w:val="28"/>
        </w:rPr>
      </w:pPr>
      <w:r w:rsidRPr="00BE0077">
        <w:rPr>
          <w:rFonts w:ascii="仿宋_GB2312" w:eastAsia="仿宋_GB2312" w:hAnsi="仿宋" w:hint="eastAsia"/>
          <w:sz w:val="28"/>
          <w:szCs w:val="28"/>
        </w:rPr>
        <w:t>4</w:t>
      </w:r>
      <w:r w:rsidR="002C1298">
        <w:rPr>
          <w:rFonts w:ascii="仿宋_GB2312" w:eastAsia="仿宋_GB2312" w:hAnsi="仿宋" w:hint="eastAsia"/>
          <w:sz w:val="28"/>
          <w:szCs w:val="28"/>
        </w:rPr>
        <w:t>、若中标，我本人对移交的各类设施</w:t>
      </w:r>
      <w:r w:rsidRPr="00BE0077">
        <w:rPr>
          <w:rFonts w:ascii="仿宋_GB2312" w:eastAsia="仿宋_GB2312" w:hAnsi="仿宋" w:hint="eastAsia"/>
          <w:sz w:val="28"/>
          <w:szCs w:val="28"/>
        </w:rPr>
        <w:t>设</w:t>
      </w:r>
      <w:r w:rsidR="00A8362B">
        <w:rPr>
          <w:rFonts w:ascii="仿宋_GB2312" w:eastAsia="仿宋_GB2312" w:hAnsi="仿宋" w:hint="eastAsia"/>
          <w:sz w:val="28"/>
          <w:szCs w:val="28"/>
        </w:rPr>
        <w:t>备做好日常维护，其维护和</w:t>
      </w:r>
      <w:r w:rsidRPr="00BE0077">
        <w:rPr>
          <w:rFonts w:ascii="仿宋_GB2312" w:eastAsia="仿宋_GB2312" w:hAnsi="仿宋" w:hint="eastAsia"/>
          <w:sz w:val="28"/>
          <w:szCs w:val="28"/>
        </w:rPr>
        <w:t>维修费用由我本人自行承担，未经批准不改变现有</w:t>
      </w:r>
      <w:r w:rsidR="00814627" w:rsidRPr="00BE0077">
        <w:rPr>
          <w:rFonts w:ascii="仿宋_GB2312" w:eastAsia="仿宋_GB2312" w:hAnsi="仿宋" w:hint="eastAsia"/>
          <w:sz w:val="28"/>
          <w:szCs w:val="28"/>
        </w:rPr>
        <w:t>浴室</w:t>
      </w:r>
      <w:r w:rsidRPr="00BE0077">
        <w:rPr>
          <w:rFonts w:ascii="仿宋_GB2312" w:eastAsia="仿宋_GB2312" w:hAnsi="仿宋" w:hint="eastAsia"/>
          <w:sz w:val="28"/>
          <w:szCs w:val="28"/>
        </w:rPr>
        <w:t>结构。</w:t>
      </w:r>
    </w:p>
    <w:p w14:paraId="57193E44" w14:textId="77777777" w:rsidR="005A1CB5" w:rsidRPr="00BE0077" w:rsidRDefault="005A1CB5" w:rsidP="00BE0077">
      <w:pPr>
        <w:spacing w:line="500" w:lineRule="exact"/>
        <w:ind w:firstLineChars="200" w:firstLine="560"/>
        <w:rPr>
          <w:rFonts w:ascii="仿宋_GB2312" w:eastAsia="仿宋_GB2312" w:hAnsi="仿宋"/>
          <w:sz w:val="28"/>
          <w:szCs w:val="28"/>
        </w:rPr>
      </w:pPr>
      <w:r w:rsidRPr="00BE0077">
        <w:rPr>
          <w:rFonts w:ascii="仿宋_GB2312" w:eastAsia="仿宋_GB2312" w:hAnsi="仿宋" w:hint="eastAsia"/>
          <w:sz w:val="28"/>
          <w:szCs w:val="28"/>
        </w:rPr>
        <w:t>5、若中标，我对本人的诚信承诺负责。</w:t>
      </w:r>
    </w:p>
    <w:p w14:paraId="7E7694F6" w14:textId="77777777" w:rsidR="005A1CB5" w:rsidRPr="00BE0077" w:rsidRDefault="005A1CB5" w:rsidP="00BE0077">
      <w:pPr>
        <w:spacing w:line="500" w:lineRule="exact"/>
        <w:ind w:firstLineChars="200" w:firstLine="560"/>
        <w:rPr>
          <w:rFonts w:ascii="仿宋_GB2312" w:eastAsia="仿宋_GB2312" w:hAnsi="仿宋"/>
          <w:sz w:val="28"/>
          <w:szCs w:val="28"/>
        </w:rPr>
      </w:pPr>
      <w:r w:rsidRPr="00BE0077">
        <w:rPr>
          <w:rFonts w:ascii="仿宋_GB2312" w:eastAsia="仿宋_GB2312" w:hAnsi="仿宋" w:hint="eastAsia"/>
          <w:sz w:val="28"/>
          <w:szCs w:val="28"/>
        </w:rPr>
        <w:t>6、</w:t>
      </w:r>
      <w:proofErr w:type="gramStart"/>
      <w:r w:rsidRPr="00BE0077">
        <w:rPr>
          <w:rFonts w:ascii="仿宋_GB2312" w:eastAsia="仿宋_GB2312" w:hAnsi="仿宋" w:hint="eastAsia"/>
          <w:sz w:val="28"/>
          <w:szCs w:val="28"/>
        </w:rPr>
        <w:t>本承诺</w:t>
      </w:r>
      <w:proofErr w:type="gramEnd"/>
      <w:r w:rsidRPr="00BE0077">
        <w:rPr>
          <w:rFonts w:ascii="仿宋_GB2312" w:eastAsia="仿宋_GB2312" w:hAnsi="仿宋" w:hint="eastAsia"/>
          <w:sz w:val="28"/>
          <w:szCs w:val="28"/>
        </w:rPr>
        <w:t>将成为合同不可分割的一部分，与合同具有同等效力。</w:t>
      </w:r>
    </w:p>
    <w:p w14:paraId="263D8E8A" w14:textId="77777777" w:rsidR="005A1CB5" w:rsidRPr="00BE0077" w:rsidRDefault="005A1CB5" w:rsidP="00BE0077">
      <w:pPr>
        <w:spacing w:line="500" w:lineRule="exact"/>
        <w:rPr>
          <w:rFonts w:ascii="仿宋_GB2312" w:eastAsia="仿宋_GB2312" w:hAnsi="仿宋"/>
          <w:sz w:val="28"/>
          <w:szCs w:val="28"/>
        </w:rPr>
      </w:pPr>
      <w:r w:rsidRPr="00BE0077">
        <w:rPr>
          <w:rFonts w:ascii="仿宋_GB2312" w:eastAsia="仿宋_GB2312" w:hAnsi="仿宋" w:hint="eastAsia"/>
          <w:sz w:val="28"/>
          <w:szCs w:val="28"/>
        </w:rPr>
        <w:t xml:space="preserve">                            投标人</w:t>
      </w:r>
      <w:r w:rsidR="00A8362B">
        <w:rPr>
          <w:rFonts w:ascii="仿宋_GB2312" w:eastAsia="仿宋_GB2312" w:hAnsi="仿宋" w:hint="eastAsia"/>
          <w:sz w:val="28"/>
          <w:szCs w:val="28"/>
        </w:rPr>
        <w:t>（签名）</w:t>
      </w:r>
      <w:r w:rsidRPr="00BE0077">
        <w:rPr>
          <w:rFonts w:ascii="仿宋_GB2312" w:eastAsia="仿宋_GB2312" w:hAnsi="仿宋" w:hint="eastAsia"/>
          <w:sz w:val="28"/>
          <w:szCs w:val="28"/>
        </w:rPr>
        <w:t>：</w:t>
      </w:r>
    </w:p>
    <w:p w14:paraId="229210A3" w14:textId="77777777" w:rsidR="005A1CB5" w:rsidRPr="00BE0077" w:rsidRDefault="005A1CB5" w:rsidP="00BE0077">
      <w:pPr>
        <w:spacing w:line="500" w:lineRule="exact"/>
        <w:rPr>
          <w:rFonts w:ascii="仿宋_GB2312" w:eastAsia="仿宋_GB2312" w:hAnsi="仿宋"/>
          <w:sz w:val="28"/>
          <w:szCs w:val="28"/>
        </w:rPr>
      </w:pPr>
      <w:r w:rsidRPr="00BE0077">
        <w:rPr>
          <w:rFonts w:ascii="仿宋_GB2312" w:eastAsia="仿宋_GB2312" w:hAnsi="仿宋" w:hint="eastAsia"/>
          <w:sz w:val="28"/>
          <w:szCs w:val="28"/>
        </w:rPr>
        <w:t xml:space="preserve">                                           年  月  日</w:t>
      </w:r>
    </w:p>
    <w:p w14:paraId="58950226" w14:textId="77777777" w:rsidR="00CB7680" w:rsidRPr="00CB7680" w:rsidRDefault="003425B0" w:rsidP="00CB7680">
      <w:pPr>
        <w:widowControl/>
        <w:spacing w:line="500" w:lineRule="exact"/>
        <w:jc w:val="left"/>
        <w:rPr>
          <w:rFonts w:ascii="仿宋_GB2312" w:eastAsia="仿宋_GB2312" w:hAnsi="仿宋"/>
          <w:b/>
          <w:sz w:val="28"/>
          <w:szCs w:val="28"/>
        </w:rPr>
      </w:pPr>
      <w:r w:rsidRPr="00BE0077">
        <w:rPr>
          <w:rFonts w:ascii="仿宋_GB2312" w:eastAsia="仿宋_GB2312" w:hAnsi="仿宋" w:hint="eastAsia"/>
          <w:sz w:val="28"/>
          <w:szCs w:val="28"/>
        </w:rPr>
        <w:br w:type="page"/>
      </w:r>
      <w:r w:rsidR="00CB7680" w:rsidRPr="00CB7680">
        <w:rPr>
          <w:rFonts w:ascii="仿宋_GB2312" w:eastAsia="仿宋_GB2312" w:hAnsi="仿宋" w:hint="eastAsia"/>
          <w:b/>
          <w:sz w:val="28"/>
          <w:szCs w:val="28"/>
        </w:rPr>
        <w:lastRenderedPageBreak/>
        <w:t>附件2：</w:t>
      </w:r>
    </w:p>
    <w:p w14:paraId="678049D6" w14:textId="77777777" w:rsidR="005A1CB5" w:rsidRDefault="002C03F7" w:rsidP="00CB7680">
      <w:pPr>
        <w:widowControl/>
        <w:spacing w:line="500" w:lineRule="exact"/>
        <w:jc w:val="center"/>
        <w:rPr>
          <w:rFonts w:ascii="宋体" w:hAnsi="宋体" w:cs="宋体"/>
          <w:b/>
          <w:kern w:val="0"/>
          <w:sz w:val="32"/>
          <w:szCs w:val="32"/>
        </w:rPr>
      </w:pPr>
      <w:r>
        <w:rPr>
          <w:rFonts w:ascii="宋体" w:hAnsi="宋体" w:cs="宋体" w:hint="eastAsia"/>
          <w:b/>
          <w:kern w:val="0"/>
          <w:sz w:val="32"/>
          <w:szCs w:val="32"/>
        </w:rPr>
        <w:t>通榆校区南园浴室</w:t>
      </w:r>
      <w:r w:rsidR="00FB505D">
        <w:rPr>
          <w:rFonts w:ascii="宋体" w:hAnsi="宋体" w:cs="宋体" w:hint="eastAsia"/>
          <w:b/>
          <w:kern w:val="0"/>
          <w:sz w:val="32"/>
          <w:szCs w:val="32"/>
        </w:rPr>
        <w:t>年</w:t>
      </w:r>
      <w:r w:rsidR="005A1CB5" w:rsidRPr="002C1298">
        <w:rPr>
          <w:rFonts w:ascii="宋体" w:hAnsi="宋体" w:cs="宋体" w:hint="eastAsia"/>
          <w:b/>
          <w:kern w:val="0"/>
          <w:sz w:val="32"/>
          <w:szCs w:val="32"/>
        </w:rPr>
        <w:t>承包</w:t>
      </w:r>
      <w:r w:rsidR="00FB505D">
        <w:rPr>
          <w:rFonts w:ascii="宋体" w:hAnsi="宋体" w:cs="宋体" w:hint="eastAsia"/>
          <w:b/>
          <w:kern w:val="0"/>
          <w:sz w:val="32"/>
          <w:szCs w:val="32"/>
        </w:rPr>
        <w:t>经营</w:t>
      </w:r>
      <w:r w:rsidR="005A1CB5" w:rsidRPr="002C1298">
        <w:rPr>
          <w:rFonts w:ascii="宋体" w:hAnsi="宋体" w:cs="宋体" w:hint="eastAsia"/>
          <w:b/>
          <w:kern w:val="0"/>
          <w:sz w:val="32"/>
          <w:szCs w:val="32"/>
        </w:rPr>
        <w:t>报价</w:t>
      </w:r>
    </w:p>
    <w:p w14:paraId="3F9D955F" w14:textId="77777777" w:rsidR="002C1298" w:rsidRPr="002C1298" w:rsidRDefault="002C1298" w:rsidP="00BE0077">
      <w:pPr>
        <w:spacing w:line="500" w:lineRule="exact"/>
        <w:jc w:val="center"/>
        <w:rPr>
          <w:rFonts w:ascii="宋体" w:hAnsi="宋体" w:cs="宋体"/>
          <w:b/>
          <w:kern w:val="0"/>
          <w:sz w:val="32"/>
          <w:szCs w:val="32"/>
        </w:rPr>
      </w:pPr>
    </w:p>
    <w:p w14:paraId="1B78364E" w14:textId="77777777" w:rsidR="005A1CB5" w:rsidRPr="00FB505D" w:rsidRDefault="005A1CB5" w:rsidP="00BE0077">
      <w:pPr>
        <w:spacing w:line="500" w:lineRule="exact"/>
        <w:ind w:firstLineChars="200" w:firstLine="560"/>
        <w:rPr>
          <w:rFonts w:ascii="仿宋_GB2312" w:eastAsia="仿宋_GB2312" w:hAnsi="仿宋" w:cs="宋体"/>
          <w:kern w:val="0"/>
          <w:sz w:val="28"/>
          <w:szCs w:val="28"/>
        </w:rPr>
      </w:pPr>
      <w:r w:rsidRPr="00DE066D">
        <w:rPr>
          <w:rFonts w:ascii="仿宋_GB2312" w:eastAsia="仿宋_GB2312" w:hAnsi="仿宋" w:cs="宋体" w:hint="eastAsia"/>
          <w:kern w:val="0"/>
          <w:sz w:val="28"/>
          <w:szCs w:val="28"/>
        </w:rPr>
        <w:t>我自愿参加招标人关于</w:t>
      </w:r>
      <w:r w:rsidR="002C03F7">
        <w:rPr>
          <w:rFonts w:ascii="仿宋_GB2312" w:eastAsia="仿宋_GB2312" w:hAnsi="仿宋" w:cs="宋体" w:hint="eastAsia"/>
          <w:kern w:val="0"/>
          <w:sz w:val="28"/>
          <w:szCs w:val="28"/>
        </w:rPr>
        <w:t>通榆校区南园浴室</w:t>
      </w:r>
      <w:r w:rsidRPr="00FB505D">
        <w:rPr>
          <w:rFonts w:ascii="仿宋_GB2312" w:eastAsia="仿宋_GB2312" w:hAnsi="仿宋" w:cs="宋体" w:hint="eastAsia"/>
          <w:kern w:val="0"/>
          <w:sz w:val="28"/>
          <w:szCs w:val="28"/>
        </w:rPr>
        <w:t>承包经营投标。</w:t>
      </w:r>
      <w:r w:rsidR="00DE066D" w:rsidRPr="00CB7680">
        <w:rPr>
          <w:rFonts w:ascii="仿宋_GB2312" w:eastAsia="仿宋_GB2312" w:hAnsi="仿宋" w:cs="宋体" w:hint="eastAsia"/>
          <w:b/>
          <w:kern w:val="0"/>
          <w:sz w:val="28"/>
          <w:szCs w:val="28"/>
        </w:rPr>
        <w:t>年承包经营报价为</w:t>
      </w:r>
      <w:r w:rsidR="00DE066D" w:rsidRPr="00FB505D">
        <w:rPr>
          <w:rFonts w:ascii="仿宋_GB2312" w:eastAsia="仿宋_GB2312" w:hAnsi="仿宋" w:cs="宋体" w:hint="eastAsia"/>
          <w:kern w:val="0"/>
          <w:sz w:val="28"/>
          <w:szCs w:val="28"/>
        </w:rPr>
        <w:t>（人民币大写）:</w:t>
      </w:r>
      <w:r w:rsidR="00DE066D" w:rsidRPr="00FB505D">
        <w:rPr>
          <w:rFonts w:ascii="仿宋_GB2312" w:eastAsia="仿宋_GB2312" w:hAnsi="仿宋" w:cs="宋体" w:hint="eastAsia"/>
          <w:kern w:val="0"/>
          <w:sz w:val="28"/>
          <w:szCs w:val="28"/>
          <w:u w:val="single"/>
        </w:rPr>
        <w:t xml:space="preserve">      </w:t>
      </w:r>
      <w:r w:rsidR="00A06938">
        <w:rPr>
          <w:rFonts w:ascii="仿宋_GB2312" w:eastAsia="仿宋_GB2312" w:hAnsi="仿宋" w:cs="宋体" w:hint="eastAsia"/>
          <w:kern w:val="0"/>
          <w:sz w:val="28"/>
          <w:szCs w:val="28"/>
          <w:u w:val="single"/>
        </w:rPr>
        <w:t xml:space="preserve">                 </w:t>
      </w:r>
      <w:r w:rsidR="00DE066D" w:rsidRPr="00FB505D">
        <w:rPr>
          <w:rFonts w:ascii="仿宋_GB2312" w:eastAsia="仿宋_GB2312" w:hAnsi="仿宋" w:cs="宋体" w:hint="eastAsia"/>
          <w:kern w:val="0"/>
          <w:sz w:val="28"/>
          <w:szCs w:val="28"/>
          <w:u w:val="single"/>
        </w:rPr>
        <w:t xml:space="preserve">  </w:t>
      </w:r>
      <w:r w:rsidR="00DE066D" w:rsidRPr="00FB505D">
        <w:rPr>
          <w:rFonts w:ascii="仿宋_GB2312" w:eastAsia="仿宋_GB2312" w:hAnsi="仿宋" w:cs="宋体" w:hint="eastAsia"/>
          <w:kern w:val="0"/>
          <w:sz w:val="28"/>
          <w:szCs w:val="28"/>
        </w:rPr>
        <w:t>元，</w:t>
      </w:r>
      <w:r w:rsidR="00DE066D" w:rsidRPr="00FB505D">
        <w:rPr>
          <w:rFonts w:ascii="仿宋_GB2312" w:eastAsia="仿宋_GB2312" w:hAnsi="仿宋" w:cs="宋体" w:hint="eastAsia"/>
          <w:b/>
          <w:kern w:val="0"/>
          <w:sz w:val="28"/>
          <w:szCs w:val="28"/>
        </w:rPr>
        <w:t>其中：</w:t>
      </w:r>
      <w:r w:rsidR="00DE066D" w:rsidRPr="00CB7680">
        <w:rPr>
          <w:rFonts w:ascii="仿宋_GB2312" w:eastAsia="仿宋_GB2312" w:hAnsi="仿宋" w:cs="宋体" w:hint="eastAsia"/>
          <w:b/>
          <w:kern w:val="0"/>
          <w:sz w:val="28"/>
          <w:szCs w:val="28"/>
        </w:rPr>
        <w:t>年上交</w:t>
      </w:r>
      <w:r w:rsidR="001A1B44">
        <w:rPr>
          <w:rFonts w:ascii="仿宋_GB2312" w:eastAsia="仿宋_GB2312" w:hAnsi="仿宋" w:cs="宋体" w:hint="eastAsia"/>
          <w:b/>
          <w:kern w:val="0"/>
          <w:sz w:val="28"/>
          <w:szCs w:val="28"/>
        </w:rPr>
        <w:t>后勤保障集团</w:t>
      </w:r>
      <w:r w:rsidR="00692BB3" w:rsidRPr="00CB7680">
        <w:rPr>
          <w:rFonts w:ascii="仿宋_GB2312" w:eastAsia="仿宋_GB2312" w:hAnsi="仿宋" w:cs="宋体" w:hint="eastAsia"/>
          <w:b/>
          <w:kern w:val="0"/>
          <w:sz w:val="28"/>
          <w:szCs w:val="28"/>
        </w:rPr>
        <w:t>承包金</w:t>
      </w:r>
      <w:r w:rsidR="00DE066D" w:rsidRPr="00CB7680">
        <w:rPr>
          <w:rFonts w:ascii="仿宋_GB2312" w:eastAsia="仿宋_GB2312" w:hAnsi="仿宋" w:cs="宋体" w:hint="eastAsia"/>
          <w:b/>
          <w:kern w:val="0"/>
          <w:sz w:val="28"/>
          <w:szCs w:val="28"/>
        </w:rPr>
        <w:t>为</w:t>
      </w:r>
      <w:r w:rsidR="00DE066D" w:rsidRPr="00FB505D">
        <w:rPr>
          <w:rFonts w:ascii="仿宋_GB2312" w:eastAsia="仿宋_GB2312" w:hAnsi="仿宋" w:cs="宋体" w:hint="eastAsia"/>
          <w:kern w:val="0"/>
          <w:sz w:val="28"/>
          <w:szCs w:val="28"/>
        </w:rPr>
        <w:t>（人民币大写）:</w:t>
      </w:r>
      <w:r w:rsidR="00FB505D" w:rsidRPr="00FB505D">
        <w:rPr>
          <w:rFonts w:ascii="仿宋_GB2312" w:eastAsia="仿宋_GB2312" w:hAnsi="仿宋" w:cs="宋体" w:hint="eastAsia"/>
          <w:kern w:val="0"/>
          <w:sz w:val="28"/>
          <w:szCs w:val="28"/>
          <w:u w:val="single"/>
        </w:rPr>
        <w:t xml:space="preserve">    </w:t>
      </w:r>
      <w:r w:rsidR="00A06938">
        <w:rPr>
          <w:rFonts w:ascii="仿宋_GB2312" w:eastAsia="仿宋_GB2312" w:hAnsi="仿宋" w:cs="宋体" w:hint="eastAsia"/>
          <w:kern w:val="0"/>
          <w:sz w:val="28"/>
          <w:szCs w:val="28"/>
          <w:u w:val="single"/>
        </w:rPr>
        <w:t xml:space="preserve">     </w:t>
      </w:r>
      <w:r w:rsidR="00FB505D" w:rsidRPr="00FB505D">
        <w:rPr>
          <w:rFonts w:ascii="仿宋_GB2312" w:eastAsia="仿宋_GB2312" w:hAnsi="仿宋" w:cs="宋体" w:hint="eastAsia"/>
          <w:kern w:val="0"/>
          <w:sz w:val="28"/>
          <w:szCs w:val="28"/>
          <w:u w:val="single"/>
        </w:rPr>
        <w:t xml:space="preserve">    </w:t>
      </w:r>
      <w:r w:rsidR="00212974">
        <w:rPr>
          <w:rFonts w:ascii="仿宋_GB2312" w:eastAsia="仿宋_GB2312" w:hAnsi="仿宋" w:cs="宋体" w:hint="eastAsia"/>
          <w:kern w:val="0"/>
          <w:sz w:val="28"/>
          <w:szCs w:val="28"/>
          <w:u w:val="single"/>
        </w:rPr>
        <w:t xml:space="preserve"> </w:t>
      </w:r>
      <w:r w:rsidR="00DE066D" w:rsidRPr="00FB505D">
        <w:rPr>
          <w:rFonts w:ascii="仿宋_GB2312" w:eastAsia="仿宋_GB2312" w:hAnsi="仿宋" w:cs="宋体" w:hint="eastAsia"/>
          <w:kern w:val="0"/>
          <w:sz w:val="28"/>
          <w:szCs w:val="28"/>
        </w:rPr>
        <w:t>元，</w:t>
      </w:r>
      <w:r w:rsidR="00DE066D" w:rsidRPr="00CB7680">
        <w:rPr>
          <w:rFonts w:ascii="仿宋_GB2312" w:eastAsia="仿宋_GB2312" w:hAnsi="仿宋" w:cs="宋体" w:hint="eastAsia"/>
          <w:b/>
          <w:kern w:val="0"/>
          <w:sz w:val="28"/>
          <w:szCs w:val="28"/>
        </w:rPr>
        <w:t>本人</w:t>
      </w:r>
      <w:r w:rsidR="00AB014E">
        <w:rPr>
          <w:rFonts w:ascii="仿宋_GB2312" w:eastAsia="仿宋_GB2312" w:hAnsi="仿宋" w:cs="宋体" w:hint="eastAsia"/>
          <w:b/>
          <w:kern w:val="0"/>
          <w:sz w:val="28"/>
          <w:szCs w:val="28"/>
        </w:rPr>
        <w:t>2019年工资、绩效工资（含2018年增发绩效）</w:t>
      </w:r>
      <w:r w:rsidR="0067586F">
        <w:rPr>
          <w:rFonts w:ascii="仿宋_GB2312" w:eastAsia="仿宋_GB2312" w:hAnsi="仿宋" w:cs="宋体" w:hint="eastAsia"/>
          <w:b/>
          <w:kern w:val="0"/>
          <w:sz w:val="28"/>
          <w:szCs w:val="28"/>
        </w:rPr>
        <w:t>等</w:t>
      </w:r>
      <w:r w:rsidR="00DE066D" w:rsidRPr="00CB7680">
        <w:rPr>
          <w:rFonts w:ascii="仿宋_GB2312" w:eastAsia="仿宋_GB2312" w:hAnsi="仿宋" w:cs="宋体" w:hint="eastAsia"/>
          <w:b/>
          <w:kern w:val="0"/>
          <w:sz w:val="28"/>
          <w:szCs w:val="28"/>
        </w:rPr>
        <w:t>货币性收入</w:t>
      </w:r>
      <w:r w:rsidR="00083D0F">
        <w:rPr>
          <w:rFonts w:ascii="仿宋_GB2312" w:eastAsia="仿宋_GB2312" w:hAnsi="仿宋" w:cs="宋体" w:hint="eastAsia"/>
          <w:b/>
          <w:kern w:val="0"/>
          <w:sz w:val="28"/>
          <w:szCs w:val="28"/>
        </w:rPr>
        <w:t>学校</w:t>
      </w:r>
      <w:r w:rsidR="0012731E">
        <w:rPr>
          <w:rFonts w:ascii="仿宋_GB2312" w:eastAsia="仿宋_GB2312" w:hAnsi="仿宋" w:cs="宋体" w:hint="eastAsia"/>
          <w:b/>
          <w:kern w:val="0"/>
          <w:sz w:val="28"/>
          <w:szCs w:val="28"/>
        </w:rPr>
        <w:t>应</w:t>
      </w:r>
      <w:r w:rsidR="00083D0F">
        <w:rPr>
          <w:rFonts w:ascii="仿宋_GB2312" w:eastAsia="仿宋_GB2312" w:hAnsi="仿宋" w:cs="宋体" w:hint="eastAsia"/>
          <w:b/>
          <w:kern w:val="0"/>
          <w:sz w:val="28"/>
          <w:szCs w:val="28"/>
        </w:rPr>
        <w:t>发数(或档案数)</w:t>
      </w:r>
      <w:r w:rsidR="00DE066D" w:rsidRPr="00CB7680">
        <w:rPr>
          <w:rFonts w:ascii="仿宋_GB2312" w:eastAsia="仿宋_GB2312" w:hAnsi="仿宋" w:cs="宋体" w:hint="eastAsia"/>
          <w:b/>
          <w:kern w:val="0"/>
          <w:sz w:val="28"/>
          <w:szCs w:val="28"/>
        </w:rPr>
        <w:t>及学校201</w:t>
      </w:r>
      <w:r w:rsidR="00D90FF2">
        <w:rPr>
          <w:rFonts w:ascii="仿宋_GB2312" w:eastAsia="仿宋_GB2312" w:hAnsi="仿宋" w:cs="宋体" w:hint="eastAsia"/>
          <w:b/>
          <w:kern w:val="0"/>
          <w:sz w:val="28"/>
          <w:szCs w:val="28"/>
        </w:rPr>
        <w:t>9</w:t>
      </w:r>
      <w:r w:rsidR="00DE066D" w:rsidRPr="00CB7680">
        <w:rPr>
          <w:rFonts w:ascii="仿宋_GB2312" w:eastAsia="仿宋_GB2312" w:hAnsi="仿宋" w:cs="宋体" w:hint="eastAsia"/>
          <w:b/>
          <w:kern w:val="0"/>
          <w:sz w:val="28"/>
          <w:szCs w:val="28"/>
        </w:rPr>
        <w:t>年承担本人社会保险金、公积金</w:t>
      </w:r>
      <w:r w:rsidR="00FB505D" w:rsidRPr="00CB7680">
        <w:rPr>
          <w:rFonts w:ascii="仿宋_GB2312" w:eastAsia="仿宋_GB2312" w:hAnsi="仿宋" w:cs="宋体" w:hint="eastAsia"/>
          <w:b/>
          <w:kern w:val="0"/>
          <w:sz w:val="28"/>
          <w:szCs w:val="28"/>
        </w:rPr>
        <w:t>和</w:t>
      </w:r>
      <w:r w:rsidR="00DE066D" w:rsidRPr="00CB7680">
        <w:rPr>
          <w:rFonts w:ascii="仿宋_GB2312" w:eastAsia="仿宋_GB2312" w:hAnsi="仿宋" w:cs="宋体" w:hint="eastAsia"/>
          <w:b/>
          <w:kern w:val="0"/>
          <w:sz w:val="28"/>
          <w:szCs w:val="28"/>
        </w:rPr>
        <w:t>年金</w:t>
      </w:r>
      <w:r w:rsidR="00FB505D" w:rsidRPr="00CB7680">
        <w:rPr>
          <w:rFonts w:ascii="仿宋_GB2312" w:eastAsia="仿宋_GB2312" w:hAnsi="仿宋" w:cs="宋体" w:hint="eastAsia"/>
          <w:b/>
          <w:kern w:val="0"/>
          <w:sz w:val="28"/>
          <w:szCs w:val="28"/>
        </w:rPr>
        <w:t>总和</w:t>
      </w:r>
      <w:r w:rsidR="00DE066D" w:rsidRPr="00CB7680">
        <w:rPr>
          <w:rFonts w:ascii="仿宋_GB2312" w:eastAsia="仿宋_GB2312" w:hAnsi="仿宋" w:cs="宋体" w:hint="eastAsia"/>
          <w:b/>
          <w:kern w:val="0"/>
          <w:sz w:val="28"/>
          <w:szCs w:val="28"/>
        </w:rPr>
        <w:t>为</w:t>
      </w:r>
      <w:r w:rsidR="00DE066D" w:rsidRPr="00FB505D">
        <w:rPr>
          <w:rFonts w:ascii="仿宋_GB2312" w:eastAsia="仿宋_GB2312" w:hAnsi="仿宋" w:cs="宋体" w:hint="eastAsia"/>
          <w:kern w:val="0"/>
          <w:sz w:val="28"/>
          <w:szCs w:val="28"/>
        </w:rPr>
        <w:t>（人民币大写）:</w:t>
      </w:r>
      <w:r w:rsidR="00FB505D" w:rsidRPr="00FB505D">
        <w:rPr>
          <w:rFonts w:ascii="仿宋_GB2312" w:eastAsia="仿宋_GB2312" w:hAnsi="仿宋" w:cs="宋体" w:hint="eastAsia"/>
          <w:kern w:val="0"/>
          <w:sz w:val="28"/>
          <w:szCs w:val="28"/>
          <w:u w:val="single"/>
        </w:rPr>
        <w:t xml:space="preserve"> </w:t>
      </w:r>
      <w:r w:rsidR="00A06938">
        <w:rPr>
          <w:rFonts w:ascii="仿宋_GB2312" w:eastAsia="仿宋_GB2312" w:hAnsi="仿宋" w:cs="宋体" w:hint="eastAsia"/>
          <w:kern w:val="0"/>
          <w:sz w:val="28"/>
          <w:szCs w:val="28"/>
          <w:u w:val="single"/>
        </w:rPr>
        <w:t xml:space="preserve">             </w:t>
      </w:r>
      <w:r w:rsidR="00FB505D" w:rsidRPr="00FB505D">
        <w:rPr>
          <w:rFonts w:ascii="仿宋_GB2312" w:eastAsia="仿宋_GB2312" w:hAnsi="仿宋" w:cs="宋体" w:hint="eastAsia"/>
          <w:kern w:val="0"/>
          <w:sz w:val="28"/>
          <w:szCs w:val="28"/>
          <w:u w:val="single"/>
        </w:rPr>
        <w:t xml:space="preserve">      </w:t>
      </w:r>
      <w:r w:rsidR="00DE066D" w:rsidRPr="00FB505D">
        <w:rPr>
          <w:rFonts w:ascii="仿宋_GB2312" w:eastAsia="仿宋_GB2312" w:hAnsi="仿宋" w:cs="宋体" w:hint="eastAsia"/>
          <w:kern w:val="0"/>
          <w:sz w:val="28"/>
          <w:szCs w:val="28"/>
        </w:rPr>
        <w:t>元。</w:t>
      </w:r>
    </w:p>
    <w:p w14:paraId="6DC80B2D" w14:textId="77777777" w:rsidR="0076041D" w:rsidRPr="00FB505D" w:rsidRDefault="00DE066D" w:rsidP="00DE066D">
      <w:pPr>
        <w:spacing w:line="500" w:lineRule="exact"/>
        <w:ind w:firstLineChars="200" w:firstLine="560"/>
        <w:rPr>
          <w:rFonts w:ascii="仿宋_GB2312" w:eastAsia="仿宋_GB2312" w:hAnsi="仿宋" w:cs="宋体"/>
          <w:kern w:val="0"/>
          <w:sz w:val="28"/>
          <w:szCs w:val="28"/>
        </w:rPr>
      </w:pPr>
      <w:r w:rsidRPr="00FB505D">
        <w:rPr>
          <w:rFonts w:ascii="仿宋_GB2312" w:eastAsia="仿宋_GB2312" w:hAnsi="仿宋" w:cs="宋体" w:hint="eastAsia"/>
          <w:kern w:val="0"/>
          <w:sz w:val="28"/>
          <w:szCs w:val="28"/>
        </w:rPr>
        <w:t>特此报价</w:t>
      </w:r>
      <w:r w:rsidR="00A76337">
        <w:rPr>
          <w:rFonts w:ascii="仿宋_GB2312" w:eastAsia="仿宋_GB2312" w:hAnsi="仿宋" w:cs="宋体" w:hint="eastAsia"/>
          <w:kern w:val="0"/>
          <w:sz w:val="28"/>
          <w:szCs w:val="28"/>
        </w:rPr>
        <w:t>。</w:t>
      </w:r>
    </w:p>
    <w:p w14:paraId="2E61AA12" w14:textId="77777777" w:rsidR="00DE066D" w:rsidRDefault="00FB505D" w:rsidP="00393002">
      <w:pPr>
        <w:spacing w:line="500" w:lineRule="exact"/>
        <w:ind w:firstLineChars="200" w:firstLine="562"/>
        <w:rPr>
          <w:rFonts w:ascii="仿宋_GB2312" w:eastAsia="仿宋_GB2312" w:hAnsi="仿宋" w:cs="宋体"/>
          <w:w w:val="90"/>
          <w:kern w:val="0"/>
          <w:sz w:val="28"/>
          <w:szCs w:val="28"/>
        </w:rPr>
      </w:pPr>
      <w:r w:rsidRPr="00F04BAF">
        <w:rPr>
          <w:rFonts w:ascii="仿宋_GB2312" w:eastAsia="仿宋_GB2312" w:hAnsi="仿宋" w:cs="宋体" w:hint="eastAsia"/>
          <w:b/>
          <w:kern w:val="0"/>
          <w:sz w:val="28"/>
          <w:szCs w:val="28"/>
        </w:rPr>
        <w:t>投标报价说明：</w:t>
      </w:r>
      <w:r w:rsidRPr="00FB505D">
        <w:rPr>
          <w:rFonts w:ascii="仿宋_GB2312" w:eastAsia="仿宋_GB2312" w:hAnsi="仿宋" w:cs="宋体" w:hint="eastAsia"/>
          <w:kern w:val="0"/>
          <w:sz w:val="28"/>
          <w:szCs w:val="28"/>
        </w:rPr>
        <w:t>年承包经营报价=年上交</w:t>
      </w:r>
      <w:r w:rsidR="001A1B44">
        <w:rPr>
          <w:rFonts w:ascii="仿宋_GB2312" w:eastAsia="仿宋_GB2312" w:hAnsi="仿宋" w:cs="宋体" w:hint="eastAsia"/>
          <w:kern w:val="0"/>
          <w:sz w:val="28"/>
          <w:szCs w:val="28"/>
        </w:rPr>
        <w:t>后勤保障集团</w:t>
      </w:r>
      <w:r w:rsidRPr="00FB505D">
        <w:rPr>
          <w:rFonts w:ascii="仿宋_GB2312" w:eastAsia="仿宋_GB2312" w:hAnsi="仿宋" w:cs="宋体" w:hint="eastAsia"/>
          <w:kern w:val="0"/>
          <w:sz w:val="28"/>
          <w:szCs w:val="28"/>
        </w:rPr>
        <w:t>承包金+（投标人</w:t>
      </w:r>
      <w:r w:rsidR="00AB014E">
        <w:rPr>
          <w:rFonts w:ascii="仿宋_GB2312" w:eastAsia="仿宋_GB2312" w:hAnsi="仿宋" w:cs="宋体" w:hint="eastAsia"/>
          <w:kern w:val="0"/>
          <w:sz w:val="28"/>
          <w:szCs w:val="28"/>
        </w:rPr>
        <w:t>2019年工资、绩效工资（含2018年增发绩效）</w:t>
      </w:r>
      <w:r w:rsidR="0067586F">
        <w:rPr>
          <w:rFonts w:ascii="仿宋_GB2312" w:eastAsia="仿宋_GB2312" w:hAnsi="仿宋" w:cs="宋体" w:hint="eastAsia"/>
          <w:b/>
          <w:kern w:val="0"/>
          <w:sz w:val="28"/>
          <w:szCs w:val="28"/>
        </w:rPr>
        <w:t>等</w:t>
      </w:r>
      <w:r w:rsidRPr="00FB505D">
        <w:rPr>
          <w:rFonts w:ascii="仿宋_GB2312" w:eastAsia="仿宋_GB2312" w:hAnsi="仿宋" w:cs="宋体" w:hint="eastAsia"/>
          <w:kern w:val="0"/>
          <w:sz w:val="28"/>
          <w:szCs w:val="28"/>
        </w:rPr>
        <w:t>货币性收入</w:t>
      </w:r>
      <w:r w:rsidR="00083D0F">
        <w:rPr>
          <w:rFonts w:ascii="仿宋_GB2312" w:eastAsia="仿宋_GB2312" w:hAnsi="仿宋" w:cs="宋体" w:hint="eastAsia"/>
          <w:kern w:val="0"/>
          <w:sz w:val="28"/>
          <w:szCs w:val="28"/>
        </w:rPr>
        <w:t>学校</w:t>
      </w:r>
      <w:r w:rsidR="0012731E">
        <w:rPr>
          <w:rFonts w:ascii="仿宋_GB2312" w:eastAsia="仿宋_GB2312" w:hAnsi="仿宋" w:cs="宋体" w:hint="eastAsia"/>
          <w:kern w:val="0"/>
          <w:sz w:val="28"/>
          <w:szCs w:val="28"/>
        </w:rPr>
        <w:t>应</w:t>
      </w:r>
      <w:r w:rsidR="00083D0F">
        <w:rPr>
          <w:rFonts w:ascii="仿宋_GB2312" w:eastAsia="仿宋_GB2312" w:hAnsi="仿宋" w:cs="宋体" w:hint="eastAsia"/>
          <w:kern w:val="0"/>
          <w:sz w:val="28"/>
          <w:szCs w:val="28"/>
        </w:rPr>
        <w:t>发数(或档案数)</w:t>
      </w:r>
      <w:r w:rsidRPr="00FB505D">
        <w:rPr>
          <w:rFonts w:ascii="仿宋_GB2312" w:eastAsia="仿宋_GB2312" w:hAnsi="仿宋" w:cs="宋体" w:hint="eastAsia"/>
          <w:kern w:val="0"/>
          <w:sz w:val="28"/>
          <w:szCs w:val="28"/>
        </w:rPr>
        <w:t>+学校201</w:t>
      </w:r>
      <w:r w:rsidR="00D90FF2">
        <w:rPr>
          <w:rFonts w:ascii="仿宋_GB2312" w:eastAsia="仿宋_GB2312" w:hAnsi="仿宋" w:cs="宋体" w:hint="eastAsia"/>
          <w:kern w:val="0"/>
          <w:sz w:val="28"/>
          <w:szCs w:val="28"/>
        </w:rPr>
        <w:t>9</w:t>
      </w:r>
      <w:r w:rsidRPr="00FB505D">
        <w:rPr>
          <w:rFonts w:ascii="仿宋_GB2312" w:eastAsia="仿宋_GB2312" w:hAnsi="仿宋" w:cs="宋体" w:hint="eastAsia"/>
          <w:kern w:val="0"/>
          <w:sz w:val="28"/>
          <w:szCs w:val="28"/>
        </w:rPr>
        <w:t>年承担投标人社会保险金、公积金</w:t>
      </w:r>
      <w:r>
        <w:rPr>
          <w:rFonts w:ascii="仿宋_GB2312" w:eastAsia="仿宋_GB2312" w:hAnsi="仿宋" w:cs="宋体" w:hint="eastAsia"/>
          <w:kern w:val="0"/>
          <w:sz w:val="28"/>
          <w:szCs w:val="28"/>
        </w:rPr>
        <w:t>和</w:t>
      </w:r>
      <w:r w:rsidRPr="00FB505D">
        <w:rPr>
          <w:rFonts w:ascii="仿宋_GB2312" w:eastAsia="仿宋_GB2312" w:hAnsi="仿宋" w:cs="宋体" w:hint="eastAsia"/>
          <w:kern w:val="0"/>
          <w:sz w:val="28"/>
          <w:szCs w:val="28"/>
        </w:rPr>
        <w:t>年金等）</w:t>
      </w:r>
    </w:p>
    <w:p w14:paraId="73C63D97" w14:textId="77777777" w:rsidR="00DE066D" w:rsidRPr="00FB505D" w:rsidRDefault="00DE066D" w:rsidP="00CF00B9">
      <w:pPr>
        <w:spacing w:line="500" w:lineRule="exact"/>
        <w:ind w:firstLineChars="200" w:firstLine="562"/>
        <w:rPr>
          <w:rFonts w:ascii="仿宋_GB2312" w:eastAsia="仿宋_GB2312" w:hAnsi="仿宋" w:cs="宋体"/>
          <w:b/>
          <w:kern w:val="0"/>
          <w:sz w:val="28"/>
          <w:szCs w:val="28"/>
        </w:rPr>
      </w:pPr>
      <w:r w:rsidRPr="00FB505D">
        <w:rPr>
          <w:rFonts w:ascii="仿宋_GB2312" w:eastAsia="仿宋_GB2312" w:hAnsi="仿宋" w:cs="宋体" w:hint="eastAsia"/>
          <w:b/>
          <w:kern w:val="0"/>
          <w:sz w:val="28"/>
          <w:szCs w:val="28"/>
        </w:rPr>
        <w:t>特别提醒：</w:t>
      </w:r>
    </w:p>
    <w:p w14:paraId="1735CDE2" w14:textId="2605FB6B" w:rsidR="006F2875" w:rsidRDefault="006F2875" w:rsidP="006F2875">
      <w:pPr>
        <w:spacing w:line="500" w:lineRule="exact"/>
        <w:ind w:firstLineChars="200" w:firstLine="560"/>
        <w:rPr>
          <w:rFonts w:ascii="仿宋_GB2312" w:eastAsia="仿宋_GB2312" w:hAnsi="仿宋" w:cs="宋体"/>
          <w:b/>
          <w:kern w:val="0"/>
          <w:sz w:val="28"/>
          <w:szCs w:val="28"/>
        </w:rPr>
      </w:pPr>
      <w:r>
        <w:rPr>
          <w:rFonts w:ascii="仿宋_GB2312" w:eastAsia="仿宋_GB2312" w:hAnsi="仿宋" w:cs="宋体" w:hint="eastAsia"/>
          <w:kern w:val="0"/>
          <w:sz w:val="28"/>
          <w:szCs w:val="28"/>
        </w:rPr>
        <w:t>学校人事</w:t>
      </w:r>
      <w:r w:rsidRPr="00FA5B50">
        <w:rPr>
          <w:rFonts w:ascii="仿宋_GB2312" w:eastAsia="仿宋_GB2312" w:hAnsi="仿宋" w:cs="宋体" w:hint="eastAsia"/>
          <w:kern w:val="0"/>
          <w:sz w:val="28"/>
          <w:szCs w:val="28"/>
        </w:rPr>
        <w:t>处</w:t>
      </w:r>
      <w:r>
        <w:rPr>
          <w:rFonts w:ascii="仿宋_GB2312" w:eastAsia="仿宋_GB2312" w:hAnsi="仿宋" w:cs="宋体" w:hint="eastAsia"/>
          <w:kern w:val="0"/>
          <w:sz w:val="28"/>
          <w:szCs w:val="28"/>
        </w:rPr>
        <w:t>（事业编）、后勤保障集团（企业编）、财务处</w:t>
      </w:r>
      <w:r w:rsidRPr="00FA5B50">
        <w:rPr>
          <w:rFonts w:ascii="仿宋_GB2312" w:eastAsia="仿宋_GB2312" w:hAnsi="仿宋" w:cs="宋体" w:hint="eastAsia"/>
          <w:kern w:val="0"/>
          <w:sz w:val="28"/>
          <w:szCs w:val="28"/>
        </w:rPr>
        <w:t>于</w:t>
      </w:r>
      <w:r w:rsidR="000058CA">
        <w:rPr>
          <w:rFonts w:ascii="仿宋_GB2312" w:eastAsia="仿宋_GB2312" w:hAnsi="仿宋" w:cs="宋体" w:hint="eastAsia"/>
          <w:kern w:val="0"/>
          <w:sz w:val="28"/>
          <w:szCs w:val="28"/>
        </w:rPr>
        <w:t>2</w:t>
      </w:r>
      <w:r w:rsidRPr="00FA5B50">
        <w:rPr>
          <w:rFonts w:ascii="仿宋_GB2312" w:eastAsia="仿宋_GB2312" w:hAnsi="仿宋" w:cs="宋体" w:hint="eastAsia"/>
          <w:kern w:val="0"/>
          <w:sz w:val="28"/>
          <w:szCs w:val="28"/>
        </w:rPr>
        <w:t>月</w:t>
      </w:r>
      <w:r w:rsidR="000F258B">
        <w:rPr>
          <w:rFonts w:ascii="仿宋_GB2312" w:eastAsia="仿宋_GB2312" w:hAnsi="仿宋" w:cs="宋体"/>
          <w:kern w:val="0"/>
          <w:sz w:val="28"/>
          <w:szCs w:val="28"/>
        </w:rPr>
        <w:t>6</w:t>
      </w:r>
      <w:r w:rsidRPr="00FA5B50">
        <w:rPr>
          <w:rFonts w:ascii="仿宋_GB2312" w:eastAsia="仿宋_GB2312" w:hAnsi="仿宋" w:cs="宋体" w:hint="eastAsia"/>
          <w:kern w:val="0"/>
          <w:sz w:val="28"/>
          <w:szCs w:val="28"/>
        </w:rPr>
        <w:t>日</w:t>
      </w:r>
      <w:r w:rsidR="000058CA">
        <w:rPr>
          <w:rFonts w:ascii="仿宋_GB2312" w:eastAsia="仿宋_GB2312" w:hAnsi="仿宋" w:cs="宋体" w:hint="eastAsia"/>
          <w:kern w:val="0"/>
          <w:sz w:val="28"/>
          <w:szCs w:val="28"/>
        </w:rPr>
        <w:t>上</w:t>
      </w:r>
      <w:r w:rsidRPr="00FA5B50">
        <w:rPr>
          <w:rFonts w:ascii="仿宋_GB2312" w:eastAsia="仿宋_GB2312" w:hAnsi="仿宋" w:cs="宋体" w:hint="eastAsia"/>
          <w:kern w:val="0"/>
          <w:sz w:val="28"/>
          <w:szCs w:val="28"/>
        </w:rPr>
        <w:t>午</w:t>
      </w:r>
      <w:r w:rsidR="000058CA">
        <w:rPr>
          <w:rFonts w:ascii="仿宋_GB2312" w:eastAsia="仿宋_GB2312" w:hAnsi="仿宋" w:cs="宋体" w:hint="eastAsia"/>
          <w:kern w:val="0"/>
          <w:sz w:val="28"/>
          <w:szCs w:val="28"/>
        </w:rPr>
        <w:t>9:30</w:t>
      </w:r>
      <w:r w:rsidRPr="00FA5B50">
        <w:rPr>
          <w:rFonts w:ascii="仿宋_GB2312" w:eastAsia="仿宋_GB2312" w:hAnsi="仿宋" w:cs="宋体" w:hint="eastAsia"/>
          <w:kern w:val="0"/>
          <w:sz w:val="28"/>
          <w:szCs w:val="28"/>
        </w:rPr>
        <w:t>至</w:t>
      </w:r>
      <w:r w:rsidR="000058CA">
        <w:rPr>
          <w:rFonts w:ascii="仿宋_GB2312" w:eastAsia="仿宋_GB2312" w:hAnsi="仿宋" w:cs="宋体" w:hint="eastAsia"/>
          <w:kern w:val="0"/>
          <w:sz w:val="28"/>
          <w:szCs w:val="28"/>
        </w:rPr>
        <w:t>10</w:t>
      </w:r>
      <w:r w:rsidRPr="00FA5B50">
        <w:rPr>
          <w:rFonts w:ascii="仿宋_GB2312" w:eastAsia="仿宋_GB2312" w:hAnsi="仿宋" w:cs="宋体" w:hint="eastAsia"/>
          <w:kern w:val="0"/>
          <w:sz w:val="28"/>
          <w:szCs w:val="28"/>
        </w:rPr>
        <w:t>：0</w:t>
      </w:r>
      <w:r w:rsidR="000058CA">
        <w:rPr>
          <w:rFonts w:ascii="仿宋_GB2312" w:eastAsia="仿宋_GB2312" w:hAnsi="仿宋" w:cs="宋体" w:hint="eastAsia"/>
          <w:kern w:val="0"/>
          <w:sz w:val="28"/>
          <w:szCs w:val="28"/>
        </w:rPr>
        <w:t>0</w:t>
      </w:r>
      <w:r w:rsidRPr="00FA5B50">
        <w:rPr>
          <w:rFonts w:ascii="仿宋_GB2312" w:eastAsia="仿宋_GB2312" w:hAnsi="仿宋" w:cs="宋体" w:hint="eastAsia"/>
          <w:kern w:val="0"/>
          <w:sz w:val="28"/>
          <w:szCs w:val="28"/>
        </w:rPr>
        <w:t>，统一为各位投标人查询</w:t>
      </w:r>
      <w:r w:rsidRPr="00FA5B50">
        <w:rPr>
          <w:rFonts w:ascii="仿宋_GB2312" w:eastAsia="仿宋_GB2312" w:hAnsi="仿宋" w:cs="宋体" w:hint="eastAsia"/>
          <w:b/>
          <w:kern w:val="0"/>
          <w:sz w:val="28"/>
          <w:szCs w:val="28"/>
        </w:rPr>
        <w:t>201</w:t>
      </w:r>
      <w:r>
        <w:rPr>
          <w:rFonts w:ascii="仿宋_GB2312" w:eastAsia="仿宋_GB2312" w:hAnsi="仿宋" w:cs="宋体" w:hint="eastAsia"/>
          <w:b/>
          <w:kern w:val="0"/>
          <w:sz w:val="28"/>
          <w:szCs w:val="28"/>
        </w:rPr>
        <w:t>9</w:t>
      </w:r>
      <w:r w:rsidRPr="00FA5B50">
        <w:rPr>
          <w:rFonts w:ascii="仿宋_GB2312" w:eastAsia="仿宋_GB2312" w:hAnsi="仿宋" w:cs="宋体" w:hint="eastAsia"/>
          <w:b/>
          <w:kern w:val="0"/>
          <w:sz w:val="28"/>
          <w:szCs w:val="28"/>
        </w:rPr>
        <w:t>年全年工资表中工资应发数+</w:t>
      </w:r>
      <w:r>
        <w:rPr>
          <w:rFonts w:ascii="仿宋_GB2312" w:eastAsia="仿宋_GB2312" w:hAnsi="仿宋" w:cs="宋体" w:hint="eastAsia"/>
          <w:b/>
          <w:kern w:val="0"/>
          <w:sz w:val="28"/>
          <w:szCs w:val="28"/>
        </w:rPr>
        <w:t>2019年全年绩效工资（不含工资表中应发数）</w:t>
      </w:r>
      <w:r w:rsidR="000058CA" w:rsidRPr="00FA5B50">
        <w:rPr>
          <w:rFonts w:ascii="仿宋_GB2312" w:eastAsia="仿宋_GB2312" w:hAnsi="仿宋" w:cs="宋体" w:hint="eastAsia"/>
          <w:b/>
          <w:kern w:val="0"/>
          <w:sz w:val="28"/>
          <w:szCs w:val="28"/>
        </w:rPr>
        <w:t>+</w:t>
      </w:r>
      <w:r w:rsidR="000058CA">
        <w:rPr>
          <w:rFonts w:ascii="仿宋_GB2312" w:eastAsia="仿宋_GB2312" w:hAnsi="仿宋" w:cs="宋体" w:hint="eastAsia"/>
          <w:b/>
          <w:kern w:val="0"/>
          <w:sz w:val="28"/>
          <w:szCs w:val="28"/>
        </w:rPr>
        <w:t>2018年增发绩效</w:t>
      </w:r>
      <w:r w:rsidRPr="00FA5B50">
        <w:rPr>
          <w:rFonts w:ascii="仿宋_GB2312" w:eastAsia="仿宋_GB2312" w:hAnsi="仿宋" w:cs="宋体" w:hint="eastAsia"/>
          <w:b/>
          <w:kern w:val="0"/>
          <w:sz w:val="28"/>
          <w:szCs w:val="28"/>
        </w:rPr>
        <w:t>+学校201</w:t>
      </w:r>
      <w:r>
        <w:rPr>
          <w:rFonts w:ascii="仿宋_GB2312" w:eastAsia="仿宋_GB2312" w:hAnsi="仿宋" w:cs="宋体" w:hint="eastAsia"/>
          <w:b/>
          <w:kern w:val="0"/>
          <w:sz w:val="28"/>
          <w:szCs w:val="28"/>
        </w:rPr>
        <w:t>9</w:t>
      </w:r>
      <w:r w:rsidRPr="00FA5B50">
        <w:rPr>
          <w:rFonts w:ascii="仿宋_GB2312" w:eastAsia="仿宋_GB2312" w:hAnsi="仿宋" w:cs="宋体" w:hint="eastAsia"/>
          <w:b/>
          <w:kern w:val="0"/>
          <w:sz w:val="28"/>
          <w:szCs w:val="28"/>
        </w:rPr>
        <w:t>年承担投标人的各类社会保险金、公积金和职业年金等</w:t>
      </w:r>
      <w:r w:rsidRPr="00FA5B50">
        <w:rPr>
          <w:rFonts w:ascii="仿宋_GB2312" w:eastAsia="仿宋_GB2312" w:hAnsi="仿宋" w:cs="宋体" w:hint="eastAsia"/>
          <w:kern w:val="0"/>
          <w:sz w:val="28"/>
          <w:szCs w:val="28"/>
        </w:rPr>
        <w:t>，</w:t>
      </w:r>
      <w:r w:rsidRPr="00FA5B50">
        <w:rPr>
          <w:rFonts w:ascii="仿宋_GB2312" w:eastAsia="仿宋_GB2312" w:hAnsi="仿宋" w:cs="宋体" w:hint="eastAsia"/>
          <w:b/>
          <w:kern w:val="0"/>
          <w:sz w:val="28"/>
          <w:szCs w:val="28"/>
        </w:rPr>
        <w:t>并出具书面证明，以及出具投标人在学校财务处无欠款证</w:t>
      </w:r>
      <w:r w:rsidRPr="00755226">
        <w:rPr>
          <w:rFonts w:ascii="仿宋_GB2312" w:eastAsia="仿宋_GB2312" w:hAnsi="仿宋" w:cs="宋体" w:hint="eastAsia"/>
          <w:b/>
          <w:kern w:val="0"/>
          <w:sz w:val="28"/>
          <w:szCs w:val="28"/>
        </w:rPr>
        <w:t>明。</w:t>
      </w:r>
    </w:p>
    <w:p w14:paraId="06280CAE" w14:textId="77777777" w:rsidR="00DE066D" w:rsidRPr="00074523" w:rsidRDefault="00074523" w:rsidP="00074523">
      <w:pPr>
        <w:spacing w:line="500" w:lineRule="exact"/>
        <w:ind w:firstLineChars="200" w:firstLine="560"/>
        <w:rPr>
          <w:rFonts w:ascii="仿宋_GB2312" w:eastAsia="仿宋_GB2312" w:hAnsi="仿宋" w:cs="宋体"/>
          <w:kern w:val="0"/>
          <w:sz w:val="28"/>
          <w:szCs w:val="28"/>
        </w:rPr>
      </w:pPr>
      <w:r w:rsidRPr="00074523">
        <w:rPr>
          <w:rFonts w:ascii="仿宋_GB2312" w:eastAsia="仿宋_GB2312" w:hAnsi="仿宋" w:cs="宋体" w:hint="eastAsia"/>
          <w:kern w:val="0"/>
          <w:sz w:val="28"/>
          <w:szCs w:val="28"/>
        </w:rPr>
        <w:t>联系人：</w:t>
      </w:r>
      <w:r w:rsidR="000058CA">
        <w:rPr>
          <w:rFonts w:ascii="仿宋_GB2312" w:eastAsia="仿宋_GB2312" w:hAnsi="仿宋" w:cs="宋体" w:hint="eastAsia"/>
          <w:kern w:val="0"/>
          <w:sz w:val="28"/>
          <w:szCs w:val="28"/>
        </w:rPr>
        <w:t>孙涵</w:t>
      </w:r>
      <w:r w:rsidRPr="00074523">
        <w:rPr>
          <w:rFonts w:ascii="仿宋_GB2312" w:eastAsia="仿宋_GB2312" w:hAnsi="仿宋" w:cs="宋体" w:hint="eastAsia"/>
          <w:kern w:val="0"/>
          <w:sz w:val="28"/>
          <w:szCs w:val="28"/>
        </w:rPr>
        <w:t>、</w:t>
      </w:r>
      <w:r w:rsidR="000058CA">
        <w:rPr>
          <w:rFonts w:ascii="仿宋_GB2312" w:eastAsia="仿宋_GB2312" w:hAnsi="仿宋" w:cs="宋体" w:hint="eastAsia"/>
          <w:kern w:val="0"/>
          <w:sz w:val="28"/>
          <w:szCs w:val="28"/>
        </w:rPr>
        <w:t>黄海兰、</w:t>
      </w:r>
      <w:r w:rsidRPr="00074523">
        <w:rPr>
          <w:rFonts w:ascii="仿宋_GB2312" w:eastAsia="仿宋_GB2312" w:hAnsi="仿宋" w:cs="宋体" w:hint="eastAsia"/>
          <w:kern w:val="0"/>
          <w:sz w:val="28"/>
          <w:szCs w:val="28"/>
        </w:rPr>
        <w:t>潘毓军；联系电话：</w:t>
      </w:r>
      <w:r w:rsidR="000058CA">
        <w:rPr>
          <w:rFonts w:ascii="仿宋_GB2312" w:eastAsia="仿宋_GB2312" w:hAnsi="仿宋" w:cs="宋体" w:hint="eastAsia"/>
          <w:kern w:val="0"/>
          <w:sz w:val="28"/>
          <w:szCs w:val="28"/>
        </w:rPr>
        <w:t>15861985162，13401776975</w:t>
      </w:r>
      <w:r w:rsidRPr="00074523">
        <w:rPr>
          <w:rFonts w:ascii="仿宋_GB2312" w:eastAsia="仿宋_GB2312" w:hAnsi="仿宋" w:cs="宋体" w:hint="eastAsia"/>
          <w:kern w:val="0"/>
          <w:sz w:val="28"/>
          <w:szCs w:val="28"/>
        </w:rPr>
        <w:t>，18752220058</w:t>
      </w:r>
    </w:p>
    <w:p w14:paraId="497B1DD1" w14:textId="77777777" w:rsidR="00AB5460" w:rsidRPr="00DE066D" w:rsidRDefault="00AB5460" w:rsidP="00BE0077">
      <w:pPr>
        <w:spacing w:line="500" w:lineRule="exact"/>
        <w:rPr>
          <w:rFonts w:ascii="仿宋_GB2312" w:eastAsia="仿宋_GB2312"/>
          <w:sz w:val="28"/>
          <w:szCs w:val="28"/>
        </w:rPr>
      </w:pPr>
    </w:p>
    <w:p w14:paraId="1333B405" w14:textId="77777777" w:rsidR="00A4296C" w:rsidRPr="00BE0077" w:rsidRDefault="00A4296C" w:rsidP="00BE0077">
      <w:pPr>
        <w:spacing w:line="500" w:lineRule="exact"/>
        <w:rPr>
          <w:rFonts w:ascii="仿宋_GB2312" w:eastAsia="仿宋_GB2312"/>
          <w:sz w:val="28"/>
          <w:szCs w:val="28"/>
        </w:rPr>
      </w:pPr>
    </w:p>
    <w:p w14:paraId="418DD62B" w14:textId="77777777" w:rsidR="00A4296C" w:rsidRPr="00BE0077" w:rsidRDefault="00A4296C" w:rsidP="00BE0077">
      <w:pPr>
        <w:spacing w:line="500" w:lineRule="exact"/>
        <w:ind w:leftChars="200" w:left="420" w:firstLineChars="1457" w:firstLine="4080"/>
        <w:rPr>
          <w:rFonts w:ascii="仿宋_GB2312" w:eastAsia="仿宋_GB2312"/>
          <w:sz w:val="28"/>
          <w:szCs w:val="28"/>
        </w:rPr>
      </w:pPr>
      <w:r w:rsidRPr="00BE0077">
        <w:rPr>
          <w:rFonts w:ascii="仿宋_GB2312" w:eastAsia="仿宋_GB2312" w:hint="eastAsia"/>
          <w:sz w:val="28"/>
          <w:szCs w:val="28"/>
        </w:rPr>
        <w:t>投标人(签名)：</w:t>
      </w:r>
    </w:p>
    <w:p w14:paraId="795E0BDB" w14:textId="77777777" w:rsidR="008C72F4" w:rsidRPr="00BE0077" w:rsidRDefault="00A4296C" w:rsidP="00CB7680">
      <w:pPr>
        <w:spacing w:line="500" w:lineRule="exact"/>
        <w:ind w:firstLineChars="1600" w:firstLine="4480"/>
        <w:rPr>
          <w:rFonts w:ascii="仿宋_GB2312" w:eastAsia="仿宋_GB2312"/>
          <w:sz w:val="28"/>
          <w:szCs w:val="28"/>
        </w:rPr>
      </w:pPr>
      <w:r w:rsidRPr="00BE0077">
        <w:rPr>
          <w:rFonts w:ascii="仿宋_GB2312" w:eastAsia="仿宋_GB2312" w:hint="eastAsia"/>
          <w:sz w:val="28"/>
          <w:szCs w:val="28"/>
        </w:rPr>
        <w:t>20</w:t>
      </w:r>
      <w:r w:rsidR="00D90FF2">
        <w:rPr>
          <w:rFonts w:ascii="仿宋_GB2312" w:eastAsia="仿宋_GB2312" w:hint="eastAsia"/>
          <w:sz w:val="28"/>
          <w:szCs w:val="28"/>
        </w:rPr>
        <w:t>20</w:t>
      </w:r>
      <w:r w:rsidRPr="00BE0077">
        <w:rPr>
          <w:rFonts w:ascii="仿宋_GB2312" w:eastAsia="仿宋_GB2312" w:hint="eastAsia"/>
          <w:sz w:val="28"/>
          <w:szCs w:val="28"/>
        </w:rPr>
        <w:t>年</w:t>
      </w:r>
      <w:r w:rsidR="00AB5460" w:rsidRPr="00BE0077">
        <w:rPr>
          <w:rFonts w:ascii="仿宋_GB2312" w:eastAsia="仿宋_GB2312" w:hint="eastAsia"/>
          <w:sz w:val="28"/>
          <w:szCs w:val="28"/>
        </w:rPr>
        <w:t>2</w:t>
      </w:r>
      <w:r w:rsidRPr="00BE0077">
        <w:rPr>
          <w:rFonts w:ascii="仿宋_GB2312" w:eastAsia="仿宋_GB2312" w:hint="eastAsia"/>
          <w:sz w:val="28"/>
          <w:szCs w:val="28"/>
        </w:rPr>
        <w:t>月</w:t>
      </w:r>
      <w:r w:rsidR="00B74AA1">
        <w:rPr>
          <w:rFonts w:ascii="仿宋_GB2312" w:eastAsia="仿宋_GB2312" w:hint="eastAsia"/>
          <w:sz w:val="28"/>
          <w:szCs w:val="28"/>
        </w:rPr>
        <w:t xml:space="preserve"> </w:t>
      </w:r>
      <w:r w:rsidR="00D90FF2">
        <w:rPr>
          <w:rFonts w:ascii="仿宋_GB2312" w:eastAsia="仿宋_GB2312" w:hint="eastAsia"/>
          <w:sz w:val="28"/>
          <w:szCs w:val="28"/>
        </w:rPr>
        <w:t xml:space="preserve"> </w:t>
      </w:r>
      <w:r w:rsidR="00B74AA1">
        <w:rPr>
          <w:rFonts w:ascii="仿宋_GB2312" w:eastAsia="仿宋_GB2312" w:hint="eastAsia"/>
          <w:sz w:val="28"/>
          <w:szCs w:val="28"/>
        </w:rPr>
        <w:t xml:space="preserve"> </w:t>
      </w:r>
      <w:r w:rsidRPr="00BE0077">
        <w:rPr>
          <w:rFonts w:ascii="仿宋_GB2312" w:eastAsia="仿宋_GB2312" w:hint="eastAsia"/>
          <w:sz w:val="28"/>
          <w:szCs w:val="28"/>
        </w:rPr>
        <w:t>日</w:t>
      </w:r>
    </w:p>
    <w:p w14:paraId="27F9C167" w14:textId="77777777" w:rsidR="008C72F4" w:rsidRPr="00CB7680" w:rsidRDefault="008C72F4" w:rsidP="00BE0077">
      <w:pPr>
        <w:widowControl/>
        <w:spacing w:line="500" w:lineRule="exact"/>
        <w:rPr>
          <w:rFonts w:ascii="仿宋_GB2312" w:eastAsia="仿宋_GB2312"/>
          <w:b/>
          <w:sz w:val="28"/>
          <w:szCs w:val="28"/>
        </w:rPr>
      </w:pPr>
      <w:r w:rsidRPr="00BE0077">
        <w:rPr>
          <w:rFonts w:ascii="仿宋_GB2312" w:eastAsia="仿宋_GB2312" w:hint="eastAsia"/>
          <w:sz w:val="28"/>
          <w:szCs w:val="28"/>
        </w:rPr>
        <w:br w:type="page"/>
      </w:r>
      <w:r w:rsidRPr="00CB7680">
        <w:rPr>
          <w:rFonts w:ascii="仿宋_GB2312" w:eastAsia="仿宋_GB2312" w:hint="eastAsia"/>
          <w:b/>
          <w:sz w:val="28"/>
          <w:szCs w:val="28"/>
        </w:rPr>
        <w:lastRenderedPageBreak/>
        <w:t>附件3：</w:t>
      </w:r>
    </w:p>
    <w:p w14:paraId="337D552D" w14:textId="77777777" w:rsidR="008C72F4" w:rsidRPr="00CB7680" w:rsidRDefault="008C72F4" w:rsidP="00BE0077">
      <w:pPr>
        <w:widowControl/>
        <w:spacing w:line="500" w:lineRule="exact"/>
        <w:jc w:val="center"/>
        <w:rPr>
          <w:rFonts w:ascii="宋体" w:hAnsi="宋体"/>
          <w:b/>
          <w:sz w:val="32"/>
          <w:szCs w:val="32"/>
        </w:rPr>
      </w:pPr>
      <w:r w:rsidRPr="00CB7680">
        <w:rPr>
          <w:rFonts w:ascii="宋体" w:hAnsi="宋体" w:hint="eastAsia"/>
          <w:b/>
          <w:sz w:val="32"/>
          <w:szCs w:val="32"/>
        </w:rPr>
        <w:t>浴室承包经营合同</w:t>
      </w:r>
    </w:p>
    <w:p w14:paraId="6A396122" w14:textId="77777777" w:rsidR="00CB7680" w:rsidRDefault="00CB7680" w:rsidP="00BE0077">
      <w:pPr>
        <w:widowControl/>
        <w:spacing w:line="500" w:lineRule="exact"/>
        <w:rPr>
          <w:rFonts w:ascii="仿宋_GB2312" w:eastAsia="仿宋_GB2312" w:hAnsi="仿宋"/>
          <w:color w:val="000000"/>
          <w:kern w:val="0"/>
          <w:sz w:val="28"/>
          <w:szCs w:val="28"/>
        </w:rPr>
      </w:pPr>
    </w:p>
    <w:p w14:paraId="365041A0" w14:textId="77777777" w:rsidR="008C72F4" w:rsidRPr="00BE0077" w:rsidRDefault="008C72F4" w:rsidP="00BE0077">
      <w:pPr>
        <w:widowControl/>
        <w:spacing w:line="500" w:lineRule="exact"/>
        <w:rPr>
          <w:rFonts w:ascii="仿宋_GB2312" w:eastAsia="仿宋_GB2312" w:hAnsi="仿宋"/>
          <w:color w:val="000000"/>
          <w:kern w:val="0"/>
          <w:sz w:val="28"/>
          <w:szCs w:val="28"/>
        </w:rPr>
      </w:pPr>
      <w:r w:rsidRPr="00BE0077">
        <w:rPr>
          <w:rFonts w:ascii="仿宋_GB2312" w:eastAsia="仿宋_GB2312" w:hAnsi="仿宋" w:hint="eastAsia"/>
          <w:color w:val="000000"/>
          <w:kern w:val="0"/>
          <w:sz w:val="28"/>
          <w:szCs w:val="28"/>
        </w:rPr>
        <w:t>甲方</w:t>
      </w:r>
      <w:r w:rsidR="00AB5460" w:rsidRPr="00BE0077">
        <w:rPr>
          <w:rFonts w:ascii="仿宋_GB2312" w:eastAsia="仿宋_GB2312" w:hAnsi="仿宋" w:hint="eastAsia"/>
          <w:color w:val="000000"/>
          <w:kern w:val="0"/>
          <w:sz w:val="28"/>
          <w:szCs w:val="28"/>
        </w:rPr>
        <w:t>（招标人）</w:t>
      </w:r>
      <w:r w:rsidRPr="00BE0077">
        <w:rPr>
          <w:rFonts w:ascii="仿宋_GB2312" w:eastAsia="仿宋_GB2312" w:hAnsi="仿宋" w:hint="eastAsia"/>
          <w:color w:val="000000"/>
          <w:kern w:val="0"/>
          <w:sz w:val="28"/>
          <w:szCs w:val="28"/>
        </w:rPr>
        <w:t>：盐城师范学院后勤保障集团</w:t>
      </w:r>
    </w:p>
    <w:p w14:paraId="3FF25CA9" w14:textId="77777777" w:rsidR="008C72F4" w:rsidRPr="00BE0077" w:rsidRDefault="008C72F4" w:rsidP="00BE0077">
      <w:pPr>
        <w:widowControl/>
        <w:spacing w:line="500" w:lineRule="exact"/>
        <w:rPr>
          <w:rFonts w:ascii="仿宋_GB2312" w:eastAsia="仿宋_GB2312" w:hAnsi="仿宋"/>
          <w:color w:val="000000"/>
          <w:kern w:val="0"/>
          <w:sz w:val="28"/>
          <w:szCs w:val="28"/>
        </w:rPr>
      </w:pPr>
      <w:r w:rsidRPr="00BE0077">
        <w:rPr>
          <w:rFonts w:ascii="仿宋_GB2312" w:eastAsia="仿宋_GB2312" w:hAnsi="仿宋" w:hint="eastAsia"/>
          <w:color w:val="000000"/>
          <w:kern w:val="0"/>
          <w:sz w:val="28"/>
          <w:szCs w:val="28"/>
        </w:rPr>
        <w:t>乙方</w:t>
      </w:r>
      <w:r w:rsidR="00AB5460" w:rsidRPr="00BE0077">
        <w:rPr>
          <w:rFonts w:ascii="仿宋_GB2312" w:eastAsia="仿宋_GB2312" w:hAnsi="仿宋" w:hint="eastAsia"/>
          <w:color w:val="000000"/>
          <w:kern w:val="0"/>
          <w:sz w:val="28"/>
          <w:szCs w:val="28"/>
        </w:rPr>
        <w:t>（投标人）</w:t>
      </w:r>
      <w:r w:rsidRPr="00BE0077">
        <w:rPr>
          <w:rFonts w:ascii="仿宋_GB2312" w:eastAsia="仿宋_GB2312" w:hAnsi="仿宋" w:hint="eastAsia"/>
          <w:color w:val="000000"/>
          <w:kern w:val="0"/>
          <w:sz w:val="28"/>
          <w:szCs w:val="28"/>
        </w:rPr>
        <w:t>：</w:t>
      </w:r>
    </w:p>
    <w:p w14:paraId="4FD98873" w14:textId="77777777" w:rsidR="008C72F4" w:rsidRPr="00BE0077" w:rsidRDefault="00CB7680" w:rsidP="00BE0077">
      <w:pPr>
        <w:spacing w:line="500" w:lineRule="exact"/>
        <w:ind w:firstLineChars="200" w:firstLine="560"/>
        <w:rPr>
          <w:rFonts w:ascii="仿宋_GB2312" w:eastAsia="仿宋_GB2312" w:hAnsi="仿宋"/>
          <w:sz w:val="28"/>
          <w:szCs w:val="28"/>
        </w:rPr>
      </w:pPr>
      <w:r>
        <w:rPr>
          <w:rFonts w:ascii="仿宋_GB2312" w:eastAsia="仿宋_GB2312" w:hAnsi="仿宋" w:hint="eastAsia"/>
          <w:sz w:val="28"/>
          <w:szCs w:val="28"/>
        </w:rPr>
        <w:t>为</w:t>
      </w:r>
      <w:r w:rsidR="008C72F4" w:rsidRPr="00BE0077">
        <w:rPr>
          <w:rFonts w:ascii="仿宋_GB2312" w:eastAsia="仿宋_GB2312" w:hAnsi="仿宋" w:hint="eastAsia"/>
          <w:sz w:val="28"/>
          <w:szCs w:val="28"/>
        </w:rPr>
        <w:t>更好</w:t>
      </w:r>
      <w:r>
        <w:rPr>
          <w:rFonts w:ascii="仿宋_GB2312" w:eastAsia="仿宋_GB2312" w:hAnsi="仿宋" w:hint="eastAsia"/>
          <w:sz w:val="28"/>
          <w:szCs w:val="28"/>
        </w:rPr>
        <w:t>地</w:t>
      </w:r>
      <w:r w:rsidR="000F2FF5">
        <w:rPr>
          <w:rFonts w:ascii="仿宋_GB2312" w:eastAsia="仿宋_GB2312" w:hAnsi="仿宋" w:hint="eastAsia"/>
          <w:sz w:val="28"/>
          <w:szCs w:val="28"/>
        </w:rPr>
        <w:t>满足师生校内洗浴服务的</w:t>
      </w:r>
      <w:r w:rsidR="008C72F4" w:rsidRPr="00BE0077">
        <w:rPr>
          <w:rFonts w:ascii="仿宋_GB2312" w:eastAsia="仿宋_GB2312" w:hAnsi="仿宋" w:hint="eastAsia"/>
          <w:sz w:val="28"/>
          <w:szCs w:val="28"/>
        </w:rPr>
        <w:t>需</w:t>
      </w:r>
      <w:r>
        <w:rPr>
          <w:rFonts w:ascii="仿宋_GB2312" w:eastAsia="仿宋_GB2312" w:hAnsi="仿宋" w:hint="eastAsia"/>
          <w:sz w:val="28"/>
          <w:szCs w:val="28"/>
        </w:rPr>
        <w:t>求，</w:t>
      </w:r>
      <w:r w:rsidR="000F2FF5">
        <w:rPr>
          <w:rFonts w:ascii="仿宋_GB2312" w:eastAsia="仿宋_GB2312" w:hAnsi="仿宋" w:hint="eastAsia"/>
          <w:sz w:val="28"/>
          <w:szCs w:val="28"/>
        </w:rPr>
        <w:t>明确甲</w:t>
      </w:r>
      <w:r w:rsidR="000F2FF5" w:rsidRPr="00BE0077">
        <w:rPr>
          <w:rFonts w:ascii="仿宋_GB2312" w:eastAsia="仿宋_GB2312" w:hAnsi="仿宋" w:hint="eastAsia"/>
          <w:sz w:val="28"/>
          <w:szCs w:val="28"/>
        </w:rPr>
        <w:t>乙双方</w:t>
      </w:r>
      <w:r w:rsidR="000F2FF5">
        <w:rPr>
          <w:rFonts w:ascii="仿宋_GB2312" w:eastAsia="仿宋_GB2312" w:hAnsi="仿宋" w:hint="eastAsia"/>
          <w:sz w:val="28"/>
          <w:szCs w:val="28"/>
        </w:rPr>
        <w:t>权利和义务，</w:t>
      </w:r>
      <w:r>
        <w:rPr>
          <w:rFonts w:ascii="仿宋_GB2312" w:eastAsia="仿宋_GB2312" w:hAnsi="仿宋" w:hint="eastAsia"/>
          <w:sz w:val="28"/>
          <w:szCs w:val="28"/>
        </w:rPr>
        <w:t>根据《中华人民共和国合同法》等法律法规</w:t>
      </w:r>
      <w:r w:rsidR="008C72F4" w:rsidRPr="00BE0077">
        <w:rPr>
          <w:rFonts w:ascii="仿宋_GB2312" w:eastAsia="仿宋_GB2312" w:hAnsi="仿宋" w:hint="eastAsia"/>
          <w:sz w:val="28"/>
          <w:szCs w:val="28"/>
        </w:rPr>
        <w:t>，甲乙双方就盐城师范学院</w:t>
      </w:r>
      <w:r w:rsidR="002C03F7">
        <w:rPr>
          <w:rFonts w:ascii="仿宋_GB2312" w:eastAsia="仿宋_GB2312" w:hAnsi="仿宋" w:hint="eastAsia"/>
          <w:sz w:val="28"/>
          <w:szCs w:val="28"/>
        </w:rPr>
        <w:t>通榆校区南园浴室</w:t>
      </w:r>
      <w:r>
        <w:rPr>
          <w:rFonts w:ascii="仿宋_GB2312" w:eastAsia="仿宋_GB2312" w:hAnsi="仿宋" w:hint="eastAsia"/>
          <w:sz w:val="28"/>
          <w:szCs w:val="28"/>
        </w:rPr>
        <w:t>承包</w:t>
      </w:r>
      <w:r w:rsidR="008C72F4" w:rsidRPr="00BE0077">
        <w:rPr>
          <w:rFonts w:ascii="仿宋_GB2312" w:eastAsia="仿宋_GB2312" w:hAnsi="仿宋" w:hint="eastAsia"/>
          <w:sz w:val="28"/>
          <w:szCs w:val="28"/>
        </w:rPr>
        <w:t>经营</w:t>
      </w:r>
      <w:r>
        <w:rPr>
          <w:rFonts w:ascii="仿宋_GB2312" w:eastAsia="仿宋_GB2312" w:hAnsi="仿宋" w:hint="eastAsia"/>
          <w:sz w:val="28"/>
          <w:szCs w:val="28"/>
        </w:rPr>
        <w:t>及管理事宜，本着公平、公正、平等、自愿的原则，达成如下协议：</w:t>
      </w:r>
    </w:p>
    <w:p w14:paraId="67548170" w14:textId="77777777" w:rsidR="008C72F4" w:rsidRPr="00BE0077" w:rsidRDefault="008C72F4" w:rsidP="00393002">
      <w:pPr>
        <w:spacing w:line="500" w:lineRule="exact"/>
        <w:ind w:firstLineChars="200" w:firstLine="562"/>
        <w:rPr>
          <w:rFonts w:ascii="仿宋_GB2312" w:eastAsia="仿宋_GB2312" w:hAnsi="仿宋"/>
          <w:b/>
          <w:sz w:val="28"/>
          <w:szCs w:val="28"/>
        </w:rPr>
      </w:pPr>
      <w:r w:rsidRPr="00BE0077">
        <w:rPr>
          <w:rFonts w:ascii="仿宋_GB2312" w:eastAsia="仿宋_GB2312" w:hAnsi="仿宋" w:hint="eastAsia"/>
          <w:b/>
          <w:sz w:val="28"/>
          <w:szCs w:val="28"/>
        </w:rPr>
        <w:t>一、经营方式</w:t>
      </w:r>
    </w:p>
    <w:p w14:paraId="2FF6817A" w14:textId="77777777" w:rsidR="008C72F4" w:rsidRPr="00BE0077" w:rsidRDefault="008C72F4" w:rsidP="00BE0077">
      <w:pPr>
        <w:spacing w:line="500" w:lineRule="exact"/>
        <w:ind w:firstLineChars="200" w:firstLine="560"/>
        <w:rPr>
          <w:rFonts w:ascii="仿宋_GB2312" w:eastAsia="仿宋_GB2312" w:hAnsi="仿宋"/>
          <w:sz w:val="28"/>
          <w:szCs w:val="28"/>
        </w:rPr>
      </w:pPr>
      <w:r w:rsidRPr="00BE0077">
        <w:rPr>
          <w:rFonts w:ascii="仿宋_GB2312" w:eastAsia="仿宋_GB2312" w:hAnsi="仿宋" w:hint="eastAsia"/>
          <w:sz w:val="28"/>
          <w:szCs w:val="28"/>
        </w:rPr>
        <w:t>甲方提供</w:t>
      </w:r>
      <w:r w:rsidR="002C03F7">
        <w:rPr>
          <w:rFonts w:ascii="仿宋_GB2312" w:eastAsia="仿宋_GB2312" w:hAnsi="仿宋" w:hint="eastAsia"/>
          <w:sz w:val="28"/>
          <w:szCs w:val="28"/>
        </w:rPr>
        <w:t>通榆校区南园浴室</w:t>
      </w:r>
      <w:r w:rsidRPr="00BE0077">
        <w:rPr>
          <w:rFonts w:ascii="仿宋_GB2312" w:eastAsia="仿宋_GB2312" w:hAnsi="仿宋" w:hint="eastAsia"/>
          <w:sz w:val="28"/>
          <w:szCs w:val="28"/>
        </w:rPr>
        <w:t>给乙方经营使用，乙方在服从甲方监督、管理的前提下自主经营，自负盈亏，独立承担相应责任。</w:t>
      </w:r>
    </w:p>
    <w:p w14:paraId="1ED1EC5B" w14:textId="77777777" w:rsidR="008C72F4" w:rsidRPr="00BE0077" w:rsidRDefault="000F2FF5" w:rsidP="00393002">
      <w:pPr>
        <w:spacing w:line="500" w:lineRule="exact"/>
        <w:ind w:firstLineChars="200" w:firstLine="562"/>
        <w:rPr>
          <w:rFonts w:ascii="仿宋_GB2312" w:eastAsia="仿宋_GB2312" w:hAnsi="仿宋"/>
          <w:b/>
          <w:sz w:val="28"/>
          <w:szCs w:val="28"/>
        </w:rPr>
      </w:pPr>
      <w:r>
        <w:rPr>
          <w:rFonts w:ascii="仿宋_GB2312" w:eastAsia="仿宋_GB2312" w:hAnsi="仿宋" w:hint="eastAsia"/>
          <w:b/>
          <w:sz w:val="28"/>
          <w:szCs w:val="28"/>
        </w:rPr>
        <w:t>二、经营范围、经营</w:t>
      </w:r>
      <w:r w:rsidR="008C72F4" w:rsidRPr="00BE0077">
        <w:rPr>
          <w:rFonts w:ascii="仿宋_GB2312" w:eastAsia="仿宋_GB2312" w:hAnsi="仿宋" w:hint="eastAsia"/>
          <w:b/>
          <w:sz w:val="28"/>
          <w:szCs w:val="28"/>
        </w:rPr>
        <w:t>期限</w:t>
      </w:r>
      <w:r w:rsidR="00AB5460" w:rsidRPr="00BE0077">
        <w:rPr>
          <w:rFonts w:ascii="仿宋_GB2312" w:eastAsia="仿宋_GB2312" w:hAnsi="仿宋" w:hint="eastAsia"/>
          <w:b/>
          <w:sz w:val="28"/>
          <w:szCs w:val="28"/>
        </w:rPr>
        <w:t>及</w:t>
      </w:r>
      <w:r>
        <w:rPr>
          <w:rFonts w:ascii="仿宋_GB2312" w:eastAsia="仿宋_GB2312" w:hAnsi="仿宋" w:hint="eastAsia"/>
          <w:b/>
          <w:sz w:val="28"/>
          <w:szCs w:val="28"/>
        </w:rPr>
        <w:t>洗</w:t>
      </w:r>
      <w:r w:rsidR="00AB5460" w:rsidRPr="00BE0077">
        <w:rPr>
          <w:rFonts w:ascii="仿宋_GB2312" w:eastAsia="仿宋_GB2312" w:hAnsi="仿宋" w:hint="eastAsia"/>
          <w:b/>
          <w:sz w:val="28"/>
          <w:szCs w:val="28"/>
        </w:rPr>
        <w:t>浴收费办法</w:t>
      </w:r>
    </w:p>
    <w:p w14:paraId="76651A06" w14:textId="77777777" w:rsidR="008C72F4" w:rsidRPr="00BE0077" w:rsidRDefault="008C72F4" w:rsidP="00BE0077">
      <w:pPr>
        <w:spacing w:line="500" w:lineRule="exact"/>
        <w:ind w:firstLineChars="200" w:firstLine="560"/>
        <w:rPr>
          <w:rFonts w:ascii="仿宋_GB2312" w:eastAsia="仿宋_GB2312" w:hAnsi="仿宋"/>
          <w:sz w:val="28"/>
          <w:szCs w:val="28"/>
        </w:rPr>
      </w:pPr>
      <w:r w:rsidRPr="00BE0077">
        <w:rPr>
          <w:rFonts w:ascii="仿宋_GB2312" w:eastAsia="仿宋_GB2312" w:hAnsi="仿宋" w:hint="eastAsia"/>
          <w:sz w:val="28"/>
          <w:szCs w:val="28"/>
        </w:rPr>
        <w:t>1</w:t>
      </w:r>
      <w:r w:rsidR="00AB5460" w:rsidRPr="00BE0077">
        <w:rPr>
          <w:rFonts w:ascii="仿宋_GB2312" w:eastAsia="仿宋_GB2312" w:hAnsi="仿宋" w:hint="eastAsia"/>
          <w:sz w:val="28"/>
          <w:szCs w:val="28"/>
        </w:rPr>
        <w:t>．</w:t>
      </w:r>
      <w:r w:rsidRPr="00BE0077">
        <w:rPr>
          <w:rFonts w:ascii="仿宋_GB2312" w:eastAsia="仿宋_GB2312" w:hAnsi="仿宋" w:hint="eastAsia"/>
          <w:sz w:val="28"/>
          <w:szCs w:val="28"/>
        </w:rPr>
        <w:t>经营范围：洗浴服务。</w:t>
      </w:r>
    </w:p>
    <w:p w14:paraId="1FA45683" w14:textId="77777777" w:rsidR="008C72F4" w:rsidRPr="00BE0077" w:rsidRDefault="008C72F4" w:rsidP="00BE0077">
      <w:pPr>
        <w:spacing w:line="500" w:lineRule="exact"/>
        <w:ind w:firstLineChars="200" w:firstLine="560"/>
        <w:rPr>
          <w:rFonts w:ascii="仿宋_GB2312" w:eastAsia="仿宋_GB2312" w:hAnsi="仿宋"/>
          <w:sz w:val="28"/>
          <w:szCs w:val="28"/>
        </w:rPr>
      </w:pPr>
      <w:r w:rsidRPr="00BE0077">
        <w:rPr>
          <w:rFonts w:ascii="仿宋_GB2312" w:eastAsia="仿宋_GB2312" w:hAnsi="仿宋" w:hint="eastAsia"/>
          <w:sz w:val="28"/>
          <w:szCs w:val="28"/>
        </w:rPr>
        <w:t>2</w:t>
      </w:r>
      <w:r w:rsidR="00AB5460" w:rsidRPr="00BE0077">
        <w:rPr>
          <w:rFonts w:ascii="仿宋_GB2312" w:eastAsia="仿宋_GB2312" w:hAnsi="仿宋" w:hint="eastAsia"/>
          <w:sz w:val="28"/>
          <w:szCs w:val="28"/>
        </w:rPr>
        <w:t>．</w:t>
      </w:r>
      <w:r w:rsidRPr="00BE0077">
        <w:rPr>
          <w:rFonts w:ascii="仿宋_GB2312" w:eastAsia="仿宋_GB2312" w:hAnsi="仿宋" w:hint="eastAsia"/>
          <w:sz w:val="28"/>
          <w:szCs w:val="28"/>
        </w:rPr>
        <w:t>经营期限：20</w:t>
      </w:r>
      <w:r w:rsidR="00D90FF2">
        <w:rPr>
          <w:rFonts w:ascii="仿宋_GB2312" w:eastAsia="仿宋_GB2312" w:hAnsi="仿宋" w:hint="eastAsia"/>
          <w:sz w:val="28"/>
          <w:szCs w:val="28"/>
        </w:rPr>
        <w:t>20</w:t>
      </w:r>
      <w:r w:rsidRPr="00BE0077">
        <w:rPr>
          <w:rFonts w:ascii="仿宋_GB2312" w:eastAsia="仿宋_GB2312" w:hAnsi="仿宋" w:hint="eastAsia"/>
          <w:sz w:val="28"/>
          <w:szCs w:val="28"/>
        </w:rPr>
        <w:t>年</w:t>
      </w:r>
      <w:r w:rsidR="000058CA">
        <w:rPr>
          <w:rFonts w:ascii="仿宋_GB2312" w:eastAsia="仿宋_GB2312" w:hAnsi="仿宋" w:hint="eastAsia"/>
          <w:sz w:val="28"/>
          <w:szCs w:val="28"/>
        </w:rPr>
        <w:t xml:space="preserve">  </w:t>
      </w:r>
      <w:r w:rsidRPr="00BE0077">
        <w:rPr>
          <w:rFonts w:ascii="仿宋_GB2312" w:eastAsia="仿宋_GB2312" w:hAnsi="仿宋" w:hint="eastAsia"/>
          <w:sz w:val="28"/>
          <w:szCs w:val="28"/>
        </w:rPr>
        <w:t>月起至</w:t>
      </w:r>
      <w:r w:rsidR="00B74AA1">
        <w:rPr>
          <w:rFonts w:ascii="仿宋_GB2312" w:eastAsia="仿宋_GB2312" w:hAnsi="仿宋" w:hint="eastAsia"/>
          <w:sz w:val="28"/>
          <w:szCs w:val="28"/>
        </w:rPr>
        <w:t>20</w:t>
      </w:r>
      <w:r w:rsidR="00D90FF2">
        <w:rPr>
          <w:rFonts w:ascii="仿宋_GB2312" w:eastAsia="仿宋_GB2312" w:hAnsi="仿宋" w:hint="eastAsia"/>
          <w:sz w:val="28"/>
          <w:szCs w:val="28"/>
        </w:rPr>
        <w:t>21</w:t>
      </w:r>
      <w:r w:rsidRPr="00BE0077">
        <w:rPr>
          <w:rFonts w:ascii="仿宋_GB2312" w:eastAsia="仿宋_GB2312" w:hAnsi="仿宋" w:hint="eastAsia"/>
          <w:sz w:val="28"/>
          <w:szCs w:val="28"/>
        </w:rPr>
        <w:t>年</w:t>
      </w:r>
      <w:r w:rsidR="000058CA">
        <w:rPr>
          <w:rFonts w:ascii="仿宋_GB2312" w:eastAsia="仿宋_GB2312" w:hAnsi="仿宋" w:hint="eastAsia"/>
          <w:sz w:val="28"/>
          <w:szCs w:val="28"/>
        </w:rPr>
        <w:t xml:space="preserve">  </w:t>
      </w:r>
      <w:r w:rsidRPr="00BE0077">
        <w:rPr>
          <w:rFonts w:ascii="仿宋_GB2312" w:eastAsia="仿宋_GB2312" w:hAnsi="仿宋" w:hint="eastAsia"/>
          <w:sz w:val="28"/>
          <w:szCs w:val="28"/>
        </w:rPr>
        <w:t>月。</w:t>
      </w:r>
    </w:p>
    <w:p w14:paraId="7E979CA7" w14:textId="77777777" w:rsidR="00AB5460" w:rsidRPr="00BE0077" w:rsidRDefault="00AB5460" w:rsidP="00BE0077">
      <w:pPr>
        <w:spacing w:line="500" w:lineRule="exact"/>
        <w:ind w:firstLineChars="200" w:firstLine="560"/>
        <w:rPr>
          <w:rFonts w:ascii="仿宋_GB2312" w:eastAsia="仿宋_GB2312" w:hAnsi="仿宋"/>
          <w:sz w:val="28"/>
          <w:szCs w:val="28"/>
        </w:rPr>
      </w:pPr>
      <w:r w:rsidRPr="00BE0077">
        <w:rPr>
          <w:rFonts w:ascii="仿宋_GB2312" w:eastAsia="仿宋_GB2312" w:hAnsi="仿宋" w:hint="eastAsia"/>
          <w:sz w:val="28"/>
          <w:szCs w:val="28"/>
        </w:rPr>
        <w:t>3</w:t>
      </w:r>
      <w:r w:rsidR="00CB7680">
        <w:rPr>
          <w:rFonts w:ascii="仿宋_GB2312" w:eastAsia="仿宋_GB2312" w:hAnsi="仿宋" w:hint="eastAsia"/>
          <w:sz w:val="28"/>
          <w:szCs w:val="28"/>
        </w:rPr>
        <w:t>．师生洗浴收费办法（含单价和水量）：</w:t>
      </w:r>
      <w:r w:rsidR="008938D5" w:rsidRPr="00BE0077">
        <w:rPr>
          <w:rFonts w:ascii="仿宋_GB2312" w:eastAsia="仿宋_GB2312" w:hAnsi="仿宋" w:hint="eastAsia"/>
          <w:sz w:val="28"/>
          <w:szCs w:val="28"/>
        </w:rPr>
        <w:t>浴票价格不得高于3.00元/人</w:t>
      </w:r>
      <w:r w:rsidR="00CB7680">
        <w:rPr>
          <w:rFonts w:ascii="仿宋_GB2312" w:eastAsia="仿宋_GB2312" w:hAnsi="仿宋" w:hint="eastAsia"/>
          <w:sz w:val="28"/>
          <w:szCs w:val="28"/>
        </w:rPr>
        <w:t>次</w:t>
      </w:r>
      <w:r w:rsidR="008938D5" w:rsidRPr="00BE0077">
        <w:rPr>
          <w:rFonts w:ascii="仿宋_GB2312" w:eastAsia="仿宋_GB2312" w:hAnsi="仿宋" w:hint="eastAsia"/>
          <w:sz w:val="28"/>
          <w:szCs w:val="28"/>
        </w:rPr>
        <w:t>。</w:t>
      </w:r>
    </w:p>
    <w:p w14:paraId="1961B44C" w14:textId="77777777" w:rsidR="008C72F4" w:rsidRPr="00BE0077" w:rsidRDefault="008C72F4" w:rsidP="00393002">
      <w:pPr>
        <w:spacing w:line="500" w:lineRule="exact"/>
        <w:ind w:firstLineChars="200" w:firstLine="562"/>
        <w:rPr>
          <w:rFonts w:ascii="仿宋_GB2312" w:eastAsia="仿宋_GB2312" w:hAnsi="仿宋"/>
          <w:b/>
          <w:sz w:val="28"/>
          <w:szCs w:val="28"/>
        </w:rPr>
      </w:pPr>
      <w:r w:rsidRPr="00BE0077">
        <w:rPr>
          <w:rFonts w:ascii="仿宋_GB2312" w:eastAsia="仿宋_GB2312" w:hAnsi="仿宋" w:hint="eastAsia"/>
          <w:b/>
          <w:sz w:val="28"/>
          <w:szCs w:val="28"/>
        </w:rPr>
        <w:t>三、承包金缴纳及支付方式</w:t>
      </w:r>
    </w:p>
    <w:p w14:paraId="544E8460" w14:textId="77777777" w:rsidR="008C72F4" w:rsidRDefault="008C72F4" w:rsidP="00BE0077">
      <w:pPr>
        <w:spacing w:line="500" w:lineRule="exact"/>
        <w:ind w:firstLineChars="200" w:firstLine="560"/>
        <w:rPr>
          <w:rFonts w:ascii="仿宋_GB2312" w:eastAsia="仿宋_GB2312" w:hAnsi="仿宋"/>
          <w:sz w:val="28"/>
          <w:szCs w:val="28"/>
        </w:rPr>
      </w:pPr>
      <w:r w:rsidRPr="00BE0077">
        <w:rPr>
          <w:rFonts w:ascii="仿宋_GB2312" w:eastAsia="仿宋_GB2312" w:hAnsi="仿宋" w:hint="eastAsia"/>
          <w:sz w:val="28"/>
          <w:szCs w:val="28"/>
        </w:rPr>
        <w:t>乙方向甲方缴纳年承包金</w:t>
      </w:r>
      <w:r w:rsidR="00885B88" w:rsidRPr="00CB7680">
        <w:rPr>
          <w:rFonts w:ascii="仿宋_GB2312" w:eastAsia="仿宋_GB2312" w:hAnsi="仿宋" w:hint="eastAsia"/>
          <w:sz w:val="28"/>
          <w:szCs w:val="28"/>
          <w:u w:val="single"/>
        </w:rPr>
        <w:t xml:space="preserve">  </w:t>
      </w:r>
      <w:r w:rsidR="00CB7680">
        <w:rPr>
          <w:rFonts w:ascii="仿宋_GB2312" w:eastAsia="仿宋_GB2312" w:hAnsi="仿宋" w:hint="eastAsia"/>
          <w:sz w:val="28"/>
          <w:szCs w:val="28"/>
          <w:u w:val="single"/>
        </w:rPr>
        <w:t xml:space="preserve">   </w:t>
      </w:r>
      <w:r w:rsidRPr="00CB7680">
        <w:rPr>
          <w:rFonts w:ascii="仿宋_GB2312" w:eastAsia="仿宋_GB2312" w:hAnsi="仿宋" w:hint="eastAsia"/>
          <w:sz w:val="28"/>
          <w:szCs w:val="28"/>
          <w:u w:val="single"/>
        </w:rPr>
        <w:t xml:space="preserve"> </w:t>
      </w:r>
      <w:r w:rsidRPr="00BE0077">
        <w:rPr>
          <w:rFonts w:ascii="仿宋_GB2312" w:eastAsia="仿宋_GB2312" w:hAnsi="仿宋" w:hint="eastAsia"/>
          <w:sz w:val="28"/>
          <w:szCs w:val="28"/>
        </w:rPr>
        <w:t>万元（￥</w:t>
      </w:r>
      <w:r w:rsidR="00CB7680" w:rsidRPr="00CB7680">
        <w:rPr>
          <w:rFonts w:ascii="仿宋_GB2312" w:eastAsia="仿宋_GB2312" w:hAnsi="仿宋" w:hint="eastAsia"/>
          <w:sz w:val="28"/>
          <w:szCs w:val="28"/>
          <w:u w:val="single"/>
        </w:rPr>
        <w:t xml:space="preserve">  </w:t>
      </w:r>
      <w:r w:rsidR="00CB7680">
        <w:rPr>
          <w:rFonts w:ascii="仿宋_GB2312" w:eastAsia="仿宋_GB2312" w:hAnsi="仿宋" w:hint="eastAsia"/>
          <w:sz w:val="28"/>
          <w:szCs w:val="28"/>
          <w:u w:val="single"/>
        </w:rPr>
        <w:t xml:space="preserve">    </w:t>
      </w:r>
      <w:r w:rsidR="00CB7680" w:rsidRPr="00CB7680">
        <w:rPr>
          <w:rFonts w:ascii="仿宋_GB2312" w:eastAsia="仿宋_GB2312" w:hAnsi="仿宋" w:hint="eastAsia"/>
          <w:sz w:val="28"/>
          <w:szCs w:val="28"/>
          <w:u w:val="single"/>
        </w:rPr>
        <w:t xml:space="preserve"> </w:t>
      </w:r>
      <w:r w:rsidR="00CB7680" w:rsidRPr="00CB7680">
        <w:rPr>
          <w:rFonts w:ascii="仿宋_GB2312" w:eastAsia="仿宋_GB2312" w:hAnsi="仿宋" w:hint="eastAsia"/>
          <w:sz w:val="28"/>
          <w:szCs w:val="28"/>
        </w:rPr>
        <w:t>万元</w:t>
      </w:r>
      <w:r w:rsidRPr="00BE0077">
        <w:rPr>
          <w:rFonts w:ascii="仿宋_GB2312" w:eastAsia="仿宋_GB2312" w:hAnsi="仿宋" w:hint="eastAsia"/>
          <w:sz w:val="28"/>
          <w:szCs w:val="28"/>
        </w:rPr>
        <w:t>），分别于每年</w:t>
      </w:r>
      <w:r w:rsidRPr="00CB7680">
        <w:rPr>
          <w:rFonts w:ascii="仿宋_GB2312" w:eastAsia="仿宋_GB2312" w:hAnsi="仿宋" w:hint="eastAsia"/>
          <w:sz w:val="28"/>
          <w:szCs w:val="28"/>
          <w:u w:val="single"/>
        </w:rPr>
        <w:t xml:space="preserve"> </w:t>
      </w:r>
      <w:r w:rsidR="00CB7680">
        <w:rPr>
          <w:rFonts w:ascii="仿宋_GB2312" w:eastAsia="仿宋_GB2312" w:hAnsi="仿宋" w:hint="eastAsia"/>
          <w:sz w:val="28"/>
          <w:szCs w:val="28"/>
          <w:u w:val="single"/>
        </w:rPr>
        <w:t xml:space="preserve">   </w:t>
      </w:r>
      <w:r w:rsidRPr="00CB7680">
        <w:rPr>
          <w:rFonts w:ascii="仿宋_GB2312" w:eastAsia="仿宋_GB2312" w:hAnsi="仿宋" w:hint="eastAsia"/>
          <w:sz w:val="28"/>
          <w:szCs w:val="28"/>
          <w:u w:val="single"/>
        </w:rPr>
        <w:t xml:space="preserve"> </w:t>
      </w:r>
      <w:r w:rsidRPr="00BE0077">
        <w:rPr>
          <w:rFonts w:ascii="仿宋_GB2312" w:eastAsia="仿宋_GB2312" w:hAnsi="仿宋" w:hint="eastAsia"/>
          <w:sz w:val="28"/>
          <w:szCs w:val="28"/>
        </w:rPr>
        <w:t>月</w:t>
      </w:r>
      <w:r w:rsidR="00CB7680" w:rsidRPr="00CB7680">
        <w:rPr>
          <w:rFonts w:ascii="仿宋_GB2312" w:eastAsia="仿宋_GB2312" w:hAnsi="仿宋" w:hint="eastAsia"/>
          <w:sz w:val="28"/>
          <w:szCs w:val="28"/>
          <w:u w:val="single"/>
        </w:rPr>
        <w:t xml:space="preserve"> </w:t>
      </w:r>
      <w:r w:rsidR="00CB7680">
        <w:rPr>
          <w:rFonts w:ascii="仿宋_GB2312" w:eastAsia="仿宋_GB2312" w:hAnsi="仿宋" w:hint="eastAsia"/>
          <w:sz w:val="28"/>
          <w:szCs w:val="28"/>
          <w:u w:val="single"/>
        </w:rPr>
        <w:t xml:space="preserve">   </w:t>
      </w:r>
      <w:r w:rsidR="00CB7680" w:rsidRPr="00CB7680">
        <w:rPr>
          <w:rFonts w:ascii="仿宋_GB2312" w:eastAsia="仿宋_GB2312" w:hAnsi="仿宋" w:hint="eastAsia"/>
          <w:sz w:val="28"/>
          <w:szCs w:val="28"/>
          <w:u w:val="single"/>
        </w:rPr>
        <w:t xml:space="preserve"> </w:t>
      </w:r>
      <w:r w:rsidRPr="00BE0077">
        <w:rPr>
          <w:rFonts w:ascii="仿宋_GB2312" w:eastAsia="仿宋_GB2312" w:hAnsi="仿宋" w:hint="eastAsia"/>
          <w:sz w:val="28"/>
          <w:szCs w:val="28"/>
        </w:rPr>
        <w:t>日前</w:t>
      </w:r>
      <w:r w:rsidR="00CB7680">
        <w:rPr>
          <w:rFonts w:ascii="仿宋_GB2312" w:eastAsia="仿宋_GB2312" w:hAnsi="仿宋" w:hint="eastAsia"/>
          <w:sz w:val="28"/>
          <w:szCs w:val="28"/>
        </w:rPr>
        <w:t>，</w:t>
      </w:r>
      <w:r w:rsidR="00CB7680" w:rsidRPr="00CB7680">
        <w:rPr>
          <w:rFonts w:ascii="仿宋_GB2312" w:eastAsia="仿宋_GB2312" w:hAnsi="仿宋" w:hint="eastAsia"/>
          <w:sz w:val="28"/>
          <w:szCs w:val="28"/>
          <w:u w:val="single"/>
        </w:rPr>
        <w:t xml:space="preserve"> </w:t>
      </w:r>
      <w:r w:rsidR="00CB7680">
        <w:rPr>
          <w:rFonts w:ascii="仿宋_GB2312" w:eastAsia="仿宋_GB2312" w:hAnsi="仿宋" w:hint="eastAsia"/>
          <w:sz w:val="28"/>
          <w:szCs w:val="28"/>
          <w:u w:val="single"/>
        </w:rPr>
        <w:t xml:space="preserve">   </w:t>
      </w:r>
      <w:r w:rsidR="00CB7680" w:rsidRPr="00CB7680">
        <w:rPr>
          <w:rFonts w:ascii="仿宋_GB2312" w:eastAsia="仿宋_GB2312" w:hAnsi="仿宋" w:hint="eastAsia"/>
          <w:sz w:val="28"/>
          <w:szCs w:val="28"/>
          <w:u w:val="single"/>
        </w:rPr>
        <w:t xml:space="preserve"> </w:t>
      </w:r>
      <w:r w:rsidRPr="00BE0077">
        <w:rPr>
          <w:rFonts w:ascii="仿宋_GB2312" w:eastAsia="仿宋_GB2312" w:hAnsi="仿宋" w:hint="eastAsia"/>
          <w:sz w:val="28"/>
          <w:szCs w:val="28"/>
        </w:rPr>
        <w:t>月</w:t>
      </w:r>
      <w:r w:rsidR="00CB7680" w:rsidRPr="00CB7680">
        <w:rPr>
          <w:rFonts w:ascii="仿宋_GB2312" w:eastAsia="仿宋_GB2312" w:hAnsi="仿宋" w:hint="eastAsia"/>
          <w:sz w:val="28"/>
          <w:szCs w:val="28"/>
          <w:u w:val="single"/>
        </w:rPr>
        <w:t xml:space="preserve"> </w:t>
      </w:r>
      <w:r w:rsidR="00CB7680">
        <w:rPr>
          <w:rFonts w:ascii="仿宋_GB2312" w:eastAsia="仿宋_GB2312" w:hAnsi="仿宋" w:hint="eastAsia"/>
          <w:sz w:val="28"/>
          <w:szCs w:val="28"/>
          <w:u w:val="single"/>
        </w:rPr>
        <w:t xml:space="preserve">   </w:t>
      </w:r>
      <w:r w:rsidR="00CB7680" w:rsidRPr="00CB7680">
        <w:rPr>
          <w:rFonts w:ascii="仿宋_GB2312" w:eastAsia="仿宋_GB2312" w:hAnsi="仿宋" w:hint="eastAsia"/>
          <w:sz w:val="28"/>
          <w:szCs w:val="28"/>
          <w:u w:val="single"/>
        </w:rPr>
        <w:t xml:space="preserve"> </w:t>
      </w:r>
      <w:r w:rsidRPr="00BE0077">
        <w:rPr>
          <w:rFonts w:ascii="仿宋_GB2312" w:eastAsia="仿宋_GB2312" w:hAnsi="仿宋" w:hint="eastAsia"/>
          <w:sz w:val="28"/>
          <w:szCs w:val="28"/>
        </w:rPr>
        <w:t>日前将承包金以转账方式分两次交纳至学校财务处，每次交纳年承包金的50%。</w:t>
      </w:r>
      <w:r w:rsidR="000058CA">
        <w:rPr>
          <w:rFonts w:ascii="仿宋_GB2312" w:eastAsia="仿宋_GB2312" w:hAnsi="仿宋" w:hint="eastAsia"/>
          <w:sz w:val="28"/>
          <w:szCs w:val="28"/>
        </w:rPr>
        <w:t>年承包金计算到月。</w:t>
      </w:r>
    </w:p>
    <w:p w14:paraId="63393CA0" w14:textId="77777777" w:rsidR="008C72F4" w:rsidRPr="00BE0077" w:rsidRDefault="008C72F4" w:rsidP="00393002">
      <w:pPr>
        <w:spacing w:line="500" w:lineRule="exact"/>
        <w:ind w:firstLineChars="200" w:firstLine="562"/>
        <w:rPr>
          <w:rFonts w:ascii="仿宋_GB2312" w:eastAsia="仿宋_GB2312" w:hAnsi="仿宋"/>
          <w:b/>
          <w:sz w:val="28"/>
          <w:szCs w:val="28"/>
        </w:rPr>
      </w:pPr>
      <w:r w:rsidRPr="00BE0077">
        <w:rPr>
          <w:rFonts w:ascii="仿宋_GB2312" w:eastAsia="仿宋_GB2312" w:hAnsi="仿宋" w:hint="eastAsia"/>
          <w:b/>
          <w:sz w:val="28"/>
          <w:szCs w:val="28"/>
        </w:rPr>
        <w:t>四、</w:t>
      </w:r>
      <w:r w:rsidR="00CB7680">
        <w:rPr>
          <w:rFonts w:ascii="仿宋_GB2312" w:eastAsia="仿宋_GB2312" w:hAnsi="仿宋" w:hint="eastAsia"/>
          <w:b/>
          <w:sz w:val="28"/>
          <w:szCs w:val="28"/>
        </w:rPr>
        <w:t>乙方履约保证金数额</w:t>
      </w:r>
      <w:r w:rsidRPr="00BE0077">
        <w:rPr>
          <w:rFonts w:ascii="仿宋_GB2312" w:eastAsia="仿宋_GB2312" w:hAnsi="仿宋" w:hint="eastAsia"/>
          <w:b/>
          <w:sz w:val="28"/>
          <w:szCs w:val="28"/>
        </w:rPr>
        <w:t>、使用</w:t>
      </w:r>
      <w:r w:rsidR="00CB7680">
        <w:rPr>
          <w:rFonts w:ascii="仿宋_GB2312" w:eastAsia="仿宋_GB2312" w:hAnsi="仿宋" w:hint="eastAsia"/>
          <w:b/>
          <w:sz w:val="28"/>
          <w:szCs w:val="28"/>
        </w:rPr>
        <w:t>和</w:t>
      </w:r>
      <w:r w:rsidRPr="00BE0077">
        <w:rPr>
          <w:rFonts w:ascii="仿宋_GB2312" w:eastAsia="仿宋_GB2312" w:hAnsi="仿宋" w:hint="eastAsia"/>
          <w:b/>
          <w:sz w:val="28"/>
          <w:szCs w:val="28"/>
        </w:rPr>
        <w:t>退还</w:t>
      </w:r>
      <w:r w:rsidR="00CB7680">
        <w:rPr>
          <w:rFonts w:ascii="仿宋_GB2312" w:eastAsia="仿宋_GB2312" w:hAnsi="仿宋" w:hint="eastAsia"/>
          <w:b/>
          <w:sz w:val="28"/>
          <w:szCs w:val="28"/>
        </w:rPr>
        <w:t>办法</w:t>
      </w:r>
    </w:p>
    <w:p w14:paraId="25D7B997" w14:textId="77777777" w:rsidR="008C72F4" w:rsidRPr="00BE0077" w:rsidRDefault="008C72F4" w:rsidP="00BE0077">
      <w:pPr>
        <w:spacing w:line="500" w:lineRule="exact"/>
        <w:ind w:firstLineChars="200" w:firstLine="560"/>
        <w:rPr>
          <w:rFonts w:ascii="仿宋_GB2312" w:eastAsia="仿宋_GB2312" w:hAnsi="仿宋"/>
          <w:sz w:val="28"/>
          <w:szCs w:val="28"/>
        </w:rPr>
      </w:pPr>
      <w:r w:rsidRPr="00BE0077">
        <w:rPr>
          <w:rFonts w:ascii="仿宋_GB2312" w:eastAsia="仿宋_GB2312" w:hAnsi="仿宋" w:hint="eastAsia"/>
          <w:sz w:val="28"/>
          <w:szCs w:val="28"/>
        </w:rPr>
        <w:t>1</w:t>
      </w:r>
      <w:r w:rsidR="009E5B79">
        <w:rPr>
          <w:rFonts w:ascii="仿宋_GB2312" w:eastAsia="仿宋_GB2312" w:hAnsi="仿宋" w:hint="eastAsia"/>
          <w:sz w:val="28"/>
          <w:szCs w:val="28"/>
        </w:rPr>
        <w:t>．</w:t>
      </w:r>
      <w:r w:rsidRPr="00BE0077">
        <w:rPr>
          <w:rFonts w:ascii="仿宋_GB2312" w:eastAsia="仿宋_GB2312" w:hAnsi="仿宋" w:hint="eastAsia"/>
          <w:sz w:val="28"/>
          <w:szCs w:val="28"/>
        </w:rPr>
        <w:t>乙方必须在签订合同之日向甲方缴纳</w:t>
      </w:r>
      <w:r w:rsidR="00CB7680">
        <w:rPr>
          <w:rFonts w:ascii="仿宋_GB2312" w:eastAsia="仿宋_GB2312" w:hAnsi="仿宋" w:hint="eastAsia"/>
          <w:sz w:val="28"/>
          <w:szCs w:val="28"/>
        </w:rPr>
        <w:t>履约</w:t>
      </w:r>
      <w:r w:rsidRPr="00BE0077">
        <w:rPr>
          <w:rFonts w:ascii="仿宋_GB2312" w:eastAsia="仿宋_GB2312" w:hAnsi="仿宋" w:hint="eastAsia"/>
          <w:sz w:val="28"/>
          <w:szCs w:val="28"/>
        </w:rPr>
        <w:t>保证金伍万元整（￥5</w:t>
      </w:r>
      <w:r w:rsidR="00CB5D5B">
        <w:rPr>
          <w:rFonts w:ascii="仿宋_GB2312" w:eastAsia="仿宋_GB2312" w:hAnsi="仿宋" w:hint="eastAsia"/>
          <w:sz w:val="28"/>
          <w:szCs w:val="28"/>
        </w:rPr>
        <w:t>0000</w:t>
      </w:r>
      <w:r w:rsidRPr="00BE0077">
        <w:rPr>
          <w:rFonts w:ascii="仿宋_GB2312" w:eastAsia="仿宋_GB2312" w:hAnsi="仿宋" w:hint="eastAsia"/>
          <w:sz w:val="28"/>
          <w:szCs w:val="28"/>
        </w:rPr>
        <w:t>元）。</w:t>
      </w:r>
    </w:p>
    <w:p w14:paraId="5FF7AC2C" w14:textId="77777777" w:rsidR="008C72F4" w:rsidRPr="00BE0077" w:rsidRDefault="008C72F4" w:rsidP="00BE0077">
      <w:pPr>
        <w:spacing w:line="500" w:lineRule="exact"/>
        <w:ind w:firstLineChars="200" w:firstLine="560"/>
        <w:rPr>
          <w:rFonts w:ascii="仿宋_GB2312" w:eastAsia="仿宋_GB2312" w:hAnsi="仿宋"/>
          <w:sz w:val="28"/>
          <w:szCs w:val="28"/>
        </w:rPr>
      </w:pPr>
      <w:r w:rsidRPr="00BE0077">
        <w:rPr>
          <w:rFonts w:ascii="仿宋_GB2312" w:eastAsia="仿宋_GB2312" w:hAnsi="仿宋" w:hint="eastAsia"/>
          <w:sz w:val="28"/>
          <w:szCs w:val="28"/>
        </w:rPr>
        <w:t>2</w:t>
      </w:r>
      <w:r w:rsidR="009E5B79">
        <w:rPr>
          <w:rFonts w:ascii="仿宋_GB2312" w:eastAsia="仿宋_GB2312" w:hAnsi="仿宋" w:hint="eastAsia"/>
          <w:sz w:val="28"/>
          <w:szCs w:val="28"/>
        </w:rPr>
        <w:t>．</w:t>
      </w:r>
      <w:r w:rsidRPr="00BE0077">
        <w:rPr>
          <w:rFonts w:ascii="仿宋_GB2312" w:eastAsia="仿宋_GB2312" w:hAnsi="仿宋" w:hint="eastAsia"/>
          <w:sz w:val="28"/>
          <w:szCs w:val="28"/>
        </w:rPr>
        <w:t>乙方在经营过程中出现违约行为或者因为乙方责任给甲方带来经济损失，甲方有权在乙方</w:t>
      </w:r>
      <w:r w:rsidR="00CB7680">
        <w:rPr>
          <w:rFonts w:ascii="仿宋_GB2312" w:eastAsia="仿宋_GB2312" w:hAnsi="仿宋" w:hint="eastAsia"/>
          <w:sz w:val="28"/>
          <w:szCs w:val="28"/>
        </w:rPr>
        <w:t>履约</w:t>
      </w:r>
      <w:r w:rsidR="00CB7680" w:rsidRPr="00BE0077">
        <w:rPr>
          <w:rFonts w:ascii="仿宋_GB2312" w:eastAsia="仿宋_GB2312" w:hAnsi="仿宋" w:hint="eastAsia"/>
          <w:sz w:val="28"/>
          <w:szCs w:val="28"/>
        </w:rPr>
        <w:t>保证金</w:t>
      </w:r>
      <w:r w:rsidRPr="00BE0077">
        <w:rPr>
          <w:rFonts w:ascii="仿宋_GB2312" w:eastAsia="仿宋_GB2312" w:hAnsi="仿宋" w:hint="eastAsia"/>
          <w:sz w:val="28"/>
          <w:szCs w:val="28"/>
        </w:rPr>
        <w:t>中</w:t>
      </w:r>
      <w:r w:rsidR="00CB7680">
        <w:rPr>
          <w:rFonts w:ascii="仿宋_GB2312" w:eastAsia="仿宋_GB2312" w:hAnsi="仿宋" w:hint="eastAsia"/>
          <w:sz w:val="28"/>
          <w:szCs w:val="28"/>
        </w:rPr>
        <w:t>直接</w:t>
      </w:r>
      <w:r w:rsidRPr="00BE0077">
        <w:rPr>
          <w:rFonts w:ascii="仿宋_GB2312" w:eastAsia="仿宋_GB2312" w:hAnsi="仿宋" w:hint="eastAsia"/>
          <w:sz w:val="28"/>
          <w:szCs w:val="28"/>
        </w:rPr>
        <w:t>扣</w:t>
      </w:r>
      <w:r w:rsidR="00CB7680">
        <w:rPr>
          <w:rFonts w:ascii="仿宋_GB2312" w:eastAsia="仿宋_GB2312" w:hAnsi="仿宋" w:hint="eastAsia"/>
          <w:sz w:val="28"/>
          <w:szCs w:val="28"/>
        </w:rPr>
        <w:t>收</w:t>
      </w:r>
      <w:r w:rsidRPr="00BE0077">
        <w:rPr>
          <w:rFonts w:ascii="仿宋_GB2312" w:eastAsia="仿宋_GB2312" w:hAnsi="仿宋" w:hint="eastAsia"/>
          <w:sz w:val="28"/>
          <w:szCs w:val="28"/>
        </w:rPr>
        <w:t>。</w:t>
      </w:r>
      <w:proofErr w:type="gramStart"/>
      <w:r w:rsidRPr="00BE0077">
        <w:rPr>
          <w:rFonts w:ascii="仿宋_GB2312" w:eastAsia="仿宋_GB2312" w:hAnsi="仿宋" w:hint="eastAsia"/>
          <w:sz w:val="28"/>
          <w:szCs w:val="28"/>
        </w:rPr>
        <w:t>因扣</w:t>
      </w:r>
      <w:r w:rsidR="00CB7680">
        <w:rPr>
          <w:rFonts w:ascii="仿宋_GB2312" w:eastAsia="仿宋_GB2312" w:hAnsi="仿宋" w:hint="eastAsia"/>
          <w:sz w:val="28"/>
          <w:szCs w:val="28"/>
        </w:rPr>
        <w:t>收</w:t>
      </w:r>
      <w:r w:rsidRPr="00BE0077">
        <w:rPr>
          <w:rFonts w:ascii="仿宋_GB2312" w:eastAsia="仿宋_GB2312" w:hAnsi="仿宋" w:hint="eastAsia"/>
          <w:sz w:val="28"/>
          <w:szCs w:val="28"/>
        </w:rPr>
        <w:t>导致</w:t>
      </w:r>
      <w:proofErr w:type="gramEnd"/>
      <w:r w:rsidR="005D243E" w:rsidRPr="00BE0077">
        <w:rPr>
          <w:rFonts w:ascii="仿宋_GB2312" w:eastAsia="仿宋_GB2312" w:hAnsi="仿宋" w:hint="eastAsia"/>
          <w:sz w:val="28"/>
          <w:szCs w:val="28"/>
        </w:rPr>
        <w:t>履约</w:t>
      </w:r>
      <w:r w:rsidRPr="00BE0077">
        <w:rPr>
          <w:rFonts w:ascii="仿宋_GB2312" w:eastAsia="仿宋_GB2312" w:hAnsi="仿宋" w:hint="eastAsia"/>
          <w:sz w:val="28"/>
          <w:szCs w:val="28"/>
        </w:rPr>
        <w:t>保证金不足部分，乙方必须在10</w:t>
      </w:r>
      <w:r w:rsidR="00CB7680">
        <w:rPr>
          <w:rFonts w:ascii="仿宋_GB2312" w:eastAsia="仿宋_GB2312" w:hAnsi="仿宋" w:hint="eastAsia"/>
          <w:sz w:val="28"/>
          <w:szCs w:val="28"/>
        </w:rPr>
        <w:t>日内补足。否则，甲方有权从乙</w:t>
      </w:r>
      <w:r w:rsidR="00CB7680">
        <w:rPr>
          <w:rFonts w:ascii="仿宋_GB2312" w:eastAsia="仿宋_GB2312" w:hAnsi="仿宋" w:hint="eastAsia"/>
          <w:sz w:val="28"/>
          <w:szCs w:val="28"/>
        </w:rPr>
        <w:lastRenderedPageBreak/>
        <w:t>方营业款中直接扣收</w:t>
      </w:r>
      <w:r w:rsidRPr="00BE0077">
        <w:rPr>
          <w:rFonts w:ascii="仿宋_GB2312" w:eastAsia="仿宋_GB2312" w:hAnsi="仿宋" w:hint="eastAsia"/>
          <w:sz w:val="28"/>
          <w:szCs w:val="28"/>
        </w:rPr>
        <w:t>补足。</w:t>
      </w:r>
    </w:p>
    <w:p w14:paraId="3B94F76A" w14:textId="77777777" w:rsidR="008C72F4" w:rsidRPr="00BE0077" w:rsidRDefault="008C72F4" w:rsidP="00BE0077">
      <w:pPr>
        <w:spacing w:line="500" w:lineRule="exact"/>
        <w:ind w:firstLineChars="200" w:firstLine="560"/>
        <w:rPr>
          <w:rFonts w:ascii="仿宋_GB2312" w:eastAsia="仿宋_GB2312" w:hAnsi="仿宋"/>
          <w:sz w:val="28"/>
          <w:szCs w:val="28"/>
        </w:rPr>
      </w:pPr>
      <w:r w:rsidRPr="00BE0077">
        <w:rPr>
          <w:rFonts w:ascii="仿宋_GB2312" w:eastAsia="仿宋_GB2312" w:hAnsi="仿宋" w:hint="eastAsia"/>
          <w:sz w:val="28"/>
          <w:szCs w:val="28"/>
        </w:rPr>
        <w:t>3</w:t>
      </w:r>
      <w:r w:rsidR="009E5B79">
        <w:rPr>
          <w:rFonts w:ascii="仿宋_GB2312" w:eastAsia="仿宋_GB2312" w:hAnsi="仿宋" w:hint="eastAsia"/>
          <w:sz w:val="28"/>
          <w:szCs w:val="28"/>
        </w:rPr>
        <w:t>．</w:t>
      </w:r>
      <w:r w:rsidRPr="00BE0077">
        <w:rPr>
          <w:rFonts w:ascii="仿宋_GB2312" w:eastAsia="仿宋_GB2312" w:hAnsi="仿宋" w:hint="eastAsia"/>
          <w:sz w:val="28"/>
          <w:szCs w:val="28"/>
        </w:rPr>
        <w:t>合同期满，清算完毕后30日内，甲方向乙方退还应扣款项后</w:t>
      </w:r>
      <w:r w:rsidR="00CB7680">
        <w:rPr>
          <w:rFonts w:ascii="仿宋_GB2312" w:eastAsia="仿宋_GB2312" w:hAnsi="仿宋" w:hint="eastAsia"/>
          <w:sz w:val="28"/>
          <w:szCs w:val="28"/>
        </w:rPr>
        <w:t>的履约</w:t>
      </w:r>
      <w:r w:rsidR="00CB7680" w:rsidRPr="00BE0077">
        <w:rPr>
          <w:rFonts w:ascii="仿宋_GB2312" w:eastAsia="仿宋_GB2312" w:hAnsi="仿宋" w:hint="eastAsia"/>
          <w:sz w:val="28"/>
          <w:szCs w:val="28"/>
        </w:rPr>
        <w:t>保证金</w:t>
      </w:r>
      <w:r w:rsidRPr="00BE0077">
        <w:rPr>
          <w:rFonts w:ascii="仿宋_GB2312" w:eastAsia="仿宋_GB2312" w:hAnsi="仿宋" w:hint="eastAsia"/>
          <w:sz w:val="28"/>
          <w:szCs w:val="28"/>
        </w:rPr>
        <w:t>余款，不支付利息。</w:t>
      </w:r>
    </w:p>
    <w:p w14:paraId="5CE478C5" w14:textId="77777777" w:rsidR="00B2651E" w:rsidRDefault="003F641F" w:rsidP="00B43413">
      <w:pPr>
        <w:spacing w:line="520" w:lineRule="exact"/>
        <w:ind w:firstLineChars="200" w:firstLine="562"/>
        <w:rPr>
          <w:rFonts w:ascii="仿宋_GB2312" w:eastAsia="仿宋_GB2312" w:hAnsi="仿宋"/>
          <w:b/>
          <w:sz w:val="28"/>
          <w:szCs w:val="28"/>
        </w:rPr>
      </w:pPr>
      <w:r>
        <w:rPr>
          <w:rFonts w:ascii="仿宋_GB2312" w:eastAsia="仿宋_GB2312" w:hAnsi="仿宋" w:hint="eastAsia"/>
          <w:b/>
          <w:sz w:val="28"/>
          <w:szCs w:val="28"/>
        </w:rPr>
        <w:t>五、为保证浴室持续维持在较好的条件状况下运行，乙方每年可向甲方申请添置浴室经营的有关设备（指单品种单价在500元（含）</w:t>
      </w:r>
      <w:r w:rsidR="00CB5D5B">
        <w:rPr>
          <w:rFonts w:ascii="仿宋_GB2312" w:eastAsia="仿宋_GB2312" w:hAnsi="仿宋" w:hint="eastAsia"/>
          <w:b/>
          <w:sz w:val="28"/>
          <w:szCs w:val="28"/>
        </w:rPr>
        <w:t>以上</w:t>
      </w:r>
      <w:r w:rsidR="006811BF">
        <w:rPr>
          <w:rFonts w:ascii="仿宋_GB2312" w:eastAsia="仿宋_GB2312" w:hAnsi="仿宋" w:hint="eastAsia"/>
          <w:b/>
          <w:sz w:val="28"/>
          <w:szCs w:val="28"/>
        </w:rPr>
        <w:t>的设备，不包括</w:t>
      </w:r>
      <w:r>
        <w:rPr>
          <w:rFonts w:ascii="仿宋_GB2312" w:eastAsia="仿宋_GB2312" w:hAnsi="仿宋" w:hint="eastAsia"/>
          <w:b/>
          <w:sz w:val="28"/>
          <w:szCs w:val="28"/>
        </w:rPr>
        <w:t>设备设施维护维修项目（包括维修材料）），设备添置总额不高于乙方年上交</w:t>
      </w:r>
      <w:r w:rsidR="00CF00B9">
        <w:rPr>
          <w:rFonts w:ascii="仿宋_GB2312" w:eastAsia="仿宋_GB2312" w:hAnsi="仿宋" w:hint="eastAsia"/>
          <w:b/>
          <w:sz w:val="28"/>
          <w:szCs w:val="28"/>
        </w:rPr>
        <w:t>甲方</w:t>
      </w:r>
      <w:r>
        <w:rPr>
          <w:rFonts w:ascii="仿宋_GB2312" w:eastAsia="仿宋_GB2312" w:hAnsi="仿宋" w:hint="eastAsia"/>
          <w:b/>
          <w:sz w:val="28"/>
          <w:szCs w:val="28"/>
        </w:rPr>
        <w:t>承包金的20%。</w:t>
      </w:r>
      <w:r w:rsidR="00B2651E">
        <w:rPr>
          <w:rFonts w:ascii="仿宋_GB2312" w:eastAsia="仿宋_GB2312" w:hAnsi="仿宋" w:hint="eastAsia"/>
          <w:b/>
          <w:sz w:val="28"/>
          <w:szCs w:val="28"/>
        </w:rPr>
        <w:t>是否添置由甲方单方面决定，乙方无权干涉。设备添置由甲方按学校</w:t>
      </w:r>
      <w:r>
        <w:rPr>
          <w:rFonts w:ascii="仿宋_GB2312" w:eastAsia="仿宋_GB2312" w:hAnsi="仿宋" w:hint="eastAsia"/>
          <w:b/>
          <w:sz w:val="28"/>
          <w:szCs w:val="28"/>
        </w:rPr>
        <w:t>制度</w:t>
      </w:r>
      <w:r w:rsidR="005E4587">
        <w:rPr>
          <w:rFonts w:ascii="仿宋_GB2312" w:eastAsia="仿宋_GB2312" w:hAnsi="仿宋" w:hint="eastAsia"/>
          <w:b/>
          <w:sz w:val="28"/>
          <w:szCs w:val="28"/>
        </w:rPr>
        <w:t>要求办理</w:t>
      </w:r>
      <w:r>
        <w:rPr>
          <w:rFonts w:ascii="仿宋_GB2312" w:eastAsia="仿宋_GB2312" w:hAnsi="仿宋" w:hint="eastAsia"/>
          <w:b/>
          <w:sz w:val="28"/>
          <w:szCs w:val="28"/>
        </w:rPr>
        <w:t>。</w:t>
      </w:r>
    </w:p>
    <w:p w14:paraId="43FA008C" w14:textId="77777777" w:rsidR="003F641F" w:rsidRPr="00B43413" w:rsidRDefault="00B43413" w:rsidP="00B43413">
      <w:pPr>
        <w:spacing w:line="520" w:lineRule="exact"/>
        <w:ind w:firstLineChars="200" w:firstLine="562"/>
        <w:rPr>
          <w:rFonts w:ascii="仿宋_GB2312" w:eastAsia="仿宋_GB2312" w:hAnsi="仿宋"/>
          <w:b/>
          <w:sz w:val="28"/>
          <w:szCs w:val="28"/>
        </w:rPr>
      </w:pPr>
      <w:r>
        <w:rPr>
          <w:rFonts w:ascii="仿宋_GB2312" w:eastAsia="仿宋_GB2312" w:hAnsi="仿宋" w:hint="eastAsia"/>
          <w:b/>
          <w:sz w:val="28"/>
          <w:szCs w:val="28"/>
        </w:rPr>
        <w:t>甲乙双方履行合同</w:t>
      </w:r>
      <w:r w:rsidR="008D5C71">
        <w:rPr>
          <w:rFonts w:ascii="仿宋_GB2312" w:eastAsia="仿宋_GB2312" w:hAnsi="仿宋" w:hint="eastAsia"/>
          <w:b/>
          <w:sz w:val="28"/>
          <w:szCs w:val="28"/>
        </w:rPr>
        <w:t>20个</w:t>
      </w:r>
      <w:proofErr w:type="gramStart"/>
      <w:r>
        <w:rPr>
          <w:rFonts w:ascii="仿宋_GB2312" w:eastAsia="仿宋_GB2312" w:hAnsi="仿宋" w:hint="eastAsia"/>
          <w:b/>
          <w:sz w:val="28"/>
          <w:szCs w:val="28"/>
        </w:rPr>
        <w:t>日</w:t>
      </w:r>
      <w:r w:rsidR="008D5C71">
        <w:rPr>
          <w:rFonts w:ascii="仿宋_GB2312" w:eastAsia="仿宋_GB2312" w:hAnsi="仿宋" w:hint="eastAsia"/>
          <w:b/>
          <w:sz w:val="28"/>
          <w:szCs w:val="28"/>
        </w:rPr>
        <w:t>历天</w:t>
      </w:r>
      <w:proofErr w:type="gramEnd"/>
      <w:r w:rsidRPr="00755226">
        <w:rPr>
          <w:rFonts w:ascii="仿宋_GB2312" w:eastAsia="仿宋_GB2312" w:hAnsi="仿宋" w:hint="eastAsia"/>
          <w:b/>
          <w:sz w:val="28"/>
          <w:szCs w:val="28"/>
        </w:rPr>
        <w:t>内，乙方可将排查出的</w:t>
      </w:r>
      <w:r>
        <w:rPr>
          <w:rFonts w:ascii="仿宋_GB2312" w:eastAsia="仿宋_GB2312" w:hAnsi="仿宋" w:hint="eastAsia"/>
          <w:b/>
          <w:sz w:val="28"/>
          <w:szCs w:val="28"/>
        </w:rPr>
        <w:t>涉及</w:t>
      </w:r>
      <w:r w:rsidRPr="00755226">
        <w:rPr>
          <w:rFonts w:ascii="仿宋_GB2312" w:eastAsia="仿宋_GB2312" w:hAnsi="仿宋" w:hint="eastAsia"/>
          <w:b/>
          <w:sz w:val="28"/>
          <w:szCs w:val="28"/>
        </w:rPr>
        <w:t>电路安全</w:t>
      </w:r>
      <w:r w:rsidR="006811BF">
        <w:rPr>
          <w:rFonts w:ascii="仿宋_GB2312" w:eastAsia="仿宋_GB2312" w:hAnsi="仿宋" w:hint="eastAsia"/>
          <w:b/>
          <w:sz w:val="28"/>
          <w:szCs w:val="28"/>
        </w:rPr>
        <w:t>等</w:t>
      </w:r>
      <w:r>
        <w:rPr>
          <w:rFonts w:ascii="仿宋_GB2312" w:eastAsia="仿宋_GB2312" w:hAnsi="仿宋" w:hint="eastAsia"/>
          <w:b/>
          <w:sz w:val="28"/>
          <w:szCs w:val="28"/>
        </w:rPr>
        <w:t>隐患事项提请</w:t>
      </w:r>
      <w:r w:rsidRPr="00755226">
        <w:rPr>
          <w:rFonts w:ascii="仿宋_GB2312" w:eastAsia="仿宋_GB2312" w:hAnsi="仿宋" w:hint="eastAsia"/>
          <w:b/>
          <w:sz w:val="28"/>
          <w:szCs w:val="28"/>
        </w:rPr>
        <w:t>甲方</w:t>
      </w:r>
      <w:r>
        <w:rPr>
          <w:rFonts w:ascii="仿宋_GB2312" w:eastAsia="仿宋_GB2312" w:hAnsi="仿宋" w:hint="eastAsia"/>
          <w:b/>
          <w:sz w:val="28"/>
          <w:szCs w:val="28"/>
        </w:rPr>
        <w:t>维修</w:t>
      </w:r>
      <w:r w:rsidRPr="00755226">
        <w:rPr>
          <w:rFonts w:ascii="仿宋_GB2312" w:eastAsia="仿宋_GB2312" w:hAnsi="仿宋" w:hint="eastAsia"/>
          <w:b/>
          <w:sz w:val="28"/>
          <w:szCs w:val="28"/>
        </w:rPr>
        <w:t>，甲方</w:t>
      </w:r>
      <w:r>
        <w:rPr>
          <w:rFonts w:ascii="仿宋_GB2312" w:eastAsia="仿宋_GB2312" w:hAnsi="仿宋" w:hint="eastAsia"/>
          <w:b/>
          <w:sz w:val="28"/>
          <w:szCs w:val="28"/>
        </w:rPr>
        <w:t>经过实地察看并</w:t>
      </w:r>
      <w:r w:rsidRPr="00755226">
        <w:rPr>
          <w:rFonts w:ascii="仿宋_GB2312" w:eastAsia="仿宋_GB2312" w:hAnsi="仿宋" w:hint="eastAsia"/>
          <w:b/>
          <w:sz w:val="28"/>
          <w:szCs w:val="28"/>
        </w:rPr>
        <w:t>审批同意后</w:t>
      </w:r>
      <w:r>
        <w:rPr>
          <w:rFonts w:ascii="仿宋_GB2312" w:eastAsia="仿宋_GB2312" w:hAnsi="仿宋" w:hint="eastAsia"/>
          <w:b/>
          <w:sz w:val="28"/>
          <w:szCs w:val="28"/>
        </w:rPr>
        <w:t>安排经费维修。超过</w:t>
      </w:r>
      <w:r w:rsidR="008D5C71">
        <w:rPr>
          <w:rFonts w:ascii="仿宋_GB2312" w:eastAsia="仿宋_GB2312" w:hAnsi="仿宋" w:hint="eastAsia"/>
          <w:b/>
          <w:sz w:val="28"/>
          <w:szCs w:val="28"/>
        </w:rPr>
        <w:t>20个</w:t>
      </w:r>
      <w:proofErr w:type="gramStart"/>
      <w:r w:rsidR="008D5C71">
        <w:rPr>
          <w:rFonts w:ascii="仿宋_GB2312" w:eastAsia="仿宋_GB2312" w:hAnsi="仿宋" w:hint="eastAsia"/>
          <w:b/>
          <w:sz w:val="28"/>
          <w:szCs w:val="28"/>
        </w:rPr>
        <w:t>日历天</w:t>
      </w:r>
      <w:proofErr w:type="gramEnd"/>
      <w:r>
        <w:rPr>
          <w:rFonts w:ascii="仿宋_GB2312" w:eastAsia="仿宋_GB2312" w:hAnsi="仿宋" w:hint="eastAsia"/>
          <w:b/>
          <w:sz w:val="28"/>
          <w:szCs w:val="28"/>
        </w:rPr>
        <w:t>申报的维修项目，由乙方自行处理，并承担所有维修费用。</w:t>
      </w:r>
    </w:p>
    <w:p w14:paraId="68F3D2AC" w14:textId="77777777" w:rsidR="008C72F4" w:rsidRPr="00BE0077" w:rsidRDefault="00C47FC5" w:rsidP="00CF00B9">
      <w:pPr>
        <w:spacing w:line="500" w:lineRule="exact"/>
        <w:ind w:firstLineChars="200" w:firstLine="562"/>
        <w:rPr>
          <w:rFonts w:ascii="仿宋_GB2312" w:eastAsia="仿宋_GB2312" w:hAnsi="仿宋"/>
          <w:b/>
          <w:sz w:val="28"/>
          <w:szCs w:val="28"/>
        </w:rPr>
      </w:pPr>
      <w:r>
        <w:rPr>
          <w:rFonts w:ascii="仿宋_GB2312" w:eastAsia="仿宋_GB2312" w:hAnsi="仿宋" w:hint="eastAsia"/>
          <w:b/>
          <w:sz w:val="28"/>
          <w:szCs w:val="28"/>
        </w:rPr>
        <w:t>六</w:t>
      </w:r>
      <w:r w:rsidR="008C72F4" w:rsidRPr="00BE0077">
        <w:rPr>
          <w:rFonts w:ascii="仿宋_GB2312" w:eastAsia="仿宋_GB2312" w:hAnsi="仿宋" w:hint="eastAsia"/>
          <w:b/>
          <w:sz w:val="28"/>
          <w:szCs w:val="28"/>
        </w:rPr>
        <w:t>、甲方的权利和义务</w:t>
      </w:r>
    </w:p>
    <w:p w14:paraId="6CE60C30" w14:textId="77777777" w:rsidR="008C72F4" w:rsidRPr="00BE0077" w:rsidRDefault="008C72F4" w:rsidP="00BE0077">
      <w:pPr>
        <w:widowControl/>
        <w:spacing w:line="500" w:lineRule="exact"/>
        <w:ind w:firstLineChars="200" w:firstLine="560"/>
        <w:rPr>
          <w:rFonts w:ascii="仿宋_GB2312" w:eastAsia="仿宋_GB2312" w:hAnsi="仿宋"/>
          <w:color w:val="000000"/>
          <w:kern w:val="0"/>
          <w:sz w:val="28"/>
          <w:szCs w:val="28"/>
        </w:rPr>
      </w:pPr>
      <w:r w:rsidRPr="00BE0077">
        <w:rPr>
          <w:rFonts w:ascii="仿宋_GB2312" w:eastAsia="仿宋_GB2312" w:hAnsi="仿宋" w:hint="eastAsia"/>
          <w:color w:val="000000"/>
          <w:kern w:val="0"/>
          <w:sz w:val="28"/>
          <w:szCs w:val="28"/>
        </w:rPr>
        <w:t>1．甲方有权管理、检查和监督乙方的经营行为，有权对乙方存在的经营问题提出强制</w:t>
      </w:r>
      <w:r w:rsidR="005E4587">
        <w:rPr>
          <w:rFonts w:ascii="仿宋_GB2312" w:eastAsia="仿宋_GB2312" w:hAnsi="仿宋" w:hint="eastAsia"/>
          <w:color w:val="000000"/>
          <w:kern w:val="0"/>
          <w:sz w:val="28"/>
          <w:szCs w:val="28"/>
        </w:rPr>
        <w:t>性</w:t>
      </w:r>
      <w:r w:rsidRPr="00BE0077">
        <w:rPr>
          <w:rFonts w:ascii="仿宋_GB2312" w:eastAsia="仿宋_GB2312" w:hAnsi="仿宋" w:hint="eastAsia"/>
          <w:color w:val="000000"/>
          <w:kern w:val="0"/>
          <w:sz w:val="28"/>
          <w:szCs w:val="28"/>
        </w:rPr>
        <w:t>整改要求。</w:t>
      </w:r>
    </w:p>
    <w:p w14:paraId="506E895E" w14:textId="77777777" w:rsidR="008C72F4" w:rsidRPr="00BE0077" w:rsidRDefault="008C72F4" w:rsidP="00BE0077">
      <w:pPr>
        <w:widowControl/>
        <w:spacing w:line="500" w:lineRule="exact"/>
        <w:ind w:firstLineChars="200" w:firstLine="560"/>
        <w:rPr>
          <w:rFonts w:ascii="仿宋_GB2312" w:eastAsia="仿宋_GB2312" w:hAnsi="仿宋"/>
          <w:color w:val="000000"/>
          <w:kern w:val="0"/>
          <w:sz w:val="28"/>
          <w:szCs w:val="28"/>
        </w:rPr>
      </w:pPr>
      <w:r w:rsidRPr="00BE0077">
        <w:rPr>
          <w:rFonts w:ascii="仿宋_GB2312" w:eastAsia="仿宋_GB2312" w:hAnsi="仿宋" w:hint="eastAsia"/>
          <w:color w:val="000000"/>
          <w:kern w:val="0"/>
          <w:sz w:val="28"/>
          <w:szCs w:val="28"/>
        </w:rPr>
        <w:t>2．甲方</w:t>
      </w:r>
      <w:r w:rsidRPr="00BE0077">
        <w:rPr>
          <w:rFonts w:ascii="仿宋_GB2312" w:eastAsia="仿宋_GB2312" w:hAnsi="仿宋" w:hint="eastAsia"/>
          <w:sz w:val="28"/>
          <w:szCs w:val="28"/>
        </w:rPr>
        <w:t>不承诺维护学校市场义务，</w:t>
      </w:r>
      <w:r w:rsidRPr="00BE0077">
        <w:rPr>
          <w:rFonts w:ascii="仿宋_GB2312" w:eastAsia="仿宋_GB2312" w:hAnsi="仿宋" w:hint="eastAsia"/>
          <w:color w:val="000000"/>
          <w:kern w:val="0"/>
          <w:sz w:val="28"/>
          <w:szCs w:val="28"/>
        </w:rPr>
        <w:t>不承担校内外市场变化给乙方经营造成的所有影响。</w:t>
      </w:r>
    </w:p>
    <w:p w14:paraId="3B98C5C6" w14:textId="77777777" w:rsidR="008C72F4" w:rsidRPr="00BE0077" w:rsidRDefault="008C72F4" w:rsidP="00BE0077">
      <w:pPr>
        <w:widowControl/>
        <w:spacing w:line="500" w:lineRule="exact"/>
        <w:ind w:firstLineChars="200" w:firstLine="560"/>
        <w:rPr>
          <w:rFonts w:ascii="仿宋_GB2312" w:eastAsia="仿宋_GB2312" w:hAnsi="仿宋"/>
          <w:color w:val="000000"/>
          <w:kern w:val="0"/>
          <w:sz w:val="28"/>
          <w:szCs w:val="28"/>
        </w:rPr>
      </w:pPr>
      <w:r w:rsidRPr="00BE0077">
        <w:rPr>
          <w:rFonts w:ascii="仿宋_GB2312" w:eastAsia="仿宋_GB2312" w:hAnsi="仿宋" w:hint="eastAsia"/>
          <w:color w:val="000000"/>
          <w:kern w:val="0"/>
          <w:sz w:val="28"/>
          <w:szCs w:val="28"/>
        </w:rPr>
        <w:t>3．甲方装表计量乙方水电气使用量，</w:t>
      </w:r>
      <w:proofErr w:type="gramStart"/>
      <w:r w:rsidRPr="00BE0077">
        <w:rPr>
          <w:rFonts w:ascii="仿宋_GB2312" w:eastAsia="仿宋_GB2312" w:hAnsi="仿宋" w:hint="eastAsia"/>
          <w:color w:val="000000"/>
          <w:kern w:val="0"/>
          <w:sz w:val="28"/>
          <w:szCs w:val="28"/>
        </w:rPr>
        <w:t>并按水电气</w:t>
      </w:r>
      <w:proofErr w:type="gramEnd"/>
      <w:r w:rsidRPr="00BE0077">
        <w:rPr>
          <w:rFonts w:ascii="仿宋_GB2312" w:eastAsia="仿宋_GB2312" w:hAnsi="仿宋" w:hint="eastAsia"/>
          <w:color w:val="000000"/>
          <w:kern w:val="0"/>
          <w:sz w:val="28"/>
          <w:szCs w:val="28"/>
        </w:rPr>
        <w:t>公司规定价格收取水电气费用。</w:t>
      </w:r>
    </w:p>
    <w:p w14:paraId="6EE8029C" w14:textId="77777777" w:rsidR="008C72F4" w:rsidRPr="00BE0077" w:rsidRDefault="008C72F4" w:rsidP="00BE0077">
      <w:pPr>
        <w:widowControl/>
        <w:tabs>
          <w:tab w:val="left" w:pos="3270"/>
        </w:tabs>
        <w:spacing w:line="500" w:lineRule="exact"/>
        <w:ind w:firstLineChars="200" w:firstLine="560"/>
        <w:rPr>
          <w:rFonts w:ascii="仿宋_GB2312" w:eastAsia="仿宋_GB2312" w:hAnsi="仿宋" w:cs="宋体"/>
          <w:kern w:val="0"/>
          <w:sz w:val="28"/>
          <w:szCs w:val="28"/>
        </w:rPr>
      </w:pPr>
      <w:r w:rsidRPr="00BE0077">
        <w:rPr>
          <w:rFonts w:ascii="仿宋_GB2312" w:eastAsia="仿宋_GB2312" w:hAnsi="仿宋" w:cs="宋体" w:hint="eastAsia"/>
          <w:kern w:val="0"/>
          <w:sz w:val="28"/>
          <w:szCs w:val="28"/>
        </w:rPr>
        <w:t>4．在合同经营期内，</w:t>
      </w:r>
      <w:r w:rsidRPr="00BC5017">
        <w:rPr>
          <w:rFonts w:ascii="仿宋_GB2312" w:eastAsia="仿宋_GB2312" w:hAnsi="仿宋" w:cs="宋体" w:hint="eastAsia"/>
          <w:b/>
          <w:kern w:val="0"/>
          <w:sz w:val="28"/>
          <w:szCs w:val="28"/>
        </w:rPr>
        <w:t>甲方</w:t>
      </w:r>
      <w:r w:rsidR="00CF00B9">
        <w:rPr>
          <w:rFonts w:ascii="仿宋_GB2312" w:eastAsia="仿宋_GB2312" w:hAnsi="仿宋" w:cs="宋体" w:hint="eastAsia"/>
          <w:b/>
          <w:kern w:val="0"/>
          <w:sz w:val="28"/>
          <w:szCs w:val="28"/>
        </w:rPr>
        <w:t>不</w:t>
      </w:r>
      <w:r w:rsidR="00BC5017" w:rsidRPr="00BC5017">
        <w:rPr>
          <w:rFonts w:ascii="仿宋_GB2312" w:eastAsia="仿宋_GB2312" w:hAnsi="仿宋" w:cs="宋体" w:hint="eastAsia"/>
          <w:b/>
          <w:kern w:val="0"/>
          <w:sz w:val="28"/>
          <w:szCs w:val="28"/>
        </w:rPr>
        <w:t>发</w:t>
      </w:r>
      <w:r w:rsidR="00CF00B9">
        <w:rPr>
          <w:rFonts w:ascii="仿宋_GB2312" w:eastAsia="仿宋_GB2312" w:hAnsi="仿宋" w:cs="宋体" w:hint="eastAsia"/>
          <w:b/>
          <w:kern w:val="0"/>
          <w:sz w:val="28"/>
          <w:szCs w:val="28"/>
        </w:rPr>
        <w:t>放</w:t>
      </w:r>
      <w:r w:rsidRPr="00BC5017">
        <w:rPr>
          <w:rFonts w:ascii="仿宋_GB2312" w:eastAsia="仿宋_GB2312" w:hAnsi="仿宋" w:cs="宋体" w:hint="eastAsia"/>
          <w:b/>
          <w:kern w:val="0"/>
          <w:sz w:val="28"/>
          <w:szCs w:val="28"/>
        </w:rPr>
        <w:t>乙方</w:t>
      </w:r>
      <w:r w:rsidR="00BC5017">
        <w:rPr>
          <w:rFonts w:ascii="仿宋_GB2312" w:eastAsia="仿宋_GB2312" w:hAnsi="仿宋" w:cs="宋体" w:hint="eastAsia"/>
          <w:b/>
          <w:kern w:val="0"/>
          <w:sz w:val="28"/>
          <w:szCs w:val="28"/>
        </w:rPr>
        <w:t>工资和</w:t>
      </w:r>
      <w:r w:rsidRPr="00BC5017">
        <w:rPr>
          <w:rFonts w:ascii="仿宋_GB2312" w:eastAsia="仿宋_GB2312" w:hAnsi="仿宋" w:cs="宋体" w:hint="eastAsia"/>
          <w:b/>
          <w:kern w:val="0"/>
          <w:sz w:val="28"/>
          <w:szCs w:val="28"/>
        </w:rPr>
        <w:t>绩效工资等其他所有货币方式收入</w:t>
      </w:r>
      <w:r w:rsidR="00CF00B9">
        <w:rPr>
          <w:rFonts w:ascii="仿宋_GB2312" w:eastAsia="仿宋_GB2312" w:hAnsi="仿宋" w:cs="宋体" w:hint="eastAsia"/>
          <w:b/>
          <w:kern w:val="0"/>
          <w:sz w:val="28"/>
          <w:szCs w:val="28"/>
        </w:rPr>
        <w:t>。甲方</w:t>
      </w:r>
      <w:r w:rsidR="00BC5017" w:rsidRPr="00BC5017">
        <w:rPr>
          <w:rFonts w:ascii="仿宋_GB2312" w:eastAsia="仿宋_GB2312" w:hAnsi="仿宋" w:cs="宋体" w:hint="eastAsia"/>
          <w:b/>
          <w:kern w:val="0"/>
          <w:sz w:val="28"/>
          <w:szCs w:val="28"/>
        </w:rPr>
        <w:t>代乙方缴纳的各类社会保险金、公积金和年金</w:t>
      </w:r>
      <w:r w:rsidR="00CF00B9">
        <w:rPr>
          <w:rFonts w:ascii="仿宋_GB2312" w:eastAsia="仿宋_GB2312" w:hAnsi="仿宋" w:cs="宋体" w:hint="eastAsia"/>
          <w:b/>
          <w:kern w:val="0"/>
          <w:sz w:val="28"/>
          <w:szCs w:val="28"/>
        </w:rPr>
        <w:t>（包括应由乙方个人承担的部分</w:t>
      </w:r>
      <w:r w:rsidR="006106CA">
        <w:rPr>
          <w:rFonts w:ascii="仿宋_GB2312" w:eastAsia="仿宋_GB2312" w:hAnsi="仿宋" w:cs="宋体" w:hint="eastAsia"/>
          <w:b/>
          <w:kern w:val="0"/>
          <w:sz w:val="28"/>
          <w:szCs w:val="28"/>
        </w:rPr>
        <w:t>和应由学校承担的部分</w:t>
      </w:r>
      <w:r w:rsidR="00CF00B9">
        <w:rPr>
          <w:rFonts w:ascii="仿宋_GB2312" w:eastAsia="仿宋_GB2312" w:hAnsi="仿宋" w:cs="宋体" w:hint="eastAsia"/>
          <w:b/>
          <w:kern w:val="0"/>
          <w:sz w:val="28"/>
          <w:szCs w:val="28"/>
        </w:rPr>
        <w:t>）</w:t>
      </w:r>
      <w:r w:rsidR="00BC5017" w:rsidRPr="00BC5017">
        <w:rPr>
          <w:rFonts w:ascii="仿宋_GB2312" w:eastAsia="仿宋_GB2312" w:hAnsi="仿宋" w:cs="宋体" w:hint="eastAsia"/>
          <w:b/>
          <w:kern w:val="0"/>
          <w:sz w:val="28"/>
          <w:szCs w:val="28"/>
        </w:rPr>
        <w:t>，由甲方于每年7月初和</w:t>
      </w:r>
      <w:r w:rsidR="00CF00B9">
        <w:rPr>
          <w:rFonts w:ascii="仿宋_GB2312" w:eastAsia="仿宋_GB2312" w:hAnsi="仿宋" w:cs="宋体" w:hint="eastAsia"/>
          <w:b/>
          <w:kern w:val="0"/>
          <w:sz w:val="28"/>
          <w:szCs w:val="28"/>
        </w:rPr>
        <w:t>12</w:t>
      </w:r>
      <w:r w:rsidR="00BC5017" w:rsidRPr="00BC5017">
        <w:rPr>
          <w:rFonts w:ascii="仿宋_GB2312" w:eastAsia="仿宋_GB2312" w:hAnsi="仿宋" w:cs="宋体" w:hint="eastAsia"/>
          <w:b/>
          <w:kern w:val="0"/>
          <w:sz w:val="28"/>
          <w:szCs w:val="28"/>
        </w:rPr>
        <w:t>月初直接从乙方营业额扣收</w:t>
      </w:r>
      <w:r w:rsidRPr="00BC5017">
        <w:rPr>
          <w:rFonts w:ascii="仿宋_GB2312" w:eastAsia="仿宋_GB2312" w:hAnsi="仿宋" w:cs="宋体" w:hint="eastAsia"/>
          <w:b/>
          <w:kern w:val="0"/>
          <w:sz w:val="28"/>
          <w:szCs w:val="28"/>
        </w:rPr>
        <w:t>。</w:t>
      </w:r>
      <w:r w:rsidRPr="00BE0077">
        <w:rPr>
          <w:rFonts w:ascii="仿宋_GB2312" w:eastAsia="仿宋_GB2312" w:hAnsi="仿宋" w:cs="宋体" w:hint="eastAsia"/>
          <w:kern w:val="0"/>
          <w:sz w:val="28"/>
          <w:szCs w:val="28"/>
        </w:rPr>
        <w:t>合同经营期满后，如乙方未取得下一轮承包权，</w:t>
      </w:r>
      <w:r w:rsidR="007239BF" w:rsidRPr="007239BF">
        <w:rPr>
          <w:rFonts w:ascii="仿宋_GB2312" w:eastAsia="仿宋_GB2312" w:hAnsi="仿宋" w:cs="宋体" w:hint="eastAsia"/>
          <w:kern w:val="0"/>
          <w:sz w:val="28"/>
          <w:szCs w:val="28"/>
          <w:highlight w:val="yellow"/>
        </w:rPr>
        <w:t>由后勤</w:t>
      </w:r>
      <w:r w:rsidR="00CF00B9">
        <w:rPr>
          <w:rFonts w:ascii="仿宋_GB2312" w:eastAsia="仿宋_GB2312" w:hAnsi="仿宋" w:cs="宋体" w:hint="eastAsia"/>
          <w:kern w:val="0"/>
          <w:sz w:val="28"/>
          <w:szCs w:val="28"/>
          <w:highlight w:val="yellow"/>
        </w:rPr>
        <w:t>系统</w:t>
      </w:r>
      <w:r w:rsidR="007239BF" w:rsidRPr="007239BF">
        <w:rPr>
          <w:rFonts w:ascii="仿宋_GB2312" w:eastAsia="仿宋_GB2312" w:hAnsi="仿宋" w:cs="宋体" w:hint="eastAsia"/>
          <w:kern w:val="0"/>
          <w:sz w:val="28"/>
          <w:szCs w:val="28"/>
          <w:highlight w:val="yellow"/>
        </w:rPr>
        <w:t>另行安排工作岗位，但不保证原来工作岗位。</w:t>
      </w:r>
    </w:p>
    <w:p w14:paraId="55B91807" w14:textId="77777777" w:rsidR="008C72F4" w:rsidRPr="00BE0077" w:rsidRDefault="008C72F4" w:rsidP="00BE0077">
      <w:pPr>
        <w:spacing w:line="500" w:lineRule="exact"/>
        <w:ind w:firstLineChars="200" w:firstLine="560"/>
        <w:rPr>
          <w:rFonts w:ascii="仿宋_GB2312" w:eastAsia="仿宋_GB2312" w:hAnsi="仿宋"/>
          <w:sz w:val="28"/>
          <w:szCs w:val="28"/>
        </w:rPr>
      </w:pPr>
      <w:r w:rsidRPr="00BE0077">
        <w:rPr>
          <w:rFonts w:ascii="仿宋_GB2312" w:eastAsia="仿宋_GB2312" w:hAnsi="仿宋" w:hint="eastAsia"/>
          <w:sz w:val="28"/>
          <w:szCs w:val="28"/>
        </w:rPr>
        <w:t>5．校园</w:t>
      </w:r>
      <w:proofErr w:type="gramStart"/>
      <w:r w:rsidRPr="00BE0077">
        <w:rPr>
          <w:rFonts w:ascii="仿宋_GB2312" w:eastAsia="仿宋_GB2312" w:hAnsi="仿宋" w:hint="eastAsia"/>
          <w:sz w:val="28"/>
          <w:szCs w:val="28"/>
        </w:rPr>
        <w:t>一</w:t>
      </w:r>
      <w:proofErr w:type="gramEnd"/>
      <w:r w:rsidRPr="00BE0077">
        <w:rPr>
          <w:rFonts w:ascii="仿宋_GB2312" w:eastAsia="仿宋_GB2312" w:hAnsi="仿宋" w:hint="eastAsia"/>
          <w:sz w:val="28"/>
          <w:szCs w:val="28"/>
        </w:rPr>
        <w:t>卡通终端机（POS）由甲方提供并负责维护。</w:t>
      </w:r>
    </w:p>
    <w:p w14:paraId="38DB9A09" w14:textId="77777777" w:rsidR="008C72F4" w:rsidRPr="00BE0077" w:rsidRDefault="008C72F4" w:rsidP="00BE0077">
      <w:pPr>
        <w:spacing w:line="500" w:lineRule="exact"/>
        <w:ind w:firstLineChars="200" w:firstLine="560"/>
        <w:rPr>
          <w:rFonts w:ascii="仿宋_GB2312" w:eastAsia="仿宋_GB2312" w:hAnsi="仿宋"/>
          <w:sz w:val="28"/>
          <w:szCs w:val="28"/>
        </w:rPr>
      </w:pPr>
      <w:r w:rsidRPr="00BE0077">
        <w:rPr>
          <w:rFonts w:ascii="仿宋_GB2312" w:eastAsia="仿宋_GB2312" w:hAnsi="仿宋" w:hint="eastAsia"/>
          <w:sz w:val="28"/>
          <w:szCs w:val="28"/>
        </w:rPr>
        <w:t>6</w:t>
      </w:r>
      <w:r w:rsidR="00BC5017">
        <w:rPr>
          <w:rFonts w:ascii="仿宋_GB2312" w:eastAsia="仿宋_GB2312" w:hAnsi="仿宋" w:hint="eastAsia"/>
          <w:sz w:val="28"/>
          <w:szCs w:val="28"/>
        </w:rPr>
        <w:t>．师生洗浴实际刷卡消费金额，经</w:t>
      </w:r>
      <w:r w:rsidRPr="00BE0077">
        <w:rPr>
          <w:rFonts w:ascii="仿宋_GB2312" w:eastAsia="仿宋_GB2312" w:hAnsi="仿宋" w:hint="eastAsia"/>
          <w:sz w:val="28"/>
          <w:szCs w:val="28"/>
        </w:rPr>
        <w:t>双方核实</w:t>
      </w:r>
      <w:r w:rsidR="00BC5017">
        <w:rPr>
          <w:rFonts w:ascii="仿宋_GB2312" w:eastAsia="仿宋_GB2312" w:hAnsi="仿宋" w:hint="eastAsia"/>
          <w:sz w:val="28"/>
          <w:szCs w:val="28"/>
        </w:rPr>
        <w:t>无误并扣收按合同</w:t>
      </w:r>
      <w:r w:rsidR="00BC5017">
        <w:rPr>
          <w:rFonts w:ascii="仿宋_GB2312" w:eastAsia="仿宋_GB2312" w:hAnsi="仿宋" w:hint="eastAsia"/>
          <w:sz w:val="28"/>
          <w:szCs w:val="28"/>
        </w:rPr>
        <w:lastRenderedPageBreak/>
        <w:t>规定应由乙方承担的费用后</w:t>
      </w:r>
      <w:r w:rsidR="00417C34">
        <w:rPr>
          <w:rFonts w:ascii="仿宋_GB2312" w:eastAsia="仿宋_GB2312" w:hAnsi="仿宋" w:hint="eastAsia"/>
          <w:sz w:val="28"/>
          <w:szCs w:val="28"/>
        </w:rPr>
        <w:t>，</w:t>
      </w:r>
      <w:r w:rsidRPr="00BE0077">
        <w:rPr>
          <w:rFonts w:ascii="仿宋_GB2312" w:eastAsia="仿宋_GB2312" w:hAnsi="仿宋" w:hint="eastAsia"/>
          <w:sz w:val="28"/>
          <w:szCs w:val="28"/>
        </w:rPr>
        <w:t>每月结算一次，以转账的方式付给乙方。甲方不承担乙方任何税金。</w:t>
      </w:r>
    </w:p>
    <w:p w14:paraId="5BB12EC6" w14:textId="77777777" w:rsidR="008C72F4" w:rsidRPr="00BE0077" w:rsidRDefault="008C72F4" w:rsidP="00BE0077">
      <w:pPr>
        <w:widowControl/>
        <w:tabs>
          <w:tab w:val="left" w:pos="3270"/>
        </w:tabs>
        <w:spacing w:line="500" w:lineRule="exact"/>
        <w:ind w:firstLineChars="200" w:firstLine="560"/>
        <w:rPr>
          <w:rFonts w:ascii="仿宋_GB2312" w:eastAsia="仿宋_GB2312" w:hAnsi="仿宋" w:cs="宋体"/>
          <w:kern w:val="0"/>
          <w:sz w:val="28"/>
          <w:szCs w:val="28"/>
        </w:rPr>
      </w:pPr>
      <w:r w:rsidRPr="00BE0077">
        <w:rPr>
          <w:rFonts w:ascii="仿宋_GB2312" w:eastAsia="仿宋_GB2312" w:hAnsi="仿宋" w:cs="宋体" w:hint="eastAsia"/>
          <w:kern w:val="0"/>
          <w:sz w:val="28"/>
          <w:szCs w:val="28"/>
        </w:rPr>
        <w:t>7</w:t>
      </w:r>
      <w:r w:rsidR="00BC5017">
        <w:rPr>
          <w:rFonts w:ascii="仿宋_GB2312" w:eastAsia="仿宋_GB2312" w:hAnsi="仿宋" w:cs="宋体" w:hint="eastAsia"/>
          <w:kern w:val="0"/>
          <w:sz w:val="28"/>
          <w:szCs w:val="28"/>
        </w:rPr>
        <w:t>．甲方承担因房屋结构、屋面漏水等方面的维修，其他</w:t>
      </w:r>
      <w:r w:rsidRPr="00BE0077">
        <w:rPr>
          <w:rFonts w:ascii="仿宋_GB2312" w:eastAsia="仿宋_GB2312" w:hAnsi="仿宋" w:cs="宋体" w:hint="eastAsia"/>
          <w:kern w:val="0"/>
          <w:sz w:val="28"/>
          <w:szCs w:val="28"/>
        </w:rPr>
        <w:t>维修由乙方自行承担。</w:t>
      </w:r>
    </w:p>
    <w:p w14:paraId="375C4429" w14:textId="77777777" w:rsidR="009A2D39" w:rsidRDefault="009A2D39" w:rsidP="00BE0077">
      <w:pPr>
        <w:widowControl/>
        <w:tabs>
          <w:tab w:val="left" w:pos="3270"/>
        </w:tabs>
        <w:spacing w:line="500" w:lineRule="exact"/>
        <w:ind w:firstLineChars="200" w:firstLine="560"/>
        <w:rPr>
          <w:rFonts w:ascii="仿宋_GB2312" w:eastAsia="仿宋_GB2312" w:hAnsi="仿宋" w:cs="宋体"/>
          <w:kern w:val="0"/>
          <w:sz w:val="28"/>
          <w:szCs w:val="28"/>
        </w:rPr>
      </w:pPr>
      <w:r w:rsidRPr="00BE0077">
        <w:rPr>
          <w:rFonts w:ascii="仿宋_GB2312" w:eastAsia="仿宋_GB2312" w:hAnsi="仿宋" w:cs="宋体" w:hint="eastAsia"/>
          <w:kern w:val="0"/>
          <w:sz w:val="28"/>
          <w:szCs w:val="28"/>
        </w:rPr>
        <w:t>8．由于供电、供水部门或不可抗力等原因造成的停电、停水等情况，甲方不承担任何责任。</w:t>
      </w:r>
    </w:p>
    <w:p w14:paraId="69AFB7C0" w14:textId="77777777" w:rsidR="007626B3" w:rsidRPr="00BE0077" w:rsidRDefault="007626B3" w:rsidP="00393002">
      <w:pPr>
        <w:spacing w:line="500" w:lineRule="exact"/>
        <w:ind w:firstLineChars="200" w:firstLine="562"/>
        <w:rPr>
          <w:rFonts w:ascii="仿宋_GB2312" w:eastAsia="仿宋_GB2312" w:hAnsi="仿宋"/>
          <w:color w:val="000000"/>
          <w:kern w:val="0"/>
          <w:sz w:val="28"/>
          <w:szCs w:val="28"/>
        </w:rPr>
      </w:pPr>
      <w:r>
        <w:rPr>
          <w:rFonts w:ascii="仿宋_GB2312" w:eastAsia="仿宋_GB2312" w:hAnsi="仿宋" w:hint="eastAsia"/>
          <w:b/>
          <w:color w:val="000000"/>
          <w:kern w:val="0"/>
          <w:sz w:val="28"/>
          <w:szCs w:val="28"/>
        </w:rPr>
        <w:t>9．</w:t>
      </w:r>
      <w:r w:rsidR="003D16EC">
        <w:rPr>
          <w:rFonts w:ascii="仿宋_GB2312" w:eastAsia="仿宋_GB2312" w:hAnsi="仿宋" w:hint="eastAsia"/>
          <w:color w:val="000000"/>
          <w:kern w:val="0"/>
          <w:sz w:val="28"/>
          <w:szCs w:val="28"/>
        </w:rPr>
        <w:t>甲方有权随时</w:t>
      </w:r>
      <w:r w:rsidRPr="00BE0077">
        <w:rPr>
          <w:rFonts w:ascii="仿宋_GB2312" w:eastAsia="仿宋_GB2312" w:hAnsi="仿宋" w:hint="eastAsia"/>
          <w:color w:val="000000"/>
          <w:kern w:val="0"/>
          <w:sz w:val="28"/>
          <w:szCs w:val="28"/>
        </w:rPr>
        <w:t>对乙方经营服务情况进行检查考核，师生就浴满意率须达到</w:t>
      </w:r>
      <w:r w:rsidRPr="009C4F28">
        <w:rPr>
          <w:rFonts w:ascii="仿宋_GB2312" w:eastAsia="仿宋_GB2312" w:hAnsi="仿宋" w:hint="eastAsia"/>
          <w:color w:val="FF0000"/>
          <w:kern w:val="0"/>
          <w:sz w:val="28"/>
          <w:szCs w:val="28"/>
        </w:rPr>
        <w:t>8</w:t>
      </w:r>
      <w:r w:rsidR="000F53A9" w:rsidRPr="009C4F28">
        <w:rPr>
          <w:rFonts w:ascii="仿宋_GB2312" w:eastAsia="仿宋_GB2312" w:hAnsi="仿宋" w:hint="eastAsia"/>
          <w:color w:val="FF0000"/>
          <w:kern w:val="0"/>
          <w:sz w:val="28"/>
          <w:szCs w:val="28"/>
        </w:rPr>
        <w:t>5</w:t>
      </w:r>
      <w:r w:rsidRPr="00BE0077">
        <w:rPr>
          <w:rFonts w:ascii="仿宋_GB2312" w:eastAsia="仿宋_GB2312" w:hAnsi="仿宋" w:hint="eastAsia"/>
          <w:color w:val="000000"/>
          <w:kern w:val="0"/>
          <w:sz w:val="28"/>
          <w:szCs w:val="28"/>
        </w:rPr>
        <w:t>%及以上。师生就浴满意率每下降1</w:t>
      </w:r>
      <w:r w:rsidR="003D16EC">
        <w:rPr>
          <w:rFonts w:ascii="仿宋_GB2312" w:eastAsia="仿宋_GB2312" w:hAnsi="仿宋" w:hint="eastAsia"/>
          <w:color w:val="000000"/>
          <w:kern w:val="0"/>
          <w:sz w:val="28"/>
          <w:szCs w:val="28"/>
        </w:rPr>
        <w:t>个百分点，在履约保证金中扣收</w:t>
      </w:r>
      <w:r w:rsidRPr="00BE0077">
        <w:rPr>
          <w:rFonts w:ascii="仿宋_GB2312" w:eastAsia="仿宋_GB2312" w:hAnsi="仿宋" w:hint="eastAsia"/>
          <w:color w:val="000000"/>
          <w:kern w:val="0"/>
          <w:sz w:val="28"/>
          <w:szCs w:val="28"/>
        </w:rPr>
        <w:t>200元，师生就浴满意率超过85%，每上升1个百分点，奖励100元。</w:t>
      </w:r>
    </w:p>
    <w:p w14:paraId="15293F4F" w14:textId="77777777" w:rsidR="008C72F4" w:rsidRPr="00BE0077" w:rsidRDefault="00C47FC5" w:rsidP="00CF00B9">
      <w:pPr>
        <w:spacing w:line="500" w:lineRule="exact"/>
        <w:ind w:firstLineChars="200" w:firstLine="562"/>
        <w:rPr>
          <w:rFonts w:ascii="仿宋_GB2312" w:eastAsia="仿宋_GB2312" w:hAnsi="仿宋"/>
          <w:b/>
          <w:sz w:val="28"/>
          <w:szCs w:val="28"/>
        </w:rPr>
      </w:pPr>
      <w:r>
        <w:rPr>
          <w:rFonts w:ascii="仿宋_GB2312" w:eastAsia="仿宋_GB2312" w:hAnsi="仿宋" w:hint="eastAsia"/>
          <w:b/>
          <w:sz w:val="28"/>
          <w:szCs w:val="28"/>
        </w:rPr>
        <w:t>七</w:t>
      </w:r>
      <w:r w:rsidR="008C72F4" w:rsidRPr="00BE0077">
        <w:rPr>
          <w:rFonts w:ascii="仿宋_GB2312" w:eastAsia="仿宋_GB2312" w:hAnsi="仿宋" w:hint="eastAsia"/>
          <w:b/>
          <w:sz w:val="28"/>
          <w:szCs w:val="28"/>
        </w:rPr>
        <w:t>、乙方的权利和义务</w:t>
      </w:r>
    </w:p>
    <w:p w14:paraId="6A6E6528" w14:textId="77777777" w:rsidR="008C72F4" w:rsidRPr="00BE0077" w:rsidRDefault="008C72F4" w:rsidP="00BE0077">
      <w:pPr>
        <w:widowControl/>
        <w:spacing w:line="500" w:lineRule="exact"/>
        <w:ind w:firstLineChars="200" w:firstLine="560"/>
        <w:rPr>
          <w:rFonts w:ascii="仿宋_GB2312" w:eastAsia="仿宋_GB2312" w:hAnsi="仿宋"/>
          <w:color w:val="000000"/>
          <w:kern w:val="0"/>
          <w:sz w:val="28"/>
          <w:szCs w:val="28"/>
        </w:rPr>
      </w:pPr>
      <w:r w:rsidRPr="00BE0077">
        <w:rPr>
          <w:rFonts w:ascii="仿宋_GB2312" w:eastAsia="仿宋_GB2312" w:hAnsi="仿宋" w:hint="eastAsia"/>
          <w:color w:val="000000"/>
          <w:kern w:val="0"/>
          <w:sz w:val="28"/>
          <w:szCs w:val="28"/>
        </w:rPr>
        <w:t>1．乙方</w:t>
      </w:r>
      <w:r w:rsidRPr="00BE0077">
        <w:rPr>
          <w:rFonts w:ascii="仿宋_GB2312" w:eastAsia="仿宋_GB2312" w:hAnsi="仿宋" w:cs="宋体" w:hint="eastAsia"/>
          <w:kern w:val="0"/>
          <w:sz w:val="28"/>
          <w:szCs w:val="28"/>
        </w:rPr>
        <w:t>与甲方签订合同后，乙方即为</w:t>
      </w:r>
      <w:r w:rsidR="002C03F7">
        <w:rPr>
          <w:rFonts w:ascii="仿宋_GB2312" w:eastAsia="仿宋_GB2312" w:hAnsi="仿宋" w:cs="宋体" w:hint="eastAsia"/>
          <w:kern w:val="0"/>
          <w:sz w:val="28"/>
          <w:szCs w:val="28"/>
        </w:rPr>
        <w:t>通榆校区南园浴室</w:t>
      </w:r>
      <w:r w:rsidRPr="00BE0077">
        <w:rPr>
          <w:rFonts w:ascii="仿宋_GB2312" w:eastAsia="仿宋_GB2312" w:hAnsi="仿宋" w:cs="宋体" w:hint="eastAsia"/>
          <w:kern w:val="0"/>
          <w:sz w:val="28"/>
          <w:szCs w:val="28"/>
        </w:rPr>
        <w:t>承包经营负责人，对</w:t>
      </w:r>
      <w:r w:rsidRPr="00BE0077">
        <w:rPr>
          <w:rFonts w:ascii="仿宋_GB2312" w:eastAsia="仿宋_GB2312" w:hAnsi="仿宋" w:hint="eastAsia"/>
          <w:color w:val="000000"/>
          <w:kern w:val="0"/>
          <w:sz w:val="28"/>
          <w:szCs w:val="28"/>
        </w:rPr>
        <w:t>该浴室的安全、生产、经营及服务负全面责任。</w:t>
      </w:r>
    </w:p>
    <w:p w14:paraId="282B96DC" w14:textId="602F90B9" w:rsidR="00A07C3D" w:rsidRDefault="007239BF" w:rsidP="00CF00B9">
      <w:pPr>
        <w:widowControl/>
        <w:spacing w:line="500" w:lineRule="exact"/>
        <w:ind w:firstLineChars="200" w:firstLine="560"/>
        <w:rPr>
          <w:rFonts w:ascii="仿宋_GB2312" w:eastAsia="仿宋_GB2312" w:hAnsi="仿宋"/>
          <w:color w:val="000000"/>
          <w:kern w:val="0"/>
          <w:sz w:val="28"/>
          <w:szCs w:val="28"/>
        </w:rPr>
      </w:pPr>
      <w:r w:rsidRPr="00A07C3D">
        <w:rPr>
          <w:rFonts w:ascii="仿宋_GB2312" w:eastAsia="仿宋_GB2312" w:hAnsi="仿宋"/>
          <w:color w:val="000000"/>
          <w:kern w:val="0"/>
          <w:sz w:val="28"/>
          <w:szCs w:val="28"/>
        </w:rPr>
        <w:t>2．乙方在经营合同期</w:t>
      </w:r>
      <w:r w:rsidR="00CF00B9" w:rsidRPr="00A07C3D">
        <w:rPr>
          <w:rFonts w:ascii="仿宋_GB2312" w:eastAsia="仿宋_GB2312" w:hAnsi="仿宋" w:hint="eastAsia"/>
          <w:color w:val="000000"/>
          <w:kern w:val="0"/>
          <w:sz w:val="28"/>
          <w:szCs w:val="28"/>
        </w:rPr>
        <w:t>内</w:t>
      </w:r>
      <w:r w:rsidR="00A07C3D" w:rsidRPr="009C4F28">
        <w:rPr>
          <w:rFonts w:ascii="仿宋_GB2312" w:eastAsia="仿宋_GB2312" w:hAnsi="仿宋" w:hint="eastAsia"/>
          <w:color w:val="FF0000"/>
          <w:kern w:val="0"/>
          <w:sz w:val="28"/>
          <w:szCs w:val="28"/>
        </w:rPr>
        <w:t>无安全责任事故，</w:t>
      </w:r>
      <w:r w:rsidRPr="00A07C3D">
        <w:rPr>
          <w:rFonts w:ascii="仿宋_GB2312" w:eastAsia="仿宋_GB2312" w:hAnsi="仿宋" w:hint="eastAsia"/>
          <w:color w:val="000000"/>
          <w:kern w:val="0"/>
          <w:sz w:val="28"/>
          <w:szCs w:val="28"/>
        </w:rPr>
        <w:t>可参加学校及集团的评优评奖、职称评审及考工定级。乙方可享受后勤</w:t>
      </w:r>
      <w:r w:rsidR="00CF00B9" w:rsidRPr="00A07C3D">
        <w:rPr>
          <w:rFonts w:ascii="仿宋_GB2312" w:eastAsia="仿宋_GB2312" w:hAnsi="仿宋" w:hint="eastAsia"/>
          <w:color w:val="000000"/>
          <w:kern w:val="0"/>
          <w:sz w:val="28"/>
          <w:szCs w:val="28"/>
        </w:rPr>
        <w:t>系统</w:t>
      </w:r>
      <w:r w:rsidRPr="00A07C3D">
        <w:rPr>
          <w:rFonts w:ascii="仿宋_GB2312" w:eastAsia="仿宋_GB2312" w:hAnsi="仿宋" w:hint="eastAsia"/>
          <w:color w:val="000000"/>
          <w:kern w:val="0"/>
          <w:sz w:val="28"/>
          <w:szCs w:val="28"/>
        </w:rPr>
        <w:t>职工的同等实物福利待遇。</w:t>
      </w:r>
    </w:p>
    <w:p w14:paraId="2B473BE8" w14:textId="77777777" w:rsidR="008C72F4" w:rsidRPr="00BE0077" w:rsidRDefault="008C72F4" w:rsidP="00CF00B9">
      <w:pPr>
        <w:widowControl/>
        <w:spacing w:line="500" w:lineRule="exact"/>
        <w:ind w:firstLineChars="200" w:firstLine="560"/>
        <w:rPr>
          <w:rFonts w:ascii="仿宋_GB2312" w:eastAsia="仿宋_GB2312" w:hAnsi="仿宋"/>
          <w:sz w:val="28"/>
          <w:szCs w:val="28"/>
        </w:rPr>
      </w:pPr>
      <w:r w:rsidRPr="00BE0077">
        <w:rPr>
          <w:rFonts w:ascii="仿宋_GB2312" w:eastAsia="仿宋_GB2312" w:hAnsi="仿宋" w:hint="eastAsia"/>
          <w:color w:val="000000"/>
          <w:kern w:val="0"/>
          <w:sz w:val="28"/>
          <w:szCs w:val="28"/>
        </w:rPr>
        <w:t>3．</w:t>
      </w:r>
      <w:r w:rsidRPr="00BE0077">
        <w:rPr>
          <w:rFonts w:ascii="仿宋_GB2312" w:eastAsia="仿宋_GB2312" w:hAnsi="仿宋" w:hint="eastAsia"/>
          <w:sz w:val="28"/>
          <w:szCs w:val="28"/>
        </w:rPr>
        <w:t>由质检、卫生、防疫、工商、税务、环保、环卫、城建、</w:t>
      </w:r>
      <w:r w:rsidR="00CF00B9">
        <w:rPr>
          <w:rFonts w:ascii="仿宋_GB2312" w:eastAsia="仿宋_GB2312" w:hAnsi="仿宋" w:hint="eastAsia"/>
          <w:sz w:val="28"/>
          <w:szCs w:val="28"/>
        </w:rPr>
        <w:t>公安、</w:t>
      </w:r>
      <w:r w:rsidRPr="00BE0077">
        <w:rPr>
          <w:rFonts w:ascii="仿宋_GB2312" w:eastAsia="仿宋_GB2312" w:hAnsi="仿宋" w:hint="eastAsia"/>
          <w:sz w:val="28"/>
          <w:szCs w:val="28"/>
        </w:rPr>
        <w:t>消防、安全等</w:t>
      </w:r>
      <w:r w:rsidR="00BC5017">
        <w:rPr>
          <w:rFonts w:ascii="仿宋_GB2312" w:eastAsia="仿宋_GB2312" w:hAnsi="仿宋" w:hint="eastAsia"/>
          <w:sz w:val="28"/>
          <w:szCs w:val="28"/>
        </w:rPr>
        <w:t>政府</w:t>
      </w:r>
      <w:r w:rsidRPr="00BE0077">
        <w:rPr>
          <w:rFonts w:ascii="仿宋_GB2312" w:eastAsia="仿宋_GB2312" w:hAnsi="仿宋" w:hint="eastAsia"/>
          <w:sz w:val="28"/>
          <w:szCs w:val="28"/>
        </w:rPr>
        <w:t>部门向乙方收取的费用（含罚款）均由乙方自行承担。</w:t>
      </w:r>
    </w:p>
    <w:p w14:paraId="66D1FFC8" w14:textId="115A284B" w:rsidR="008C72F4" w:rsidRPr="00BE0077" w:rsidRDefault="008C72F4" w:rsidP="00BE0077">
      <w:pPr>
        <w:widowControl/>
        <w:spacing w:line="500" w:lineRule="exact"/>
        <w:ind w:firstLineChars="200" w:firstLine="560"/>
        <w:rPr>
          <w:rFonts w:ascii="仿宋_GB2312" w:eastAsia="仿宋_GB2312" w:hAnsi="仿宋"/>
          <w:color w:val="000000"/>
          <w:kern w:val="0"/>
          <w:sz w:val="28"/>
          <w:szCs w:val="28"/>
        </w:rPr>
      </w:pPr>
      <w:r w:rsidRPr="00BE0077">
        <w:rPr>
          <w:rFonts w:ascii="仿宋_GB2312" w:eastAsia="仿宋_GB2312" w:hAnsi="仿宋" w:hint="eastAsia"/>
          <w:color w:val="000000"/>
          <w:kern w:val="0"/>
          <w:sz w:val="28"/>
          <w:szCs w:val="28"/>
        </w:rPr>
        <w:t>4</w:t>
      </w:r>
      <w:r w:rsidR="00B30FA4">
        <w:rPr>
          <w:rFonts w:ascii="仿宋_GB2312" w:eastAsia="仿宋_GB2312" w:hAnsi="仿宋" w:hint="eastAsia"/>
          <w:color w:val="000000"/>
          <w:kern w:val="0"/>
          <w:sz w:val="28"/>
          <w:szCs w:val="28"/>
        </w:rPr>
        <w:t>．乙方不得以</w:t>
      </w:r>
      <w:r w:rsidR="000F258B">
        <w:rPr>
          <w:rFonts w:ascii="仿宋_GB2312" w:eastAsia="仿宋_GB2312" w:hAnsi="仿宋" w:hint="eastAsia"/>
          <w:color w:val="000000"/>
          <w:kern w:val="0"/>
          <w:sz w:val="28"/>
          <w:szCs w:val="28"/>
        </w:rPr>
        <w:t>甲方</w:t>
      </w:r>
      <w:r w:rsidR="00B30FA4">
        <w:rPr>
          <w:rFonts w:ascii="仿宋_GB2312" w:eastAsia="仿宋_GB2312" w:hAnsi="仿宋" w:hint="eastAsia"/>
          <w:color w:val="000000"/>
          <w:kern w:val="0"/>
          <w:sz w:val="28"/>
          <w:szCs w:val="28"/>
        </w:rPr>
        <w:t>名义招聘员工</w:t>
      </w:r>
      <w:r w:rsidR="009172F8">
        <w:rPr>
          <w:rFonts w:ascii="仿宋_GB2312" w:eastAsia="仿宋_GB2312" w:hAnsi="仿宋" w:hint="eastAsia"/>
          <w:color w:val="000000"/>
          <w:kern w:val="0"/>
          <w:sz w:val="28"/>
          <w:szCs w:val="28"/>
        </w:rPr>
        <w:t>，</w:t>
      </w:r>
      <w:r w:rsidR="00B30FA4">
        <w:rPr>
          <w:rFonts w:ascii="仿宋_GB2312" w:eastAsia="仿宋_GB2312" w:hAnsi="仿宋" w:hint="eastAsia"/>
          <w:color w:val="000000"/>
          <w:kern w:val="0"/>
          <w:sz w:val="28"/>
          <w:szCs w:val="28"/>
        </w:rPr>
        <w:t>所聘员工与</w:t>
      </w:r>
      <w:r w:rsidR="009C4F28" w:rsidRPr="009C4F28">
        <w:rPr>
          <w:rFonts w:ascii="仿宋_GB2312" w:eastAsia="仿宋_GB2312" w:hAnsi="仿宋" w:hint="eastAsia"/>
          <w:color w:val="FF0000"/>
          <w:kern w:val="0"/>
          <w:sz w:val="28"/>
          <w:szCs w:val="28"/>
        </w:rPr>
        <w:t>甲方</w:t>
      </w:r>
      <w:r w:rsidR="00B30FA4">
        <w:rPr>
          <w:rFonts w:ascii="仿宋_GB2312" w:eastAsia="仿宋_GB2312" w:hAnsi="仿宋" w:hint="eastAsia"/>
          <w:color w:val="000000"/>
          <w:kern w:val="0"/>
          <w:sz w:val="28"/>
          <w:szCs w:val="28"/>
        </w:rPr>
        <w:t>无关，自行为</w:t>
      </w:r>
      <w:r w:rsidRPr="00BE0077">
        <w:rPr>
          <w:rFonts w:ascii="仿宋_GB2312" w:eastAsia="仿宋_GB2312" w:hAnsi="仿宋" w:hint="eastAsia"/>
          <w:color w:val="000000"/>
          <w:kern w:val="0"/>
          <w:sz w:val="28"/>
          <w:szCs w:val="28"/>
        </w:rPr>
        <w:t>所聘员缴纳社会保险、发放工资和</w:t>
      </w:r>
      <w:r w:rsidR="00BC5017">
        <w:rPr>
          <w:rFonts w:ascii="仿宋_GB2312" w:eastAsia="仿宋_GB2312" w:hAnsi="仿宋" w:hint="eastAsia"/>
          <w:color w:val="000000"/>
          <w:kern w:val="0"/>
          <w:sz w:val="28"/>
          <w:szCs w:val="28"/>
        </w:rPr>
        <w:t>福利，承担员工体检费、劳保费及劳动争议等费用，承担由此产生</w:t>
      </w:r>
      <w:r w:rsidR="00DA4E64">
        <w:rPr>
          <w:rFonts w:ascii="仿宋_GB2312" w:eastAsia="仿宋_GB2312" w:hAnsi="仿宋" w:hint="eastAsia"/>
          <w:color w:val="000000"/>
          <w:kern w:val="0"/>
          <w:sz w:val="28"/>
          <w:szCs w:val="28"/>
        </w:rPr>
        <w:t>的</w:t>
      </w:r>
      <w:r w:rsidRPr="00BE0077">
        <w:rPr>
          <w:rFonts w:ascii="仿宋_GB2312" w:eastAsia="仿宋_GB2312" w:hAnsi="仿宋" w:hint="eastAsia"/>
          <w:color w:val="000000"/>
          <w:kern w:val="0"/>
          <w:sz w:val="28"/>
          <w:szCs w:val="28"/>
        </w:rPr>
        <w:t>所有法律责任。</w:t>
      </w:r>
    </w:p>
    <w:p w14:paraId="214E86F5" w14:textId="77777777" w:rsidR="008C72F4" w:rsidRPr="00BE0077" w:rsidRDefault="008C72F4" w:rsidP="00BE0077">
      <w:pPr>
        <w:widowControl/>
        <w:spacing w:line="500" w:lineRule="exact"/>
        <w:ind w:firstLineChars="200" w:firstLine="560"/>
        <w:rPr>
          <w:rFonts w:ascii="仿宋_GB2312" w:eastAsia="仿宋_GB2312" w:hAnsi="仿宋"/>
          <w:color w:val="000000"/>
          <w:kern w:val="0"/>
          <w:sz w:val="28"/>
          <w:szCs w:val="28"/>
        </w:rPr>
      </w:pPr>
      <w:r w:rsidRPr="00BE0077">
        <w:rPr>
          <w:rFonts w:ascii="仿宋_GB2312" w:eastAsia="仿宋_GB2312" w:hAnsi="仿宋" w:hint="eastAsia"/>
          <w:color w:val="000000"/>
          <w:kern w:val="0"/>
          <w:sz w:val="28"/>
          <w:szCs w:val="28"/>
        </w:rPr>
        <w:t>5．乙方未经</w:t>
      </w:r>
      <w:r w:rsidRPr="00BE0077">
        <w:rPr>
          <w:rFonts w:ascii="仿宋_GB2312" w:eastAsia="仿宋_GB2312" w:hAnsi="仿宋" w:hint="eastAsia"/>
          <w:sz w:val="28"/>
          <w:szCs w:val="28"/>
        </w:rPr>
        <w:t>批准不得改变现有</w:t>
      </w:r>
      <w:r w:rsidR="009A2D39" w:rsidRPr="00BE0077">
        <w:rPr>
          <w:rFonts w:ascii="仿宋_GB2312" w:eastAsia="仿宋_GB2312" w:hAnsi="仿宋" w:hint="eastAsia"/>
          <w:sz w:val="28"/>
          <w:szCs w:val="28"/>
        </w:rPr>
        <w:t>浴室</w:t>
      </w:r>
      <w:r w:rsidRPr="00BE0077">
        <w:rPr>
          <w:rFonts w:ascii="仿宋_GB2312" w:eastAsia="仿宋_GB2312" w:hAnsi="仿宋" w:hint="eastAsia"/>
          <w:sz w:val="28"/>
          <w:szCs w:val="28"/>
        </w:rPr>
        <w:t>房屋结构、室内管线及电气路，不得私接水电气，不得使用超范围大功率电器，</w:t>
      </w:r>
      <w:r w:rsidRPr="00BE0077">
        <w:rPr>
          <w:rFonts w:ascii="仿宋_GB2312" w:eastAsia="仿宋_GB2312" w:hAnsi="仿宋" w:hint="eastAsia"/>
          <w:color w:val="000000"/>
          <w:kern w:val="0"/>
          <w:sz w:val="28"/>
          <w:szCs w:val="28"/>
        </w:rPr>
        <w:t>乙方不得在浴室内烧饭、炒菜及住宿，</w:t>
      </w:r>
      <w:r w:rsidR="00BF0B69" w:rsidRPr="00BE0077">
        <w:rPr>
          <w:rFonts w:ascii="仿宋_GB2312" w:eastAsia="仿宋_GB2312" w:hAnsi="仿宋" w:hint="eastAsia"/>
          <w:color w:val="000000"/>
          <w:kern w:val="0"/>
          <w:sz w:val="28"/>
          <w:szCs w:val="28"/>
        </w:rPr>
        <w:t>发现一次在</w:t>
      </w:r>
      <w:r w:rsidR="009A2D39" w:rsidRPr="00BE0077">
        <w:rPr>
          <w:rFonts w:ascii="仿宋_GB2312" w:eastAsia="仿宋_GB2312" w:hAnsi="仿宋" w:hint="eastAsia"/>
          <w:color w:val="000000"/>
          <w:kern w:val="0"/>
          <w:sz w:val="28"/>
          <w:szCs w:val="28"/>
        </w:rPr>
        <w:t>履约</w:t>
      </w:r>
      <w:r w:rsidR="003D16EC">
        <w:rPr>
          <w:rFonts w:ascii="仿宋_GB2312" w:eastAsia="仿宋_GB2312" w:hAnsi="仿宋" w:hint="eastAsia"/>
          <w:color w:val="000000"/>
          <w:kern w:val="0"/>
          <w:sz w:val="28"/>
          <w:szCs w:val="28"/>
        </w:rPr>
        <w:t>保证金中扣收</w:t>
      </w:r>
      <w:r w:rsidR="009A2D39" w:rsidRPr="00BE0077">
        <w:rPr>
          <w:rFonts w:ascii="仿宋_GB2312" w:eastAsia="仿宋_GB2312" w:hAnsi="仿宋" w:hint="eastAsia"/>
          <w:color w:val="000000"/>
          <w:kern w:val="0"/>
          <w:sz w:val="28"/>
          <w:szCs w:val="28"/>
        </w:rPr>
        <w:t>1000元</w:t>
      </w:r>
      <w:r w:rsidR="00BF0B69" w:rsidRPr="00BE0077">
        <w:rPr>
          <w:rFonts w:ascii="仿宋_GB2312" w:eastAsia="仿宋_GB2312" w:hAnsi="仿宋" w:hint="eastAsia"/>
          <w:color w:val="000000"/>
          <w:kern w:val="0"/>
          <w:sz w:val="28"/>
          <w:szCs w:val="28"/>
        </w:rPr>
        <w:t>，并</w:t>
      </w:r>
      <w:r w:rsidR="003D16EC">
        <w:rPr>
          <w:rFonts w:ascii="仿宋_GB2312" w:eastAsia="仿宋_GB2312" w:hAnsi="仿宋" w:hint="eastAsia"/>
          <w:color w:val="000000"/>
          <w:kern w:val="0"/>
          <w:sz w:val="28"/>
          <w:szCs w:val="28"/>
        </w:rPr>
        <w:t>要求乙方</w:t>
      </w:r>
      <w:r w:rsidR="00BF0B69" w:rsidRPr="00BE0077">
        <w:rPr>
          <w:rFonts w:ascii="仿宋_GB2312" w:eastAsia="仿宋_GB2312" w:hAnsi="仿宋" w:hint="eastAsia"/>
          <w:color w:val="000000"/>
          <w:kern w:val="0"/>
          <w:sz w:val="28"/>
          <w:szCs w:val="28"/>
        </w:rPr>
        <w:t>立即整改，</w:t>
      </w:r>
      <w:r w:rsidRPr="00BE0077">
        <w:rPr>
          <w:rFonts w:ascii="仿宋_GB2312" w:eastAsia="仿宋_GB2312" w:hAnsi="仿宋" w:hint="eastAsia"/>
          <w:color w:val="000000"/>
          <w:kern w:val="0"/>
          <w:sz w:val="28"/>
          <w:szCs w:val="28"/>
        </w:rPr>
        <w:t>由此产生的责</w:t>
      </w:r>
      <w:r w:rsidRPr="00BE0077">
        <w:rPr>
          <w:rFonts w:ascii="仿宋_GB2312" w:eastAsia="仿宋_GB2312" w:hAnsi="仿宋" w:hint="eastAsia"/>
          <w:sz w:val="28"/>
          <w:szCs w:val="28"/>
        </w:rPr>
        <w:t>任事故由乙方单方面承担，否则</w:t>
      </w:r>
      <w:r w:rsidR="009A2D39" w:rsidRPr="00BE0077">
        <w:rPr>
          <w:rFonts w:ascii="仿宋_GB2312" w:eastAsia="仿宋_GB2312" w:hAnsi="仿宋" w:hint="eastAsia"/>
          <w:sz w:val="28"/>
          <w:szCs w:val="28"/>
        </w:rPr>
        <w:t>甲方</w:t>
      </w:r>
      <w:r w:rsidRPr="00BE0077">
        <w:rPr>
          <w:rFonts w:ascii="仿宋_GB2312" w:eastAsia="仿宋_GB2312" w:hAnsi="仿宋" w:hint="eastAsia"/>
          <w:sz w:val="28"/>
          <w:szCs w:val="28"/>
        </w:rPr>
        <w:t>有权单方面解除合同，并责成乙方恢复原状并负赔偿责任。</w:t>
      </w:r>
    </w:p>
    <w:p w14:paraId="5C9C1CAD" w14:textId="77777777" w:rsidR="008C72F4" w:rsidRPr="00BE0077" w:rsidRDefault="002E4C4B" w:rsidP="00BE0077">
      <w:pPr>
        <w:widowControl/>
        <w:spacing w:line="500" w:lineRule="exact"/>
        <w:ind w:firstLineChars="200" w:firstLine="560"/>
        <w:rPr>
          <w:rFonts w:ascii="仿宋_GB2312" w:eastAsia="仿宋_GB2312" w:hAnsi="仿宋"/>
          <w:color w:val="000000"/>
          <w:kern w:val="0"/>
          <w:sz w:val="28"/>
          <w:szCs w:val="28"/>
        </w:rPr>
      </w:pPr>
      <w:r>
        <w:rPr>
          <w:rFonts w:ascii="仿宋_GB2312" w:eastAsia="仿宋_GB2312" w:hAnsi="仿宋" w:hint="eastAsia"/>
          <w:color w:val="000000"/>
          <w:kern w:val="0"/>
          <w:sz w:val="28"/>
          <w:szCs w:val="28"/>
        </w:rPr>
        <w:lastRenderedPageBreak/>
        <w:t>6</w:t>
      </w:r>
      <w:r w:rsidR="008C72F4" w:rsidRPr="00BE0077">
        <w:rPr>
          <w:rFonts w:ascii="仿宋_GB2312" w:eastAsia="仿宋_GB2312" w:hAnsi="仿宋" w:hint="eastAsia"/>
          <w:color w:val="000000"/>
          <w:kern w:val="0"/>
          <w:sz w:val="28"/>
          <w:szCs w:val="28"/>
        </w:rPr>
        <w:t>．乙方必须严格遵守国家法律法规、学校及集团和饮服中心的各项规章制度，接受</w:t>
      </w:r>
      <w:r w:rsidR="009A2D39" w:rsidRPr="00BE0077">
        <w:rPr>
          <w:rFonts w:ascii="仿宋_GB2312" w:eastAsia="仿宋_GB2312" w:hAnsi="仿宋" w:hint="eastAsia"/>
          <w:color w:val="000000"/>
          <w:kern w:val="0"/>
          <w:sz w:val="28"/>
          <w:szCs w:val="28"/>
        </w:rPr>
        <w:t>甲方</w:t>
      </w:r>
      <w:r w:rsidR="008C72F4" w:rsidRPr="00BE0077">
        <w:rPr>
          <w:rFonts w:ascii="仿宋_GB2312" w:eastAsia="仿宋_GB2312" w:hAnsi="仿宋" w:hint="eastAsia"/>
          <w:color w:val="000000"/>
          <w:kern w:val="0"/>
          <w:sz w:val="28"/>
          <w:szCs w:val="28"/>
        </w:rPr>
        <w:t>管理与监督检查，对</w:t>
      </w:r>
      <w:r w:rsidR="009A2D39" w:rsidRPr="00BE0077">
        <w:rPr>
          <w:rFonts w:ascii="仿宋_GB2312" w:eastAsia="仿宋_GB2312" w:hAnsi="仿宋" w:hint="eastAsia"/>
          <w:color w:val="000000"/>
          <w:kern w:val="0"/>
          <w:sz w:val="28"/>
          <w:szCs w:val="28"/>
        </w:rPr>
        <w:t>甲方</w:t>
      </w:r>
      <w:r w:rsidR="008C72F4" w:rsidRPr="00BE0077">
        <w:rPr>
          <w:rFonts w:ascii="仿宋_GB2312" w:eastAsia="仿宋_GB2312" w:hAnsi="仿宋" w:hint="eastAsia"/>
          <w:color w:val="000000"/>
          <w:kern w:val="0"/>
          <w:sz w:val="28"/>
          <w:szCs w:val="28"/>
        </w:rPr>
        <w:t>提出的整改措施必须</w:t>
      </w:r>
      <w:r w:rsidR="003D16EC">
        <w:rPr>
          <w:rFonts w:ascii="仿宋_GB2312" w:eastAsia="仿宋_GB2312" w:hAnsi="仿宋" w:hint="eastAsia"/>
          <w:color w:val="000000"/>
          <w:kern w:val="0"/>
          <w:sz w:val="28"/>
          <w:szCs w:val="28"/>
        </w:rPr>
        <w:t>无条件接受</w:t>
      </w:r>
      <w:r w:rsidR="008C72F4" w:rsidRPr="00BE0077">
        <w:rPr>
          <w:rFonts w:ascii="仿宋_GB2312" w:eastAsia="仿宋_GB2312" w:hAnsi="仿宋" w:hint="eastAsia"/>
          <w:color w:val="000000"/>
          <w:kern w:val="0"/>
          <w:sz w:val="28"/>
          <w:szCs w:val="28"/>
        </w:rPr>
        <w:t>。</w:t>
      </w:r>
    </w:p>
    <w:p w14:paraId="6C04F11C" w14:textId="779F30AC" w:rsidR="008C72F4" w:rsidRPr="00BE0077" w:rsidRDefault="002E4C4B" w:rsidP="00BE0077">
      <w:pPr>
        <w:widowControl/>
        <w:tabs>
          <w:tab w:val="left" w:pos="3270"/>
        </w:tabs>
        <w:spacing w:line="500" w:lineRule="exact"/>
        <w:ind w:firstLineChars="200" w:firstLine="560"/>
        <w:rPr>
          <w:rFonts w:ascii="仿宋_GB2312" w:eastAsia="仿宋_GB2312" w:hAnsi="仿宋" w:cs="宋体"/>
          <w:kern w:val="0"/>
          <w:sz w:val="28"/>
          <w:szCs w:val="28"/>
        </w:rPr>
      </w:pPr>
      <w:r>
        <w:rPr>
          <w:rFonts w:ascii="仿宋_GB2312" w:eastAsia="仿宋_GB2312" w:hAnsi="仿宋" w:cs="宋体" w:hint="eastAsia"/>
          <w:kern w:val="0"/>
          <w:sz w:val="28"/>
          <w:szCs w:val="28"/>
        </w:rPr>
        <w:t>7</w:t>
      </w:r>
      <w:r w:rsidR="008C72F4" w:rsidRPr="00BE0077">
        <w:rPr>
          <w:rFonts w:ascii="仿宋_GB2312" w:eastAsia="仿宋_GB2312" w:hAnsi="仿宋" w:cs="宋体" w:hint="eastAsia"/>
          <w:kern w:val="0"/>
          <w:sz w:val="28"/>
          <w:szCs w:val="28"/>
        </w:rPr>
        <w:t>．乙方在合同期内，不得转让、转包、转租、分包、分租经营场所，否则</w:t>
      </w:r>
      <w:r w:rsidR="009A2D39" w:rsidRPr="00BE0077">
        <w:rPr>
          <w:rFonts w:ascii="仿宋_GB2312" w:eastAsia="仿宋_GB2312" w:hAnsi="仿宋" w:cs="宋体" w:hint="eastAsia"/>
          <w:kern w:val="0"/>
          <w:sz w:val="28"/>
          <w:szCs w:val="28"/>
        </w:rPr>
        <w:t>甲方</w:t>
      </w:r>
      <w:r w:rsidR="00547038">
        <w:rPr>
          <w:rFonts w:ascii="仿宋_GB2312" w:eastAsia="仿宋_GB2312" w:hAnsi="仿宋" w:cs="宋体" w:hint="eastAsia"/>
          <w:kern w:val="0"/>
          <w:sz w:val="28"/>
          <w:szCs w:val="28"/>
        </w:rPr>
        <w:t>有权单方</w:t>
      </w:r>
      <w:r w:rsidR="008C72F4" w:rsidRPr="00BE0077">
        <w:rPr>
          <w:rFonts w:ascii="仿宋_GB2312" w:eastAsia="仿宋_GB2312" w:hAnsi="仿宋" w:cs="宋体" w:hint="eastAsia"/>
          <w:kern w:val="0"/>
          <w:sz w:val="28"/>
          <w:szCs w:val="28"/>
        </w:rPr>
        <w:t>终止合同，不退还其履约保证金；</w:t>
      </w:r>
      <w:r w:rsidR="007239BF" w:rsidRPr="007239BF">
        <w:rPr>
          <w:rFonts w:ascii="仿宋_GB2312" w:eastAsia="仿宋_GB2312" w:hAnsi="仿宋" w:cs="宋体" w:hint="eastAsia"/>
          <w:kern w:val="0"/>
          <w:sz w:val="28"/>
          <w:szCs w:val="28"/>
          <w:highlight w:val="yellow"/>
        </w:rPr>
        <w:t>同时甲方有权</w:t>
      </w:r>
      <w:r w:rsidR="00DE43D2">
        <w:rPr>
          <w:rFonts w:ascii="仿宋_GB2312" w:eastAsia="仿宋_GB2312" w:hAnsi="仿宋" w:cs="宋体" w:hint="eastAsia"/>
          <w:kern w:val="0"/>
          <w:sz w:val="28"/>
          <w:szCs w:val="28"/>
          <w:highlight w:val="yellow"/>
        </w:rPr>
        <w:t>请求学校</w:t>
      </w:r>
      <w:r w:rsidR="007239BF" w:rsidRPr="007239BF">
        <w:rPr>
          <w:rFonts w:ascii="仿宋_GB2312" w:eastAsia="仿宋_GB2312" w:hAnsi="仿宋" w:cs="宋体" w:hint="eastAsia"/>
          <w:kern w:val="0"/>
          <w:sz w:val="28"/>
          <w:szCs w:val="28"/>
          <w:highlight w:val="yellow"/>
        </w:rPr>
        <w:t>对乙方</w:t>
      </w:r>
      <w:proofErr w:type="gramStart"/>
      <w:r w:rsidR="007239BF" w:rsidRPr="007239BF">
        <w:rPr>
          <w:rFonts w:ascii="仿宋_GB2312" w:eastAsia="仿宋_GB2312" w:hAnsi="仿宋" w:cs="宋体" w:hint="eastAsia"/>
          <w:kern w:val="0"/>
          <w:sz w:val="28"/>
          <w:szCs w:val="28"/>
          <w:highlight w:val="yellow"/>
        </w:rPr>
        <w:t>作出</w:t>
      </w:r>
      <w:proofErr w:type="gramEnd"/>
      <w:r w:rsidR="007239BF" w:rsidRPr="007239BF">
        <w:rPr>
          <w:rFonts w:ascii="仿宋_GB2312" w:eastAsia="仿宋_GB2312" w:hAnsi="仿宋" w:cs="宋体" w:hint="eastAsia"/>
          <w:kern w:val="0"/>
          <w:sz w:val="28"/>
          <w:szCs w:val="28"/>
          <w:highlight w:val="yellow"/>
        </w:rPr>
        <w:t>的“停薪留职”处理。</w:t>
      </w:r>
    </w:p>
    <w:p w14:paraId="14A2BE54" w14:textId="77777777" w:rsidR="008C72F4" w:rsidRPr="00BE0077" w:rsidRDefault="002E4C4B" w:rsidP="00BE0077">
      <w:pPr>
        <w:widowControl/>
        <w:tabs>
          <w:tab w:val="left" w:pos="3270"/>
        </w:tabs>
        <w:spacing w:line="500" w:lineRule="exact"/>
        <w:ind w:firstLineChars="200" w:firstLine="560"/>
        <w:rPr>
          <w:rFonts w:ascii="仿宋_GB2312" w:eastAsia="仿宋_GB2312" w:hAnsi="仿宋" w:cs="宋体"/>
          <w:kern w:val="0"/>
          <w:sz w:val="28"/>
          <w:szCs w:val="28"/>
        </w:rPr>
      </w:pPr>
      <w:r>
        <w:rPr>
          <w:rFonts w:ascii="仿宋_GB2312" w:eastAsia="仿宋_GB2312" w:hAnsi="仿宋" w:hint="eastAsia"/>
          <w:color w:val="000000"/>
          <w:kern w:val="0"/>
          <w:sz w:val="28"/>
          <w:szCs w:val="28"/>
        </w:rPr>
        <w:t>8</w:t>
      </w:r>
      <w:r w:rsidR="008C72F4" w:rsidRPr="00BE0077">
        <w:rPr>
          <w:rFonts w:ascii="仿宋_GB2312" w:eastAsia="仿宋_GB2312" w:hAnsi="仿宋" w:hint="eastAsia"/>
          <w:color w:val="000000"/>
          <w:kern w:val="0"/>
          <w:sz w:val="28"/>
          <w:szCs w:val="28"/>
        </w:rPr>
        <w:t>．</w:t>
      </w:r>
      <w:r w:rsidR="008C72F4" w:rsidRPr="00BE0077">
        <w:rPr>
          <w:rFonts w:ascii="仿宋_GB2312" w:eastAsia="仿宋_GB2312" w:hAnsi="仿宋" w:cs="宋体" w:hint="eastAsia"/>
          <w:kern w:val="0"/>
          <w:sz w:val="28"/>
          <w:szCs w:val="28"/>
        </w:rPr>
        <w:t>乙方应保护好经营场所房屋及设备</w:t>
      </w:r>
      <w:r w:rsidR="00547038">
        <w:rPr>
          <w:rFonts w:ascii="仿宋_GB2312" w:eastAsia="仿宋_GB2312" w:hAnsi="仿宋" w:cs="宋体" w:hint="eastAsia"/>
          <w:kern w:val="0"/>
          <w:sz w:val="28"/>
          <w:szCs w:val="28"/>
        </w:rPr>
        <w:t>设施</w:t>
      </w:r>
      <w:r w:rsidR="008C72F4" w:rsidRPr="00BE0077">
        <w:rPr>
          <w:rFonts w:ascii="仿宋_GB2312" w:eastAsia="仿宋_GB2312" w:hAnsi="仿宋" w:cs="宋体" w:hint="eastAsia"/>
          <w:kern w:val="0"/>
          <w:sz w:val="28"/>
          <w:szCs w:val="28"/>
        </w:rPr>
        <w:t>等资产，如造成损坏，乙方应按市场价赔偿。</w:t>
      </w:r>
    </w:p>
    <w:p w14:paraId="426C596F" w14:textId="77777777" w:rsidR="009A2D39" w:rsidRPr="00BE0077" w:rsidRDefault="00547038" w:rsidP="00BE0077">
      <w:pPr>
        <w:widowControl/>
        <w:tabs>
          <w:tab w:val="left" w:pos="3270"/>
        </w:tabs>
        <w:spacing w:line="500" w:lineRule="exact"/>
        <w:ind w:firstLineChars="200" w:firstLine="560"/>
        <w:rPr>
          <w:rFonts w:ascii="仿宋_GB2312" w:eastAsia="仿宋_GB2312" w:hAnsi="仿宋" w:cs="宋体"/>
          <w:kern w:val="0"/>
          <w:sz w:val="28"/>
          <w:szCs w:val="28"/>
        </w:rPr>
      </w:pPr>
      <w:r>
        <w:rPr>
          <w:rFonts w:ascii="仿宋_GB2312" w:eastAsia="仿宋_GB2312" w:hAnsi="仿宋" w:cs="宋体" w:hint="eastAsia"/>
          <w:kern w:val="0"/>
          <w:sz w:val="28"/>
          <w:szCs w:val="28"/>
        </w:rPr>
        <w:t>9</w:t>
      </w:r>
      <w:r w:rsidR="009A2D39" w:rsidRPr="00BE0077">
        <w:rPr>
          <w:rFonts w:ascii="仿宋_GB2312" w:eastAsia="仿宋_GB2312" w:hAnsi="仿宋" w:cs="宋体" w:hint="eastAsia"/>
          <w:kern w:val="0"/>
          <w:sz w:val="28"/>
          <w:szCs w:val="28"/>
        </w:rPr>
        <w:t>.乙方在学校现有设施基础上，必须配齐消毒等浴室必备卫生设施，如卫生要求不达标，乙方必须立即整改，并承担由此产生的一切责任。</w:t>
      </w:r>
    </w:p>
    <w:p w14:paraId="51AFC4A6" w14:textId="77777777" w:rsidR="008C72F4" w:rsidRPr="00BE0077" w:rsidRDefault="00547038" w:rsidP="00BE0077">
      <w:pPr>
        <w:spacing w:line="500" w:lineRule="exact"/>
        <w:ind w:firstLineChars="200" w:firstLine="560"/>
        <w:rPr>
          <w:rFonts w:ascii="仿宋_GB2312" w:eastAsia="仿宋_GB2312" w:hAnsi="仿宋"/>
          <w:sz w:val="28"/>
          <w:szCs w:val="28"/>
        </w:rPr>
      </w:pPr>
      <w:r>
        <w:rPr>
          <w:rFonts w:ascii="仿宋_GB2312" w:eastAsia="仿宋_GB2312" w:hAnsi="仿宋" w:hint="eastAsia"/>
          <w:sz w:val="28"/>
          <w:szCs w:val="28"/>
        </w:rPr>
        <w:t>10</w:t>
      </w:r>
      <w:r w:rsidR="008C72F4" w:rsidRPr="00BE0077">
        <w:rPr>
          <w:rFonts w:ascii="仿宋_GB2312" w:eastAsia="仿宋_GB2312" w:hAnsi="仿宋" w:hint="eastAsia"/>
          <w:sz w:val="28"/>
          <w:szCs w:val="28"/>
        </w:rPr>
        <w:t>．乙方必须确保锅炉安全运行及维护工作，各项锅炉运行记录材料齐全，操作</w:t>
      </w:r>
      <w:r w:rsidR="009A2D39" w:rsidRPr="00BE0077">
        <w:rPr>
          <w:rFonts w:ascii="仿宋_GB2312" w:eastAsia="仿宋_GB2312" w:hAnsi="仿宋" w:hint="eastAsia"/>
          <w:sz w:val="28"/>
          <w:szCs w:val="28"/>
        </w:rPr>
        <w:t>规程、</w:t>
      </w:r>
      <w:r w:rsidR="008C72F4" w:rsidRPr="00BE0077">
        <w:rPr>
          <w:rFonts w:ascii="仿宋_GB2312" w:eastAsia="仿宋_GB2312" w:hAnsi="仿宋" w:hint="eastAsia"/>
          <w:sz w:val="28"/>
          <w:szCs w:val="28"/>
        </w:rPr>
        <w:t>运行制度上墙。严格遵守锅炉交接班制度、上下班制度、操作制度。做好水处理及化验工作，保证锅炉年检工作顺利通过。司炉工做到</w:t>
      </w:r>
      <w:proofErr w:type="gramStart"/>
      <w:r w:rsidR="008C72F4" w:rsidRPr="00BE0077">
        <w:rPr>
          <w:rFonts w:ascii="仿宋_GB2312" w:eastAsia="仿宋_GB2312" w:hAnsi="仿宋" w:hint="eastAsia"/>
          <w:sz w:val="28"/>
          <w:szCs w:val="28"/>
        </w:rPr>
        <w:t>持操作</w:t>
      </w:r>
      <w:proofErr w:type="gramEnd"/>
      <w:r w:rsidR="008C72F4" w:rsidRPr="00BE0077">
        <w:rPr>
          <w:rFonts w:ascii="仿宋_GB2312" w:eastAsia="仿宋_GB2312" w:hAnsi="仿宋" w:hint="eastAsia"/>
          <w:sz w:val="28"/>
          <w:szCs w:val="28"/>
        </w:rPr>
        <w:t>证上岗，工作服务人员持有</w:t>
      </w:r>
      <w:r w:rsidR="009A2D39" w:rsidRPr="00BE0077">
        <w:rPr>
          <w:rFonts w:ascii="仿宋_GB2312" w:eastAsia="仿宋_GB2312" w:hAnsi="仿宋" w:hint="eastAsia"/>
          <w:sz w:val="28"/>
          <w:szCs w:val="28"/>
        </w:rPr>
        <w:t>效</w:t>
      </w:r>
      <w:r w:rsidR="008C72F4" w:rsidRPr="00BE0077">
        <w:rPr>
          <w:rFonts w:ascii="仿宋_GB2312" w:eastAsia="仿宋_GB2312" w:hAnsi="仿宋" w:hint="eastAsia"/>
          <w:sz w:val="28"/>
          <w:szCs w:val="28"/>
        </w:rPr>
        <w:t>健康证上岗。</w:t>
      </w:r>
    </w:p>
    <w:p w14:paraId="5F17FF87" w14:textId="77777777" w:rsidR="00BF0B69" w:rsidRPr="00BE0077" w:rsidRDefault="00547038" w:rsidP="00BE0077">
      <w:pPr>
        <w:spacing w:line="500" w:lineRule="exact"/>
        <w:ind w:firstLineChars="200" w:firstLine="560"/>
        <w:rPr>
          <w:rFonts w:ascii="仿宋_GB2312" w:eastAsia="仿宋_GB2312" w:hAnsi="仿宋"/>
          <w:sz w:val="28"/>
          <w:szCs w:val="28"/>
        </w:rPr>
      </w:pPr>
      <w:r>
        <w:rPr>
          <w:rFonts w:ascii="仿宋_GB2312" w:eastAsia="仿宋_GB2312" w:hAnsi="仿宋" w:hint="eastAsia"/>
          <w:sz w:val="28"/>
          <w:szCs w:val="28"/>
        </w:rPr>
        <w:t>11</w:t>
      </w:r>
      <w:r w:rsidR="008C72F4" w:rsidRPr="00BE0077">
        <w:rPr>
          <w:rFonts w:ascii="仿宋_GB2312" w:eastAsia="仿宋_GB2312" w:hAnsi="仿宋" w:hint="eastAsia"/>
          <w:sz w:val="28"/>
          <w:szCs w:val="28"/>
        </w:rPr>
        <w:t>．</w:t>
      </w:r>
      <w:r w:rsidR="008C72F4" w:rsidRPr="00BE0077">
        <w:rPr>
          <w:rFonts w:ascii="仿宋_GB2312" w:eastAsia="仿宋_GB2312" w:hAnsi="仿宋" w:hint="eastAsia"/>
          <w:color w:val="000000"/>
          <w:kern w:val="0"/>
          <w:sz w:val="28"/>
          <w:szCs w:val="28"/>
        </w:rPr>
        <w:t>乙方必须</w:t>
      </w:r>
      <w:r w:rsidR="008C72F4" w:rsidRPr="00BE0077">
        <w:rPr>
          <w:rFonts w:ascii="仿宋_GB2312" w:eastAsia="仿宋_GB2312" w:hAnsi="仿宋" w:hint="eastAsia"/>
          <w:sz w:val="28"/>
          <w:szCs w:val="28"/>
        </w:rPr>
        <w:t>提高服务意识，保证服务质量，</w:t>
      </w:r>
      <w:r w:rsidR="008C72F4" w:rsidRPr="00BE0077">
        <w:rPr>
          <w:rFonts w:ascii="仿宋_GB2312" w:eastAsia="仿宋_GB2312" w:hAnsi="仿宋" w:hint="eastAsia"/>
          <w:color w:val="000000"/>
          <w:kern w:val="0"/>
          <w:sz w:val="28"/>
          <w:szCs w:val="28"/>
        </w:rPr>
        <w:t>保证师生在校期间浴室每天开放。</w:t>
      </w:r>
      <w:r w:rsidR="008C72F4" w:rsidRPr="00BE0077">
        <w:rPr>
          <w:rFonts w:ascii="仿宋_GB2312" w:eastAsia="仿宋_GB2312" w:hAnsi="仿宋" w:hint="eastAsia"/>
          <w:sz w:val="28"/>
          <w:szCs w:val="28"/>
        </w:rPr>
        <w:t>服务文明礼貌，环境卫生整洁，</w:t>
      </w:r>
      <w:r w:rsidR="00BF0B69" w:rsidRPr="00BE0077">
        <w:rPr>
          <w:rFonts w:ascii="仿宋_GB2312" w:eastAsia="仿宋_GB2312" w:hAnsi="仿宋" w:hint="eastAsia"/>
          <w:sz w:val="28"/>
          <w:szCs w:val="28"/>
        </w:rPr>
        <w:t>浴池要做好每日清洗，浴池及</w:t>
      </w:r>
      <w:r w:rsidR="008C72F4" w:rsidRPr="00BE0077">
        <w:rPr>
          <w:rFonts w:ascii="仿宋_GB2312" w:eastAsia="仿宋_GB2312" w:hAnsi="仿宋" w:hint="eastAsia"/>
          <w:sz w:val="28"/>
          <w:szCs w:val="28"/>
        </w:rPr>
        <w:t>所用浴具正常</w:t>
      </w:r>
      <w:r w:rsidR="00BF0B69" w:rsidRPr="00BE0077">
        <w:rPr>
          <w:rFonts w:ascii="仿宋_GB2312" w:eastAsia="仿宋_GB2312" w:hAnsi="仿宋" w:hint="eastAsia"/>
          <w:sz w:val="28"/>
          <w:szCs w:val="28"/>
        </w:rPr>
        <w:t>定期</w:t>
      </w:r>
      <w:r w:rsidR="008C72F4" w:rsidRPr="00BE0077">
        <w:rPr>
          <w:rFonts w:ascii="仿宋_GB2312" w:eastAsia="仿宋_GB2312" w:hAnsi="仿宋" w:hint="eastAsia"/>
          <w:sz w:val="28"/>
          <w:szCs w:val="28"/>
        </w:rPr>
        <w:t>消毒，符合卫生要求。</w:t>
      </w:r>
      <w:r w:rsidR="00BF0B69" w:rsidRPr="00BE0077">
        <w:rPr>
          <w:rFonts w:ascii="仿宋_GB2312" w:eastAsia="仿宋_GB2312" w:hAnsi="仿宋" w:hint="eastAsia"/>
          <w:sz w:val="28"/>
          <w:szCs w:val="28"/>
        </w:rPr>
        <w:t>如因卫生问题被通报批评或媒体曝光</w:t>
      </w:r>
      <w:r w:rsidR="00582A6C" w:rsidRPr="00BE0077">
        <w:rPr>
          <w:rFonts w:ascii="仿宋_GB2312" w:eastAsia="仿宋_GB2312" w:hAnsi="仿宋" w:hint="eastAsia"/>
          <w:sz w:val="28"/>
          <w:szCs w:val="28"/>
        </w:rPr>
        <w:t>一次，</w:t>
      </w:r>
      <w:r>
        <w:rPr>
          <w:rFonts w:ascii="仿宋_GB2312" w:eastAsia="仿宋_GB2312" w:hAnsi="仿宋" w:hint="eastAsia"/>
          <w:sz w:val="28"/>
          <w:szCs w:val="28"/>
        </w:rPr>
        <w:t>甲方</w:t>
      </w:r>
      <w:r w:rsidR="00BF0B69" w:rsidRPr="00BE0077">
        <w:rPr>
          <w:rFonts w:ascii="仿宋_GB2312" w:eastAsia="仿宋_GB2312" w:hAnsi="仿宋" w:hint="eastAsia"/>
          <w:sz w:val="28"/>
          <w:szCs w:val="28"/>
        </w:rPr>
        <w:t>在</w:t>
      </w:r>
      <w:r>
        <w:rPr>
          <w:rFonts w:ascii="仿宋_GB2312" w:eastAsia="仿宋_GB2312" w:hAnsi="仿宋" w:hint="eastAsia"/>
          <w:sz w:val="28"/>
          <w:szCs w:val="28"/>
        </w:rPr>
        <w:t>乙方</w:t>
      </w:r>
      <w:r w:rsidR="00582A6C" w:rsidRPr="00BE0077">
        <w:rPr>
          <w:rFonts w:ascii="仿宋_GB2312" w:eastAsia="仿宋_GB2312" w:hAnsi="仿宋" w:hint="eastAsia"/>
          <w:sz w:val="28"/>
          <w:szCs w:val="28"/>
        </w:rPr>
        <w:t>履约</w:t>
      </w:r>
      <w:r>
        <w:rPr>
          <w:rFonts w:ascii="仿宋_GB2312" w:eastAsia="仿宋_GB2312" w:hAnsi="仿宋" w:hint="eastAsia"/>
          <w:sz w:val="28"/>
          <w:szCs w:val="28"/>
        </w:rPr>
        <w:t>保证金中扣收</w:t>
      </w:r>
      <w:r w:rsidR="00582A6C" w:rsidRPr="00BE0077">
        <w:rPr>
          <w:rFonts w:ascii="仿宋_GB2312" w:eastAsia="仿宋_GB2312" w:hAnsi="仿宋" w:hint="eastAsia"/>
          <w:sz w:val="28"/>
          <w:szCs w:val="28"/>
        </w:rPr>
        <w:t>500元</w:t>
      </w:r>
      <w:r w:rsidR="00BF0B69" w:rsidRPr="00BE0077">
        <w:rPr>
          <w:rFonts w:ascii="仿宋_GB2312" w:eastAsia="仿宋_GB2312" w:hAnsi="仿宋" w:hint="eastAsia"/>
          <w:sz w:val="28"/>
          <w:szCs w:val="28"/>
        </w:rPr>
        <w:t>。甲方及有关</w:t>
      </w:r>
      <w:r w:rsidR="00582A6C" w:rsidRPr="00BE0077">
        <w:rPr>
          <w:rFonts w:ascii="仿宋_GB2312" w:eastAsia="仿宋_GB2312" w:hAnsi="仿宋" w:hint="eastAsia"/>
          <w:sz w:val="28"/>
          <w:szCs w:val="28"/>
        </w:rPr>
        <w:t>政府</w:t>
      </w:r>
      <w:r w:rsidR="00BF0B69" w:rsidRPr="00BE0077">
        <w:rPr>
          <w:rFonts w:ascii="仿宋_GB2312" w:eastAsia="仿宋_GB2312" w:hAnsi="仿宋" w:hint="eastAsia"/>
          <w:sz w:val="28"/>
          <w:szCs w:val="28"/>
        </w:rPr>
        <w:t>部门检查发现存在</w:t>
      </w:r>
      <w:r>
        <w:rPr>
          <w:rFonts w:ascii="仿宋_GB2312" w:eastAsia="仿宋_GB2312" w:hAnsi="仿宋" w:hint="eastAsia"/>
          <w:sz w:val="28"/>
          <w:szCs w:val="28"/>
        </w:rPr>
        <w:t>的</w:t>
      </w:r>
      <w:r w:rsidR="00BF0B69" w:rsidRPr="00BE0077">
        <w:rPr>
          <w:rFonts w:ascii="仿宋_GB2312" w:eastAsia="仿宋_GB2312" w:hAnsi="仿宋" w:hint="eastAsia"/>
          <w:sz w:val="28"/>
          <w:szCs w:val="28"/>
        </w:rPr>
        <w:t>卫生问题，乙方应立即整改。</w:t>
      </w:r>
    </w:p>
    <w:p w14:paraId="36B2B51C" w14:textId="77777777" w:rsidR="006B7371" w:rsidRPr="00BE0077" w:rsidRDefault="00547038" w:rsidP="00BE0077">
      <w:pPr>
        <w:spacing w:line="500" w:lineRule="exact"/>
        <w:ind w:firstLineChars="200" w:firstLine="560"/>
        <w:rPr>
          <w:rFonts w:ascii="仿宋_GB2312" w:eastAsia="仿宋_GB2312" w:hAnsi="仿宋"/>
          <w:color w:val="000000"/>
          <w:kern w:val="0"/>
          <w:sz w:val="28"/>
          <w:szCs w:val="28"/>
        </w:rPr>
      </w:pPr>
      <w:r>
        <w:rPr>
          <w:rFonts w:ascii="仿宋_GB2312" w:eastAsia="仿宋_GB2312" w:hAnsi="仿宋" w:hint="eastAsia"/>
          <w:sz w:val="28"/>
          <w:szCs w:val="28"/>
        </w:rPr>
        <w:t>12</w:t>
      </w:r>
      <w:r w:rsidR="00BF0B69" w:rsidRPr="00BE0077">
        <w:rPr>
          <w:rFonts w:ascii="仿宋_GB2312" w:eastAsia="仿宋_GB2312" w:hAnsi="仿宋" w:hint="eastAsia"/>
          <w:sz w:val="28"/>
          <w:szCs w:val="28"/>
        </w:rPr>
        <w:t>．</w:t>
      </w:r>
      <w:r w:rsidR="008C72F4" w:rsidRPr="00BE0077">
        <w:rPr>
          <w:rFonts w:ascii="仿宋_GB2312" w:eastAsia="仿宋_GB2312" w:hAnsi="仿宋" w:hint="eastAsia"/>
          <w:color w:val="000000"/>
          <w:kern w:val="0"/>
          <w:sz w:val="28"/>
          <w:szCs w:val="28"/>
        </w:rPr>
        <w:t>浴室正常开放时间为中午12：00至晚上10：30止。遇寒、暑假及学校重大活动、节</w:t>
      </w:r>
      <w:r w:rsidR="00582A6C" w:rsidRPr="00BE0077">
        <w:rPr>
          <w:rFonts w:ascii="仿宋_GB2312" w:eastAsia="仿宋_GB2312" w:hAnsi="仿宋" w:hint="eastAsia"/>
          <w:color w:val="000000"/>
          <w:kern w:val="0"/>
          <w:sz w:val="28"/>
          <w:szCs w:val="28"/>
        </w:rPr>
        <w:t>假</w:t>
      </w:r>
      <w:r w:rsidR="008C72F4" w:rsidRPr="00BE0077">
        <w:rPr>
          <w:rFonts w:ascii="仿宋_GB2312" w:eastAsia="仿宋_GB2312" w:hAnsi="仿宋" w:hint="eastAsia"/>
          <w:color w:val="000000"/>
          <w:kern w:val="0"/>
          <w:sz w:val="28"/>
          <w:szCs w:val="28"/>
        </w:rPr>
        <w:t>日等期间必须</w:t>
      </w:r>
      <w:r>
        <w:rPr>
          <w:rFonts w:ascii="仿宋_GB2312" w:eastAsia="仿宋_GB2312" w:hAnsi="仿宋" w:hint="eastAsia"/>
          <w:color w:val="000000"/>
          <w:kern w:val="0"/>
          <w:sz w:val="28"/>
          <w:szCs w:val="28"/>
        </w:rPr>
        <w:t>无条件</w:t>
      </w:r>
      <w:r w:rsidR="008C72F4" w:rsidRPr="00BE0077">
        <w:rPr>
          <w:rFonts w:ascii="仿宋_GB2312" w:eastAsia="仿宋_GB2312" w:hAnsi="仿宋" w:hint="eastAsia"/>
          <w:color w:val="000000"/>
          <w:kern w:val="0"/>
          <w:sz w:val="28"/>
          <w:szCs w:val="28"/>
        </w:rPr>
        <w:t>服从甲方的临时性安排，保证师生生活需</w:t>
      </w:r>
      <w:r w:rsidR="00582A6C" w:rsidRPr="00BE0077">
        <w:rPr>
          <w:rFonts w:ascii="仿宋_GB2312" w:eastAsia="仿宋_GB2312" w:hAnsi="仿宋" w:hint="eastAsia"/>
          <w:color w:val="000000"/>
          <w:kern w:val="0"/>
          <w:sz w:val="28"/>
          <w:szCs w:val="28"/>
        </w:rPr>
        <w:t>求</w:t>
      </w:r>
      <w:r w:rsidR="008C72F4" w:rsidRPr="00BE0077">
        <w:rPr>
          <w:rFonts w:ascii="仿宋_GB2312" w:eastAsia="仿宋_GB2312" w:hAnsi="仿宋" w:hint="eastAsia"/>
          <w:color w:val="000000"/>
          <w:kern w:val="0"/>
          <w:sz w:val="28"/>
          <w:szCs w:val="28"/>
        </w:rPr>
        <w:t>。水温</w:t>
      </w:r>
      <w:r w:rsidR="00582A6C" w:rsidRPr="00BE0077">
        <w:rPr>
          <w:rFonts w:ascii="仿宋_GB2312" w:eastAsia="仿宋_GB2312" w:hAnsi="仿宋" w:hint="eastAsia"/>
          <w:color w:val="000000"/>
          <w:kern w:val="0"/>
          <w:sz w:val="28"/>
          <w:szCs w:val="28"/>
        </w:rPr>
        <w:t>控制在39℃-42℃</w:t>
      </w:r>
      <w:r w:rsidR="006B7371" w:rsidRPr="00BE0077">
        <w:rPr>
          <w:rFonts w:ascii="仿宋_GB2312" w:eastAsia="仿宋_GB2312" w:hAnsi="仿宋" w:hint="eastAsia"/>
          <w:color w:val="000000"/>
          <w:kern w:val="0"/>
          <w:sz w:val="28"/>
          <w:szCs w:val="28"/>
        </w:rPr>
        <w:t>之间</w:t>
      </w:r>
      <w:r w:rsidR="008C72F4" w:rsidRPr="00BE0077">
        <w:rPr>
          <w:rFonts w:ascii="仿宋_GB2312" w:eastAsia="仿宋_GB2312" w:hAnsi="仿宋" w:hint="eastAsia"/>
          <w:color w:val="000000"/>
          <w:kern w:val="0"/>
          <w:sz w:val="28"/>
          <w:szCs w:val="28"/>
        </w:rPr>
        <w:t>。</w:t>
      </w:r>
    </w:p>
    <w:p w14:paraId="00DACF90" w14:textId="77777777" w:rsidR="008C72F4" w:rsidRPr="00BE0077" w:rsidRDefault="006B7371" w:rsidP="00BE0077">
      <w:pPr>
        <w:spacing w:line="500" w:lineRule="exact"/>
        <w:ind w:firstLineChars="200" w:firstLine="560"/>
        <w:rPr>
          <w:rFonts w:ascii="仿宋_GB2312" w:eastAsia="仿宋_GB2312" w:hAnsi="仿宋"/>
          <w:sz w:val="28"/>
          <w:szCs w:val="28"/>
        </w:rPr>
      </w:pPr>
      <w:r w:rsidRPr="00BE0077">
        <w:rPr>
          <w:rFonts w:ascii="仿宋_GB2312" w:eastAsia="仿宋_GB2312" w:hAnsi="仿宋" w:hint="eastAsia"/>
          <w:color w:val="000000"/>
          <w:kern w:val="0"/>
          <w:sz w:val="28"/>
          <w:szCs w:val="28"/>
        </w:rPr>
        <w:t>1</w:t>
      </w:r>
      <w:r w:rsidR="00547038">
        <w:rPr>
          <w:rFonts w:ascii="仿宋_GB2312" w:eastAsia="仿宋_GB2312" w:hAnsi="仿宋" w:hint="eastAsia"/>
          <w:color w:val="000000"/>
          <w:kern w:val="0"/>
          <w:sz w:val="28"/>
          <w:szCs w:val="28"/>
        </w:rPr>
        <w:t>3</w:t>
      </w:r>
      <w:r w:rsidRPr="00BE0077">
        <w:rPr>
          <w:rFonts w:ascii="仿宋_GB2312" w:eastAsia="仿宋_GB2312" w:hAnsi="仿宋" w:hint="eastAsia"/>
          <w:color w:val="000000"/>
          <w:kern w:val="0"/>
          <w:sz w:val="28"/>
          <w:szCs w:val="28"/>
        </w:rPr>
        <w:t>.未经学</w:t>
      </w:r>
      <w:r w:rsidRPr="00BE0077">
        <w:rPr>
          <w:rFonts w:ascii="仿宋_GB2312" w:eastAsia="仿宋_GB2312" w:hAnsi="仿宋" w:hint="eastAsia"/>
          <w:sz w:val="28"/>
          <w:szCs w:val="28"/>
        </w:rPr>
        <w:t>校许可，经营负责人不得随意调整</w:t>
      </w:r>
      <w:r w:rsidR="00547038">
        <w:rPr>
          <w:rFonts w:ascii="仿宋_GB2312" w:eastAsia="仿宋_GB2312" w:hAnsi="仿宋" w:hint="eastAsia"/>
          <w:sz w:val="28"/>
          <w:szCs w:val="28"/>
        </w:rPr>
        <w:t>洗浴</w:t>
      </w:r>
      <w:r w:rsidRPr="00BE0077">
        <w:rPr>
          <w:rFonts w:ascii="仿宋_GB2312" w:eastAsia="仿宋_GB2312" w:hAnsi="仿宋" w:hint="eastAsia"/>
          <w:sz w:val="28"/>
          <w:szCs w:val="28"/>
        </w:rPr>
        <w:t>收费</w:t>
      </w:r>
      <w:r w:rsidR="008C72F4" w:rsidRPr="00BE0077">
        <w:rPr>
          <w:rFonts w:ascii="仿宋_GB2312" w:eastAsia="仿宋_GB2312" w:hAnsi="仿宋" w:hint="eastAsia"/>
          <w:sz w:val="28"/>
          <w:szCs w:val="28"/>
        </w:rPr>
        <w:t>价格。</w:t>
      </w:r>
    </w:p>
    <w:p w14:paraId="6559795D" w14:textId="77777777" w:rsidR="008C72F4" w:rsidRPr="00BE0077" w:rsidRDefault="008C72F4" w:rsidP="00BE0077">
      <w:pPr>
        <w:widowControl/>
        <w:spacing w:line="500" w:lineRule="exact"/>
        <w:ind w:firstLineChars="200" w:firstLine="560"/>
        <w:rPr>
          <w:rFonts w:ascii="仿宋_GB2312" w:eastAsia="仿宋_GB2312" w:hAnsi="仿宋"/>
          <w:color w:val="000000"/>
          <w:kern w:val="0"/>
          <w:sz w:val="28"/>
          <w:szCs w:val="28"/>
        </w:rPr>
      </w:pPr>
      <w:r w:rsidRPr="00BE0077">
        <w:rPr>
          <w:rFonts w:ascii="仿宋_GB2312" w:eastAsia="仿宋_GB2312" w:hAnsi="仿宋" w:hint="eastAsia"/>
          <w:color w:val="000000"/>
          <w:kern w:val="0"/>
          <w:sz w:val="28"/>
          <w:szCs w:val="28"/>
        </w:rPr>
        <w:t>1</w:t>
      </w:r>
      <w:r w:rsidR="00547038">
        <w:rPr>
          <w:rFonts w:ascii="仿宋_GB2312" w:eastAsia="仿宋_GB2312" w:hAnsi="仿宋" w:hint="eastAsia"/>
          <w:color w:val="000000"/>
          <w:kern w:val="0"/>
          <w:sz w:val="28"/>
          <w:szCs w:val="28"/>
        </w:rPr>
        <w:t>4</w:t>
      </w:r>
      <w:r w:rsidR="00BF0B69" w:rsidRPr="00BE0077">
        <w:rPr>
          <w:rFonts w:ascii="仿宋_GB2312" w:eastAsia="仿宋_GB2312" w:hAnsi="仿宋" w:hint="eastAsia"/>
          <w:sz w:val="28"/>
          <w:szCs w:val="28"/>
        </w:rPr>
        <w:t>．</w:t>
      </w:r>
      <w:r w:rsidRPr="00BE0077">
        <w:rPr>
          <w:rFonts w:ascii="仿宋_GB2312" w:eastAsia="仿宋_GB2312" w:hAnsi="仿宋" w:hint="eastAsia"/>
          <w:color w:val="000000"/>
          <w:kern w:val="0"/>
          <w:sz w:val="28"/>
          <w:szCs w:val="28"/>
        </w:rPr>
        <w:t>乙方必须</w:t>
      </w:r>
      <w:r w:rsidRPr="00BE0077">
        <w:rPr>
          <w:rFonts w:ascii="仿宋_GB2312" w:eastAsia="仿宋_GB2312" w:hAnsi="仿宋" w:hint="eastAsia"/>
          <w:sz w:val="28"/>
          <w:szCs w:val="28"/>
        </w:rPr>
        <w:t>认真做好浴室经营的各项服务工作，</w:t>
      </w:r>
      <w:r w:rsidRPr="00BE0077">
        <w:rPr>
          <w:rFonts w:ascii="仿宋_GB2312" w:eastAsia="仿宋_GB2312" w:hAnsi="仿宋" w:hint="eastAsia"/>
          <w:color w:val="000000"/>
          <w:kern w:val="0"/>
          <w:sz w:val="28"/>
          <w:szCs w:val="28"/>
        </w:rPr>
        <w:t>在为广大师生服务过程中，要态度热情，服务周到，不得与服务对象发生冲突，否则一切后果由乙方承担；</w:t>
      </w:r>
      <w:r w:rsidR="00BF0B69" w:rsidRPr="00BE0077">
        <w:rPr>
          <w:rFonts w:ascii="仿宋_GB2312" w:eastAsia="仿宋_GB2312" w:hAnsi="仿宋" w:hint="eastAsia"/>
          <w:sz w:val="28"/>
          <w:szCs w:val="28"/>
        </w:rPr>
        <w:t>乙方必须在男女浴室设专职安全员，负责浴</w:t>
      </w:r>
      <w:r w:rsidR="00BF0B69" w:rsidRPr="00BE0077">
        <w:rPr>
          <w:rFonts w:ascii="仿宋_GB2312" w:eastAsia="仿宋_GB2312" w:hAnsi="仿宋" w:hint="eastAsia"/>
          <w:sz w:val="28"/>
          <w:szCs w:val="28"/>
        </w:rPr>
        <w:lastRenderedPageBreak/>
        <w:t>室安全管理，劝说学生贵重物品交柜台保管，引导学生及时锁好衣物柜，制止可疑人员的一切违法行为，确保学生在浴室就浴期间人身安全和物品安全。</w:t>
      </w:r>
    </w:p>
    <w:p w14:paraId="3491CB84" w14:textId="77777777" w:rsidR="008C72F4" w:rsidRPr="00BE0077" w:rsidRDefault="00C47FC5" w:rsidP="00393002">
      <w:pPr>
        <w:spacing w:line="500" w:lineRule="exact"/>
        <w:ind w:firstLineChars="200" w:firstLine="562"/>
        <w:rPr>
          <w:rFonts w:ascii="仿宋_GB2312" w:eastAsia="仿宋_GB2312" w:hAnsi="仿宋"/>
          <w:b/>
          <w:sz w:val="28"/>
          <w:szCs w:val="28"/>
        </w:rPr>
      </w:pPr>
      <w:r>
        <w:rPr>
          <w:rFonts w:ascii="仿宋_GB2312" w:eastAsia="仿宋_GB2312" w:hAnsi="仿宋" w:hint="eastAsia"/>
          <w:b/>
          <w:sz w:val="28"/>
          <w:szCs w:val="28"/>
        </w:rPr>
        <w:t>八</w:t>
      </w:r>
      <w:r w:rsidR="008C72F4" w:rsidRPr="00BE0077">
        <w:rPr>
          <w:rFonts w:ascii="仿宋_GB2312" w:eastAsia="仿宋_GB2312" w:hAnsi="仿宋" w:hint="eastAsia"/>
          <w:b/>
          <w:sz w:val="28"/>
          <w:szCs w:val="28"/>
        </w:rPr>
        <w:t>、相关责任</w:t>
      </w:r>
    </w:p>
    <w:p w14:paraId="58394704" w14:textId="4AC874C0" w:rsidR="008C72F4" w:rsidRPr="00BE0077" w:rsidRDefault="008C72F4" w:rsidP="00BE0077">
      <w:pPr>
        <w:widowControl/>
        <w:tabs>
          <w:tab w:val="left" w:pos="3270"/>
        </w:tabs>
        <w:spacing w:line="500" w:lineRule="exact"/>
        <w:ind w:firstLineChars="200" w:firstLine="560"/>
        <w:rPr>
          <w:rFonts w:ascii="仿宋_GB2312" w:eastAsia="仿宋_GB2312" w:hAnsi="仿宋" w:cs="宋体"/>
          <w:kern w:val="0"/>
          <w:sz w:val="28"/>
          <w:szCs w:val="28"/>
        </w:rPr>
      </w:pPr>
      <w:r w:rsidRPr="00BE0077">
        <w:rPr>
          <w:rFonts w:ascii="仿宋_GB2312" w:eastAsia="仿宋_GB2312" w:hAnsi="仿宋" w:cs="宋体" w:hint="eastAsia"/>
          <w:kern w:val="0"/>
          <w:sz w:val="28"/>
          <w:szCs w:val="28"/>
        </w:rPr>
        <w:t>1</w:t>
      </w:r>
      <w:r w:rsidR="009146BC">
        <w:rPr>
          <w:rFonts w:ascii="仿宋_GB2312" w:eastAsia="仿宋_GB2312" w:hAnsi="仿宋" w:cs="宋体" w:hint="eastAsia"/>
          <w:kern w:val="0"/>
          <w:sz w:val="28"/>
          <w:szCs w:val="28"/>
        </w:rPr>
        <w:t>．</w:t>
      </w:r>
      <w:r w:rsidRPr="00BE0077">
        <w:rPr>
          <w:rFonts w:ascii="仿宋_GB2312" w:eastAsia="仿宋_GB2312" w:hAnsi="仿宋" w:cs="宋体" w:hint="eastAsia"/>
          <w:kern w:val="0"/>
          <w:sz w:val="28"/>
          <w:szCs w:val="28"/>
        </w:rPr>
        <w:t>乙方违反合同规定的，</w:t>
      </w:r>
      <w:r w:rsidRPr="009C4F28">
        <w:rPr>
          <w:rFonts w:ascii="仿宋_GB2312" w:eastAsia="仿宋_GB2312" w:hAnsi="仿宋" w:cs="宋体" w:hint="eastAsia"/>
          <w:color w:val="FF0000"/>
          <w:kern w:val="0"/>
          <w:sz w:val="28"/>
          <w:szCs w:val="28"/>
        </w:rPr>
        <w:t>甲方</w:t>
      </w:r>
      <w:r w:rsidRPr="00BE0077">
        <w:rPr>
          <w:rFonts w:ascii="仿宋_GB2312" w:eastAsia="仿宋_GB2312" w:hAnsi="仿宋" w:cs="宋体" w:hint="eastAsia"/>
          <w:kern w:val="0"/>
          <w:sz w:val="28"/>
          <w:szCs w:val="28"/>
        </w:rPr>
        <w:t>有权单方解除合同，所造成的损失由乙方自行负责。</w:t>
      </w:r>
    </w:p>
    <w:p w14:paraId="286649E8" w14:textId="77777777" w:rsidR="008C72F4" w:rsidRPr="004E6B09" w:rsidRDefault="008C72F4" w:rsidP="00BE0077">
      <w:pPr>
        <w:widowControl/>
        <w:tabs>
          <w:tab w:val="left" w:pos="3270"/>
        </w:tabs>
        <w:spacing w:line="500" w:lineRule="exact"/>
        <w:ind w:firstLineChars="200" w:firstLine="560"/>
        <w:rPr>
          <w:rFonts w:ascii="仿宋_GB2312" w:eastAsia="仿宋_GB2312" w:hAnsi="仿宋" w:cs="宋体"/>
          <w:color w:val="000000" w:themeColor="text1"/>
          <w:kern w:val="0"/>
          <w:sz w:val="28"/>
          <w:szCs w:val="28"/>
        </w:rPr>
      </w:pPr>
      <w:r w:rsidRPr="00BE0077">
        <w:rPr>
          <w:rFonts w:ascii="仿宋_GB2312" w:eastAsia="仿宋_GB2312" w:hAnsi="仿宋" w:cs="宋体" w:hint="eastAsia"/>
          <w:kern w:val="0"/>
          <w:sz w:val="28"/>
          <w:szCs w:val="28"/>
        </w:rPr>
        <w:t>2</w:t>
      </w:r>
      <w:r w:rsidR="009146BC">
        <w:rPr>
          <w:rFonts w:ascii="仿宋_GB2312" w:eastAsia="仿宋_GB2312" w:hAnsi="仿宋" w:cs="宋体" w:hint="eastAsia"/>
          <w:kern w:val="0"/>
          <w:sz w:val="28"/>
          <w:szCs w:val="28"/>
        </w:rPr>
        <w:t>．</w:t>
      </w:r>
      <w:r w:rsidRPr="00BE0077">
        <w:rPr>
          <w:rFonts w:ascii="仿宋_GB2312" w:eastAsia="仿宋_GB2312" w:hAnsi="仿宋" w:cs="宋体" w:hint="eastAsia"/>
          <w:kern w:val="0"/>
          <w:sz w:val="28"/>
          <w:szCs w:val="28"/>
        </w:rPr>
        <w:t>在合</w:t>
      </w:r>
      <w:r w:rsidR="006C5852">
        <w:rPr>
          <w:rFonts w:ascii="仿宋_GB2312" w:eastAsia="仿宋_GB2312" w:hAnsi="仿宋" w:cs="宋体" w:hint="eastAsia"/>
          <w:kern w:val="0"/>
          <w:sz w:val="28"/>
          <w:szCs w:val="28"/>
        </w:rPr>
        <w:t>同有效期内，乙方单方面终止或解除承租合同的，其所交的履约</w:t>
      </w:r>
      <w:r w:rsidR="006C5852" w:rsidRPr="004E6B09">
        <w:rPr>
          <w:rFonts w:ascii="仿宋_GB2312" w:eastAsia="仿宋_GB2312" w:hAnsi="仿宋" w:cs="宋体" w:hint="eastAsia"/>
          <w:color w:val="000000" w:themeColor="text1"/>
          <w:kern w:val="0"/>
          <w:sz w:val="28"/>
          <w:szCs w:val="28"/>
        </w:rPr>
        <w:t>保证金</w:t>
      </w:r>
      <w:r w:rsidRPr="004E6B09">
        <w:rPr>
          <w:rFonts w:ascii="仿宋_GB2312" w:eastAsia="仿宋_GB2312" w:hAnsi="仿宋" w:cs="宋体" w:hint="eastAsia"/>
          <w:color w:val="000000" w:themeColor="text1"/>
          <w:kern w:val="0"/>
          <w:sz w:val="28"/>
          <w:szCs w:val="28"/>
        </w:rPr>
        <w:t>不予退还，所有损失由乙方承担。</w:t>
      </w:r>
    </w:p>
    <w:p w14:paraId="772E20DF" w14:textId="22AAFC78" w:rsidR="008C72F4" w:rsidRPr="00BE0077" w:rsidRDefault="008C72F4" w:rsidP="00BE0077">
      <w:pPr>
        <w:widowControl/>
        <w:tabs>
          <w:tab w:val="left" w:pos="3270"/>
        </w:tabs>
        <w:spacing w:line="500" w:lineRule="exact"/>
        <w:ind w:firstLineChars="200" w:firstLine="560"/>
        <w:rPr>
          <w:rFonts w:ascii="仿宋_GB2312" w:eastAsia="仿宋_GB2312" w:hAnsi="仿宋" w:cs="宋体"/>
          <w:kern w:val="0"/>
          <w:sz w:val="28"/>
          <w:szCs w:val="28"/>
        </w:rPr>
      </w:pPr>
      <w:r w:rsidRPr="004E6B09">
        <w:rPr>
          <w:rFonts w:ascii="仿宋_GB2312" w:eastAsia="仿宋_GB2312" w:hAnsi="仿宋" w:cs="宋体" w:hint="eastAsia"/>
          <w:color w:val="000000" w:themeColor="text1"/>
          <w:kern w:val="0"/>
          <w:sz w:val="28"/>
          <w:szCs w:val="28"/>
        </w:rPr>
        <w:t>3</w:t>
      </w:r>
      <w:r w:rsidR="009146BC" w:rsidRPr="004E6B09">
        <w:rPr>
          <w:rFonts w:ascii="仿宋_GB2312" w:eastAsia="仿宋_GB2312" w:hAnsi="仿宋" w:cs="宋体" w:hint="eastAsia"/>
          <w:color w:val="000000" w:themeColor="text1"/>
          <w:kern w:val="0"/>
          <w:sz w:val="28"/>
          <w:szCs w:val="28"/>
        </w:rPr>
        <w:t>．</w:t>
      </w:r>
      <w:r w:rsidR="009172F8" w:rsidRPr="004E6B09">
        <w:rPr>
          <w:rFonts w:ascii="仿宋_GB2312" w:eastAsia="仿宋_GB2312" w:hAnsi="仿宋" w:cs="宋体" w:hint="eastAsia"/>
          <w:color w:val="000000" w:themeColor="text1"/>
          <w:kern w:val="0"/>
          <w:sz w:val="28"/>
          <w:szCs w:val="28"/>
        </w:rPr>
        <w:t>因学校统一规划或不可抗力，以及其他原因等，学校决定停止南园浴室营业，</w:t>
      </w:r>
      <w:r w:rsidRPr="004E6B09">
        <w:rPr>
          <w:rFonts w:ascii="仿宋_GB2312" w:eastAsia="仿宋_GB2312" w:hAnsi="仿宋" w:cs="宋体" w:hint="eastAsia"/>
          <w:color w:val="000000" w:themeColor="text1"/>
          <w:kern w:val="0"/>
          <w:sz w:val="28"/>
          <w:szCs w:val="28"/>
        </w:rPr>
        <w:t>乙方须顾全大局，无条件服从。甲方不承担任何责任。出现上述情况，甲方提前一</w:t>
      </w:r>
      <w:r w:rsidRPr="00BE0077">
        <w:rPr>
          <w:rFonts w:ascii="仿宋_GB2312" w:eastAsia="仿宋_GB2312" w:hAnsi="仿宋" w:cs="宋体" w:hint="eastAsia"/>
          <w:kern w:val="0"/>
          <w:sz w:val="28"/>
          <w:szCs w:val="28"/>
        </w:rPr>
        <w:t>个月通知乙方，再单方面解除承包合同，乙方须顾全大局，支持配合甲方的工作。</w:t>
      </w:r>
    </w:p>
    <w:p w14:paraId="3FAFF1D0" w14:textId="77777777" w:rsidR="008C72F4" w:rsidRPr="00BE0077" w:rsidRDefault="00C47FC5" w:rsidP="00BE0077">
      <w:pPr>
        <w:spacing w:line="500" w:lineRule="exact"/>
        <w:ind w:firstLineChars="200" w:firstLine="560"/>
        <w:rPr>
          <w:rFonts w:ascii="仿宋_GB2312" w:eastAsia="仿宋_GB2312" w:hAnsi="仿宋"/>
          <w:sz w:val="28"/>
          <w:szCs w:val="28"/>
        </w:rPr>
      </w:pPr>
      <w:r>
        <w:rPr>
          <w:rFonts w:ascii="仿宋_GB2312" w:eastAsia="仿宋_GB2312" w:hAnsi="仿宋" w:hint="eastAsia"/>
          <w:sz w:val="28"/>
          <w:szCs w:val="28"/>
        </w:rPr>
        <w:t>九</w:t>
      </w:r>
      <w:r w:rsidR="008C72F4" w:rsidRPr="00BE0077">
        <w:rPr>
          <w:rFonts w:ascii="仿宋_GB2312" w:eastAsia="仿宋_GB2312" w:hAnsi="仿宋" w:hint="eastAsia"/>
          <w:sz w:val="28"/>
          <w:szCs w:val="28"/>
        </w:rPr>
        <w:t>、合同终止</w:t>
      </w:r>
    </w:p>
    <w:p w14:paraId="5BDC9A7E" w14:textId="77777777" w:rsidR="008C72F4" w:rsidRPr="00BE0077" w:rsidRDefault="008C72F4" w:rsidP="00BE0077">
      <w:pPr>
        <w:spacing w:line="500" w:lineRule="exact"/>
        <w:ind w:firstLineChars="200" w:firstLine="560"/>
        <w:rPr>
          <w:rFonts w:ascii="仿宋_GB2312" w:eastAsia="仿宋_GB2312" w:hAnsi="仿宋"/>
          <w:sz w:val="28"/>
          <w:szCs w:val="28"/>
        </w:rPr>
      </w:pPr>
      <w:r w:rsidRPr="00BE0077">
        <w:rPr>
          <w:rFonts w:ascii="仿宋_GB2312" w:eastAsia="仿宋_GB2312" w:hAnsi="仿宋" w:hint="eastAsia"/>
          <w:sz w:val="28"/>
          <w:szCs w:val="28"/>
        </w:rPr>
        <w:t>1</w:t>
      </w:r>
      <w:r w:rsidR="009146BC">
        <w:rPr>
          <w:rFonts w:ascii="仿宋_GB2312" w:eastAsia="仿宋_GB2312" w:hAnsi="仿宋" w:hint="eastAsia"/>
          <w:sz w:val="28"/>
          <w:szCs w:val="28"/>
        </w:rPr>
        <w:t>．</w:t>
      </w:r>
      <w:r w:rsidRPr="00BE0077">
        <w:rPr>
          <w:rFonts w:ascii="仿宋_GB2312" w:eastAsia="仿宋_GB2312" w:hAnsi="仿宋" w:hint="eastAsia"/>
          <w:sz w:val="28"/>
          <w:szCs w:val="28"/>
        </w:rPr>
        <w:t>合同期满，</w:t>
      </w:r>
      <w:r w:rsidR="006C5852">
        <w:rPr>
          <w:rFonts w:ascii="仿宋_GB2312" w:eastAsia="仿宋_GB2312" w:hAnsi="仿宋" w:hint="eastAsia"/>
          <w:sz w:val="28"/>
          <w:szCs w:val="28"/>
        </w:rPr>
        <w:t>本合同</w:t>
      </w:r>
      <w:r w:rsidRPr="00BE0077">
        <w:rPr>
          <w:rFonts w:ascii="仿宋_GB2312" w:eastAsia="仿宋_GB2312" w:hAnsi="仿宋" w:hint="eastAsia"/>
          <w:sz w:val="28"/>
          <w:szCs w:val="28"/>
        </w:rPr>
        <w:t>自动终止。</w:t>
      </w:r>
    </w:p>
    <w:p w14:paraId="391FBD20" w14:textId="77777777" w:rsidR="008C72F4" w:rsidRPr="00BE0077" w:rsidRDefault="008C72F4" w:rsidP="00BE0077">
      <w:pPr>
        <w:spacing w:line="500" w:lineRule="exact"/>
        <w:ind w:firstLineChars="200" w:firstLine="560"/>
        <w:rPr>
          <w:rFonts w:ascii="仿宋_GB2312" w:eastAsia="仿宋_GB2312" w:hAnsi="仿宋"/>
          <w:sz w:val="28"/>
          <w:szCs w:val="28"/>
        </w:rPr>
      </w:pPr>
      <w:r w:rsidRPr="00BE0077">
        <w:rPr>
          <w:rFonts w:ascii="仿宋_GB2312" w:eastAsia="仿宋_GB2312" w:hAnsi="仿宋" w:hint="eastAsia"/>
          <w:sz w:val="28"/>
          <w:szCs w:val="28"/>
        </w:rPr>
        <w:t>2</w:t>
      </w:r>
      <w:r w:rsidR="009146BC">
        <w:rPr>
          <w:rFonts w:ascii="仿宋_GB2312" w:eastAsia="仿宋_GB2312" w:hAnsi="仿宋" w:hint="eastAsia"/>
          <w:sz w:val="28"/>
          <w:szCs w:val="28"/>
        </w:rPr>
        <w:t>．</w:t>
      </w:r>
      <w:r w:rsidRPr="00BE0077">
        <w:rPr>
          <w:rFonts w:ascii="仿宋_GB2312" w:eastAsia="仿宋_GB2312" w:hAnsi="仿宋" w:hint="eastAsia"/>
          <w:sz w:val="28"/>
          <w:szCs w:val="28"/>
        </w:rPr>
        <w:t>合同终止后，乙方必须在3日内撤离，搬清自行投入的设备</w:t>
      </w:r>
      <w:r w:rsidR="006C5852">
        <w:rPr>
          <w:rFonts w:ascii="仿宋_GB2312" w:eastAsia="仿宋_GB2312" w:hAnsi="仿宋" w:hint="eastAsia"/>
          <w:sz w:val="28"/>
          <w:szCs w:val="28"/>
        </w:rPr>
        <w:t>设施</w:t>
      </w:r>
      <w:r w:rsidRPr="00BE0077">
        <w:rPr>
          <w:rFonts w:ascii="仿宋_GB2312" w:eastAsia="仿宋_GB2312" w:hAnsi="仿宋" w:hint="eastAsia"/>
          <w:sz w:val="28"/>
          <w:szCs w:val="28"/>
        </w:rPr>
        <w:t>。撤离后如现场仍有余物，则视为</w:t>
      </w:r>
      <w:r w:rsidR="006C5852">
        <w:rPr>
          <w:rFonts w:ascii="仿宋_GB2312" w:eastAsia="仿宋_GB2312" w:hAnsi="仿宋" w:hint="eastAsia"/>
          <w:sz w:val="28"/>
          <w:szCs w:val="28"/>
        </w:rPr>
        <w:t>乙方废</w:t>
      </w:r>
      <w:r w:rsidRPr="00BE0077">
        <w:rPr>
          <w:rFonts w:ascii="仿宋_GB2312" w:eastAsia="仿宋_GB2312" w:hAnsi="仿宋" w:hint="eastAsia"/>
          <w:sz w:val="28"/>
          <w:szCs w:val="28"/>
        </w:rPr>
        <w:t>弃物，由甲方自行处理并不承担任何责任。</w:t>
      </w:r>
    </w:p>
    <w:p w14:paraId="11A736F1" w14:textId="49AB209A" w:rsidR="008C72F4" w:rsidRPr="004E6B09" w:rsidRDefault="000F53A9" w:rsidP="00BE0077">
      <w:pPr>
        <w:spacing w:line="500" w:lineRule="exact"/>
        <w:ind w:firstLineChars="200" w:firstLine="560"/>
        <w:rPr>
          <w:rFonts w:ascii="仿宋_GB2312" w:eastAsia="仿宋_GB2312" w:hAnsi="仿宋"/>
          <w:color w:val="000000" w:themeColor="text1"/>
          <w:sz w:val="28"/>
          <w:szCs w:val="28"/>
        </w:rPr>
      </w:pPr>
      <w:r>
        <w:rPr>
          <w:rFonts w:ascii="仿宋_GB2312" w:eastAsia="仿宋_GB2312" w:hAnsi="仿宋" w:hint="eastAsia"/>
          <w:sz w:val="28"/>
          <w:szCs w:val="28"/>
        </w:rPr>
        <w:t>十、</w:t>
      </w:r>
      <w:bookmarkStart w:id="0" w:name="_GoBack"/>
      <w:r w:rsidR="00DE43D2" w:rsidRPr="004E6B09">
        <w:rPr>
          <w:rFonts w:ascii="仿宋_GB2312" w:eastAsia="仿宋_GB2312" w:hAnsi="仿宋" w:hint="eastAsia"/>
          <w:color w:val="000000" w:themeColor="text1"/>
          <w:sz w:val="28"/>
          <w:szCs w:val="28"/>
        </w:rPr>
        <w:t>与签订该合同相关的</w:t>
      </w:r>
      <w:r w:rsidRPr="004E6B09">
        <w:rPr>
          <w:rFonts w:ascii="仿宋_GB2312" w:eastAsia="仿宋_GB2312" w:hAnsi="仿宋" w:hint="eastAsia"/>
          <w:color w:val="000000" w:themeColor="text1"/>
          <w:sz w:val="28"/>
          <w:szCs w:val="28"/>
        </w:rPr>
        <w:t>招标文件、中标人投标</w:t>
      </w:r>
      <w:r w:rsidR="000C39E4" w:rsidRPr="004E6B09">
        <w:rPr>
          <w:rFonts w:ascii="仿宋_GB2312" w:eastAsia="仿宋_GB2312" w:hAnsi="仿宋" w:hint="eastAsia"/>
          <w:color w:val="000000" w:themeColor="text1"/>
          <w:sz w:val="28"/>
          <w:szCs w:val="28"/>
        </w:rPr>
        <w:t>文件是</w:t>
      </w:r>
      <w:r w:rsidRPr="004E6B09">
        <w:rPr>
          <w:rFonts w:ascii="仿宋_GB2312" w:eastAsia="仿宋_GB2312" w:hAnsi="仿宋" w:hint="eastAsia"/>
          <w:color w:val="000000" w:themeColor="text1"/>
          <w:sz w:val="28"/>
          <w:szCs w:val="28"/>
        </w:rPr>
        <w:t>本合同的组成部分</w:t>
      </w:r>
      <w:r w:rsidR="009C4F28" w:rsidRPr="004E6B09">
        <w:rPr>
          <w:rFonts w:ascii="仿宋_GB2312" w:eastAsia="仿宋_GB2312" w:hAnsi="仿宋" w:hint="eastAsia"/>
          <w:color w:val="000000" w:themeColor="text1"/>
          <w:sz w:val="28"/>
          <w:szCs w:val="28"/>
        </w:rPr>
        <w:t>，</w:t>
      </w:r>
      <w:r w:rsidR="000C39E4" w:rsidRPr="004E6B09">
        <w:rPr>
          <w:rFonts w:ascii="仿宋_GB2312" w:eastAsia="仿宋_GB2312" w:hAnsi="仿宋" w:hint="eastAsia"/>
          <w:color w:val="000000" w:themeColor="text1"/>
          <w:sz w:val="28"/>
          <w:szCs w:val="28"/>
        </w:rPr>
        <w:t>与本合同</w:t>
      </w:r>
      <w:r w:rsidR="009C4F28" w:rsidRPr="004E6B09">
        <w:rPr>
          <w:rFonts w:ascii="仿宋_GB2312" w:eastAsia="仿宋_GB2312" w:hAnsi="仿宋" w:hint="eastAsia"/>
          <w:color w:val="000000" w:themeColor="text1"/>
          <w:sz w:val="28"/>
          <w:szCs w:val="28"/>
        </w:rPr>
        <w:t>具有同等法律效力</w:t>
      </w:r>
      <w:r w:rsidRPr="004E6B09">
        <w:rPr>
          <w:rFonts w:ascii="仿宋_GB2312" w:eastAsia="仿宋_GB2312" w:hAnsi="仿宋" w:hint="eastAsia"/>
          <w:color w:val="000000" w:themeColor="text1"/>
          <w:sz w:val="28"/>
          <w:szCs w:val="28"/>
        </w:rPr>
        <w:t>。</w:t>
      </w:r>
    </w:p>
    <w:p w14:paraId="56F36582" w14:textId="77777777" w:rsidR="000F53A9" w:rsidRPr="004E6B09" w:rsidRDefault="000F53A9" w:rsidP="00BE0077">
      <w:pPr>
        <w:spacing w:line="500" w:lineRule="exact"/>
        <w:ind w:firstLineChars="200" w:firstLine="560"/>
        <w:rPr>
          <w:rFonts w:ascii="仿宋_GB2312" w:eastAsia="仿宋_GB2312" w:hAnsi="仿宋"/>
          <w:color w:val="000000" w:themeColor="text1"/>
          <w:sz w:val="28"/>
          <w:szCs w:val="28"/>
        </w:rPr>
      </w:pPr>
    </w:p>
    <w:bookmarkEnd w:id="0"/>
    <w:p w14:paraId="528A21A3" w14:textId="77777777" w:rsidR="008C72F4" w:rsidRPr="00BE0077" w:rsidRDefault="008C72F4" w:rsidP="00BE0077">
      <w:pPr>
        <w:tabs>
          <w:tab w:val="left" w:pos="5745"/>
        </w:tabs>
        <w:spacing w:line="500" w:lineRule="exact"/>
        <w:ind w:firstLineChars="200" w:firstLine="560"/>
        <w:rPr>
          <w:rFonts w:ascii="仿宋_GB2312" w:eastAsia="仿宋_GB2312" w:hAnsi="仿宋"/>
          <w:sz w:val="28"/>
          <w:szCs w:val="28"/>
        </w:rPr>
      </w:pPr>
      <w:r w:rsidRPr="00BE0077">
        <w:rPr>
          <w:rFonts w:ascii="仿宋_GB2312" w:eastAsia="仿宋_GB2312" w:hAnsi="仿宋" w:hint="eastAsia"/>
          <w:sz w:val="28"/>
          <w:szCs w:val="28"/>
        </w:rPr>
        <w:t>甲方：（盖章）</w:t>
      </w:r>
      <w:r w:rsidRPr="00BE0077">
        <w:rPr>
          <w:rFonts w:ascii="仿宋_GB2312" w:eastAsia="仿宋_GB2312" w:hAnsi="仿宋" w:hint="eastAsia"/>
          <w:sz w:val="28"/>
          <w:szCs w:val="28"/>
        </w:rPr>
        <w:tab/>
        <w:t>乙方：（盖章）</w:t>
      </w:r>
    </w:p>
    <w:p w14:paraId="18395C42" w14:textId="77777777" w:rsidR="008C72F4" w:rsidRPr="00BE0077" w:rsidRDefault="008C72F4" w:rsidP="00BE0077">
      <w:pPr>
        <w:tabs>
          <w:tab w:val="left" w:pos="5745"/>
        </w:tabs>
        <w:spacing w:line="500" w:lineRule="exact"/>
        <w:ind w:firstLineChars="200" w:firstLine="560"/>
        <w:rPr>
          <w:rFonts w:ascii="仿宋_GB2312" w:eastAsia="仿宋_GB2312" w:hAnsi="仿宋"/>
          <w:sz w:val="28"/>
          <w:szCs w:val="28"/>
        </w:rPr>
      </w:pPr>
      <w:r w:rsidRPr="00BE0077">
        <w:rPr>
          <w:rFonts w:ascii="仿宋_GB2312" w:eastAsia="仿宋_GB2312" w:hAnsi="仿宋" w:hint="eastAsia"/>
          <w:sz w:val="28"/>
          <w:szCs w:val="28"/>
        </w:rPr>
        <w:t>代表： (签字)</w:t>
      </w:r>
      <w:r w:rsidRPr="00BE0077">
        <w:rPr>
          <w:rFonts w:ascii="仿宋_GB2312" w:eastAsia="仿宋_GB2312" w:hAnsi="仿宋" w:hint="eastAsia"/>
          <w:sz w:val="28"/>
          <w:szCs w:val="28"/>
        </w:rPr>
        <w:tab/>
        <w:t>代表：（签字）</w:t>
      </w:r>
    </w:p>
    <w:p w14:paraId="6B9514FC" w14:textId="77777777" w:rsidR="008C72F4" w:rsidRPr="008C72F4" w:rsidRDefault="008C72F4" w:rsidP="00346822">
      <w:pPr>
        <w:tabs>
          <w:tab w:val="left" w:pos="6425"/>
        </w:tabs>
        <w:spacing w:line="500" w:lineRule="exact"/>
        <w:ind w:firstLineChars="200" w:firstLine="560"/>
        <w:rPr>
          <w:rFonts w:ascii="仿宋" w:eastAsia="仿宋" w:hAnsi="仿宋"/>
          <w:color w:val="000000"/>
          <w:kern w:val="0"/>
          <w:sz w:val="24"/>
        </w:rPr>
      </w:pPr>
      <w:r w:rsidRPr="00BE0077">
        <w:rPr>
          <w:rFonts w:ascii="仿宋_GB2312" w:eastAsia="仿宋_GB2312" w:hAnsi="仿宋" w:hint="eastAsia"/>
          <w:sz w:val="28"/>
          <w:szCs w:val="28"/>
        </w:rPr>
        <w:t xml:space="preserve">    年   月   日</w:t>
      </w:r>
      <w:r w:rsidRPr="00BE0077">
        <w:rPr>
          <w:rFonts w:ascii="仿宋_GB2312" w:eastAsia="仿宋_GB2312" w:hAnsi="仿宋" w:hint="eastAsia"/>
          <w:sz w:val="28"/>
          <w:szCs w:val="28"/>
        </w:rPr>
        <w:tab/>
        <w:t xml:space="preserve">年   月   日 </w:t>
      </w:r>
    </w:p>
    <w:p w14:paraId="5152EC8D" w14:textId="77777777" w:rsidR="004D3D44" w:rsidRDefault="004D3D44">
      <w:pPr>
        <w:widowControl/>
        <w:jc w:val="left"/>
        <w:rPr>
          <w:rFonts w:ascii="宋体" w:hAnsi="宋体"/>
          <w:b/>
          <w:sz w:val="32"/>
          <w:szCs w:val="32"/>
        </w:rPr>
      </w:pPr>
      <w:r>
        <w:rPr>
          <w:rFonts w:ascii="宋体" w:hAnsi="宋体"/>
          <w:b/>
          <w:sz w:val="32"/>
          <w:szCs w:val="32"/>
        </w:rPr>
        <w:br w:type="page"/>
      </w:r>
    </w:p>
    <w:p w14:paraId="7549B15D" w14:textId="77777777" w:rsidR="00797F99" w:rsidRDefault="004D3D44" w:rsidP="00346822">
      <w:pPr>
        <w:widowControl/>
        <w:spacing w:line="500" w:lineRule="exact"/>
        <w:rPr>
          <w:rFonts w:ascii="仿宋_GB2312" w:eastAsia="仿宋_GB2312" w:hAnsi="仿宋"/>
          <w:color w:val="000000"/>
          <w:kern w:val="0"/>
          <w:sz w:val="28"/>
          <w:szCs w:val="28"/>
        </w:rPr>
      </w:pPr>
      <w:r>
        <w:rPr>
          <w:rFonts w:ascii="仿宋_GB2312" w:eastAsia="仿宋_GB2312" w:hint="eastAsia"/>
          <w:b/>
          <w:sz w:val="28"/>
          <w:szCs w:val="28"/>
        </w:rPr>
        <w:lastRenderedPageBreak/>
        <w:t>附</w:t>
      </w:r>
      <w:r w:rsidR="005475DC">
        <w:rPr>
          <w:rFonts w:ascii="仿宋_GB2312" w:eastAsia="仿宋_GB2312" w:hint="eastAsia"/>
          <w:b/>
          <w:sz w:val="28"/>
          <w:szCs w:val="28"/>
        </w:rPr>
        <w:t>件</w:t>
      </w:r>
      <w:r>
        <w:rPr>
          <w:rFonts w:ascii="仿宋_GB2312" w:eastAsia="仿宋_GB2312" w:hint="eastAsia"/>
          <w:b/>
          <w:sz w:val="28"/>
          <w:szCs w:val="28"/>
        </w:rPr>
        <w:t>4：</w:t>
      </w:r>
      <w:r w:rsidR="005475DC" w:rsidRPr="00994491">
        <w:rPr>
          <w:rFonts w:ascii="仿宋_GB2312" w:eastAsia="仿宋_GB2312" w:hAnsi="仿宋" w:hint="eastAsia"/>
          <w:color w:val="000000"/>
          <w:kern w:val="0"/>
          <w:sz w:val="28"/>
          <w:szCs w:val="28"/>
        </w:rPr>
        <w:t>集团投入的</w:t>
      </w:r>
      <w:r w:rsidR="005475DC">
        <w:rPr>
          <w:rFonts w:ascii="仿宋_GB2312" w:eastAsia="仿宋_GB2312" w:hAnsi="仿宋" w:hint="eastAsia"/>
          <w:color w:val="000000"/>
          <w:kern w:val="0"/>
          <w:sz w:val="28"/>
          <w:szCs w:val="28"/>
        </w:rPr>
        <w:t>南园浴室</w:t>
      </w:r>
      <w:r w:rsidR="005475DC" w:rsidRPr="00994491">
        <w:rPr>
          <w:rFonts w:ascii="仿宋_GB2312" w:eastAsia="仿宋_GB2312" w:hAnsi="仿宋" w:hint="eastAsia"/>
          <w:color w:val="000000"/>
          <w:kern w:val="0"/>
          <w:sz w:val="28"/>
          <w:szCs w:val="28"/>
        </w:rPr>
        <w:t>现有主要设备</w:t>
      </w:r>
    </w:p>
    <w:tbl>
      <w:tblPr>
        <w:tblW w:w="8090" w:type="dxa"/>
        <w:tblInd w:w="98" w:type="dxa"/>
        <w:tblLook w:val="04A0" w:firstRow="1" w:lastRow="0" w:firstColumn="1" w:lastColumn="0" w:noHBand="0" w:noVBand="1"/>
      </w:tblPr>
      <w:tblGrid>
        <w:gridCol w:w="900"/>
        <w:gridCol w:w="2380"/>
        <w:gridCol w:w="1980"/>
        <w:gridCol w:w="1129"/>
        <w:gridCol w:w="1701"/>
      </w:tblGrid>
      <w:tr w:rsidR="00B2651E" w:rsidRPr="00B2651E" w14:paraId="64E35805" w14:textId="77777777" w:rsidTr="00B2651E">
        <w:trPr>
          <w:trHeight w:val="600"/>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63C51" w14:textId="77777777" w:rsidR="00B2651E" w:rsidRPr="00B2651E" w:rsidRDefault="00B2651E" w:rsidP="00B2651E">
            <w:pPr>
              <w:widowControl/>
              <w:jc w:val="center"/>
              <w:rPr>
                <w:rFonts w:ascii="仿宋_GB2312" w:eastAsia="仿宋_GB2312" w:hAnsi="宋体" w:cs="宋体"/>
                <w:color w:val="000000"/>
                <w:kern w:val="0"/>
                <w:sz w:val="24"/>
              </w:rPr>
            </w:pPr>
            <w:r w:rsidRPr="00B2651E">
              <w:rPr>
                <w:rFonts w:ascii="仿宋_GB2312" w:eastAsia="仿宋_GB2312" w:hAnsi="宋体" w:cs="宋体" w:hint="eastAsia"/>
                <w:color w:val="000000"/>
                <w:kern w:val="0"/>
                <w:sz w:val="24"/>
              </w:rPr>
              <w:t>序号</w:t>
            </w:r>
          </w:p>
        </w:tc>
        <w:tc>
          <w:tcPr>
            <w:tcW w:w="2380" w:type="dxa"/>
            <w:tcBorders>
              <w:top w:val="single" w:sz="4" w:space="0" w:color="auto"/>
              <w:left w:val="nil"/>
              <w:bottom w:val="single" w:sz="4" w:space="0" w:color="auto"/>
              <w:right w:val="single" w:sz="4" w:space="0" w:color="auto"/>
            </w:tcBorders>
            <w:shd w:val="clear" w:color="auto" w:fill="auto"/>
            <w:noWrap/>
            <w:vAlign w:val="center"/>
            <w:hideMark/>
          </w:tcPr>
          <w:p w14:paraId="00E4A8E6" w14:textId="77777777" w:rsidR="00B2651E" w:rsidRPr="00B2651E" w:rsidRDefault="00B2651E" w:rsidP="00B2651E">
            <w:pPr>
              <w:widowControl/>
              <w:jc w:val="center"/>
              <w:rPr>
                <w:rFonts w:ascii="仿宋_GB2312" w:eastAsia="仿宋_GB2312" w:hAnsi="宋体" w:cs="宋体"/>
                <w:color w:val="000000"/>
                <w:kern w:val="0"/>
                <w:sz w:val="24"/>
              </w:rPr>
            </w:pPr>
            <w:r w:rsidRPr="00B2651E">
              <w:rPr>
                <w:rFonts w:ascii="仿宋_GB2312" w:eastAsia="仿宋_GB2312" w:hAnsi="宋体" w:cs="宋体" w:hint="eastAsia"/>
                <w:color w:val="000000"/>
                <w:kern w:val="0"/>
                <w:sz w:val="24"/>
              </w:rPr>
              <w:t>名称</w:t>
            </w:r>
          </w:p>
        </w:tc>
        <w:tc>
          <w:tcPr>
            <w:tcW w:w="1980" w:type="dxa"/>
            <w:tcBorders>
              <w:top w:val="single" w:sz="4" w:space="0" w:color="auto"/>
              <w:left w:val="nil"/>
              <w:bottom w:val="single" w:sz="4" w:space="0" w:color="auto"/>
              <w:right w:val="single" w:sz="4" w:space="0" w:color="auto"/>
            </w:tcBorders>
            <w:shd w:val="clear" w:color="auto" w:fill="auto"/>
            <w:noWrap/>
            <w:vAlign w:val="center"/>
            <w:hideMark/>
          </w:tcPr>
          <w:p w14:paraId="5F303F3E" w14:textId="77777777" w:rsidR="00B2651E" w:rsidRPr="00B2651E" w:rsidRDefault="00B2651E" w:rsidP="00B2651E">
            <w:pPr>
              <w:widowControl/>
              <w:jc w:val="center"/>
              <w:rPr>
                <w:rFonts w:ascii="仿宋_GB2312" w:eastAsia="仿宋_GB2312" w:hAnsi="宋体" w:cs="宋体"/>
                <w:color w:val="000000"/>
                <w:kern w:val="0"/>
                <w:sz w:val="24"/>
              </w:rPr>
            </w:pPr>
            <w:r w:rsidRPr="00B2651E">
              <w:rPr>
                <w:rFonts w:ascii="仿宋_GB2312" w:eastAsia="仿宋_GB2312" w:hAnsi="宋体" w:cs="宋体" w:hint="eastAsia"/>
                <w:color w:val="000000"/>
                <w:kern w:val="0"/>
                <w:sz w:val="24"/>
              </w:rPr>
              <w:t>品牌或规格</w:t>
            </w:r>
          </w:p>
        </w:tc>
        <w:tc>
          <w:tcPr>
            <w:tcW w:w="1129" w:type="dxa"/>
            <w:tcBorders>
              <w:top w:val="single" w:sz="4" w:space="0" w:color="auto"/>
              <w:left w:val="nil"/>
              <w:bottom w:val="single" w:sz="4" w:space="0" w:color="auto"/>
              <w:right w:val="single" w:sz="4" w:space="0" w:color="auto"/>
            </w:tcBorders>
            <w:shd w:val="clear" w:color="auto" w:fill="auto"/>
            <w:noWrap/>
            <w:vAlign w:val="center"/>
            <w:hideMark/>
          </w:tcPr>
          <w:p w14:paraId="58F7167F" w14:textId="77777777" w:rsidR="00B2651E" w:rsidRPr="00B2651E" w:rsidRDefault="00B2651E" w:rsidP="00B2651E">
            <w:pPr>
              <w:widowControl/>
              <w:jc w:val="center"/>
              <w:rPr>
                <w:rFonts w:ascii="仿宋_GB2312" w:eastAsia="仿宋_GB2312" w:hAnsi="宋体" w:cs="宋体"/>
                <w:color w:val="000000"/>
                <w:kern w:val="0"/>
                <w:sz w:val="24"/>
              </w:rPr>
            </w:pPr>
            <w:r w:rsidRPr="00B2651E">
              <w:rPr>
                <w:rFonts w:ascii="仿宋_GB2312" w:eastAsia="仿宋_GB2312" w:hAnsi="宋体" w:cs="宋体" w:hint="eastAsia"/>
                <w:color w:val="000000"/>
                <w:kern w:val="0"/>
                <w:sz w:val="24"/>
              </w:rPr>
              <w:t>数量</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1A26FDCD" w14:textId="77777777" w:rsidR="00B2651E" w:rsidRPr="00B2651E" w:rsidRDefault="00B2651E" w:rsidP="00B2651E">
            <w:pPr>
              <w:widowControl/>
              <w:jc w:val="center"/>
              <w:rPr>
                <w:rFonts w:ascii="仿宋_GB2312" w:eastAsia="仿宋_GB2312" w:hAnsi="宋体" w:cs="宋体"/>
                <w:color w:val="000000"/>
                <w:kern w:val="0"/>
                <w:sz w:val="24"/>
              </w:rPr>
            </w:pPr>
            <w:r w:rsidRPr="00B2651E">
              <w:rPr>
                <w:rFonts w:ascii="仿宋_GB2312" w:eastAsia="仿宋_GB2312" w:hAnsi="宋体" w:cs="宋体" w:hint="eastAsia"/>
                <w:color w:val="000000"/>
                <w:kern w:val="0"/>
                <w:sz w:val="24"/>
              </w:rPr>
              <w:t>摆放地方</w:t>
            </w:r>
          </w:p>
        </w:tc>
      </w:tr>
      <w:tr w:rsidR="00B2651E" w:rsidRPr="00B2651E" w14:paraId="56D49897" w14:textId="77777777" w:rsidTr="00B2651E">
        <w:trPr>
          <w:trHeight w:val="60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00B49AA7" w14:textId="77777777" w:rsidR="00B2651E" w:rsidRPr="00B2651E" w:rsidRDefault="00B2651E" w:rsidP="00B2651E">
            <w:pPr>
              <w:widowControl/>
              <w:jc w:val="center"/>
              <w:rPr>
                <w:rFonts w:ascii="仿宋_GB2312" w:eastAsia="仿宋_GB2312" w:hAnsi="宋体" w:cs="宋体"/>
                <w:color w:val="000000"/>
                <w:kern w:val="0"/>
                <w:sz w:val="24"/>
              </w:rPr>
            </w:pPr>
            <w:r w:rsidRPr="00B2651E">
              <w:rPr>
                <w:rFonts w:ascii="仿宋_GB2312" w:eastAsia="仿宋_GB2312" w:hAnsi="宋体" w:cs="宋体" w:hint="eastAsia"/>
                <w:color w:val="000000"/>
                <w:kern w:val="0"/>
                <w:sz w:val="24"/>
              </w:rPr>
              <w:t>1</w:t>
            </w:r>
          </w:p>
        </w:tc>
        <w:tc>
          <w:tcPr>
            <w:tcW w:w="2380" w:type="dxa"/>
            <w:tcBorders>
              <w:top w:val="nil"/>
              <w:left w:val="nil"/>
              <w:bottom w:val="single" w:sz="4" w:space="0" w:color="auto"/>
              <w:right w:val="single" w:sz="4" w:space="0" w:color="auto"/>
            </w:tcBorders>
            <w:shd w:val="clear" w:color="auto" w:fill="auto"/>
            <w:noWrap/>
            <w:vAlign w:val="center"/>
            <w:hideMark/>
          </w:tcPr>
          <w:p w14:paraId="2B9D9C30" w14:textId="77777777" w:rsidR="00B2651E" w:rsidRPr="00B2651E" w:rsidRDefault="00B2651E" w:rsidP="00B2651E">
            <w:pPr>
              <w:widowControl/>
              <w:jc w:val="center"/>
              <w:rPr>
                <w:rFonts w:ascii="仿宋_GB2312" w:eastAsia="仿宋_GB2312" w:hAnsi="宋体" w:cs="宋体"/>
                <w:color w:val="000000"/>
                <w:kern w:val="0"/>
                <w:sz w:val="24"/>
              </w:rPr>
            </w:pPr>
            <w:r w:rsidRPr="00B2651E">
              <w:rPr>
                <w:rFonts w:ascii="仿宋_GB2312" w:eastAsia="仿宋_GB2312" w:hAnsi="宋体" w:cs="宋体" w:hint="eastAsia"/>
                <w:color w:val="000000"/>
                <w:kern w:val="0"/>
                <w:sz w:val="24"/>
              </w:rPr>
              <w:t>热水锅炉</w:t>
            </w:r>
          </w:p>
        </w:tc>
        <w:tc>
          <w:tcPr>
            <w:tcW w:w="1980" w:type="dxa"/>
            <w:tcBorders>
              <w:top w:val="nil"/>
              <w:left w:val="nil"/>
              <w:bottom w:val="single" w:sz="4" w:space="0" w:color="auto"/>
              <w:right w:val="single" w:sz="4" w:space="0" w:color="auto"/>
            </w:tcBorders>
            <w:shd w:val="clear" w:color="auto" w:fill="auto"/>
            <w:noWrap/>
            <w:vAlign w:val="center"/>
            <w:hideMark/>
          </w:tcPr>
          <w:p w14:paraId="587D94A9" w14:textId="77777777" w:rsidR="00B2651E" w:rsidRPr="00B2651E" w:rsidRDefault="00B2651E" w:rsidP="00B2651E">
            <w:pPr>
              <w:widowControl/>
              <w:jc w:val="center"/>
              <w:rPr>
                <w:rFonts w:ascii="仿宋_GB2312" w:eastAsia="仿宋_GB2312" w:hAnsi="宋体" w:cs="宋体"/>
                <w:color w:val="000000"/>
                <w:kern w:val="0"/>
                <w:sz w:val="24"/>
              </w:rPr>
            </w:pPr>
            <w:r w:rsidRPr="00B2651E">
              <w:rPr>
                <w:rFonts w:ascii="仿宋_GB2312" w:eastAsia="仿宋_GB2312" w:hAnsi="宋体" w:cs="宋体" w:hint="eastAsia"/>
                <w:color w:val="000000"/>
                <w:kern w:val="0"/>
                <w:sz w:val="24"/>
              </w:rPr>
              <w:t>苏州塔星</w:t>
            </w:r>
          </w:p>
        </w:tc>
        <w:tc>
          <w:tcPr>
            <w:tcW w:w="1129" w:type="dxa"/>
            <w:tcBorders>
              <w:top w:val="nil"/>
              <w:left w:val="nil"/>
              <w:bottom w:val="single" w:sz="4" w:space="0" w:color="auto"/>
              <w:right w:val="single" w:sz="4" w:space="0" w:color="auto"/>
            </w:tcBorders>
            <w:shd w:val="clear" w:color="auto" w:fill="auto"/>
            <w:noWrap/>
            <w:vAlign w:val="center"/>
            <w:hideMark/>
          </w:tcPr>
          <w:p w14:paraId="64BCF7B7" w14:textId="77777777" w:rsidR="00B2651E" w:rsidRPr="00B2651E" w:rsidRDefault="00B2651E" w:rsidP="00B2651E">
            <w:pPr>
              <w:widowControl/>
              <w:jc w:val="center"/>
              <w:rPr>
                <w:rFonts w:ascii="仿宋_GB2312" w:eastAsia="仿宋_GB2312" w:hAnsi="宋体" w:cs="宋体"/>
                <w:color w:val="000000"/>
                <w:kern w:val="0"/>
                <w:sz w:val="24"/>
              </w:rPr>
            </w:pPr>
            <w:r w:rsidRPr="00B2651E">
              <w:rPr>
                <w:rFonts w:ascii="仿宋_GB2312" w:eastAsia="仿宋_GB2312" w:hAnsi="宋体" w:cs="宋体" w:hint="eastAsia"/>
                <w:color w:val="000000"/>
                <w:kern w:val="0"/>
                <w:sz w:val="24"/>
              </w:rPr>
              <w:t>2</w:t>
            </w:r>
          </w:p>
        </w:tc>
        <w:tc>
          <w:tcPr>
            <w:tcW w:w="1701" w:type="dxa"/>
            <w:tcBorders>
              <w:top w:val="nil"/>
              <w:left w:val="nil"/>
              <w:bottom w:val="single" w:sz="4" w:space="0" w:color="auto"/>
              <w:right w:val="single" w:sz="4" w:space="0" w:color="auto"/>
            </w:tcBorders>
            <w:shd w:val="clear" w:color="auto" w:fill="auto"/>
            <w:noWrap/>
            <w:vAlign w:val="center"/>
            <w:hideMark/>
          </w:tcPr>
          <w:p w14:paraId="4078013F" w14:textId="77777777" w:rsidR="00B2651E" w:rsidRPr="00B2651E" w:rsidRDefault="00B2651E" w:rsidP="00B2651E">
            <w:pPr>
              <w:widowControl/>
              <w:jc w:val="center"/>
              <w:rPr>
                <w:rFonts w:ascii="仿宋_GB2312" w:eastAsia="仿宋_GB2312" w:hAnsi="宋体" w:cs="宋体"/>
                <w:color w:val="000000"/>
                <w:kern w:val="0"/>
                <w:sz w:val="24"/>
              </w:rPr>
            </w:pPr>
            <w:r w:rsidRPr="00B2651E">
              <w:rPr>
                <w:rFonts w:ascii="仿宋_GB2312" w:eastAsia="仿宋_GB2312" w:hAnsi="宋体" w:cs="宋体" w:hint="eastAsia"/>
                <w:color w:val="000000"/>
                <w:kern w:val="0"/>
                <w:sz w:val="24"/>
              </w:rPr>
              <w:t>锅炉房</w:t>
            </w:r>
          </w:p>
        </w:tc>
      </w:tr>
      <w:tr w:rsidR="00B2651E" w:rsidRPr="00B2651E" w14:paraId="2C20EA36" w14:textId="77777777" w:rsidTr="00B2651E">
        <w:trPr>
          <w:trHeight w:val="60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34EEB65E" w14:textId="77777777" w:rsidR="00B2651E" w:rsidRPr="00B2651E" w:rsidRDefault="00B2651E" w:rsidP="00B2651E">
            <w:pPr>
              <w:widowControl/>
              <w:jc w:val="center"/>
              <w:rPr>
                <w:rFonts w:ascii="仿宋_GB2312" w:eastAsia="仿宋_GB2312" w:hAnsi="宋体" w:cs="宋体"/>
                <w:color w:val="000000"/>
                <w:kern w:val="0"/>
                <w:sz w:val="24"/>
              </w:rPr>
            </w:pPr>
            <w:r w:rsidRPr="00B2651E">
              <w:rPr>
                <w:rFonts w:ascii="仿宋_GB2312" w:eastAsia="仿宋_GB2312" w:hAnsi="宋体" w:cs="宋体" w:hint="eastAsia"/>
                <w:color w:val="000000"/>
                <w:kern w:val="0"/>
                <w:sz w:val="24"/>
              </w:rPr>
              <w:t>2</w:t>
            </w:r>
          </w:p>
        </w:tc>
        <w:tc>
          <w:tcPr>
            <w:tcW w:w="2380" w:type="dxa"/>
            <w:tcBorders>
              <w:top w:val="nil"/>
              <w:left w:val="nil"/>
              <w:bottom w:val="single" w:sz="4" w:space="0" w:color="auto"/>
              <w:right w:val="single" w:sz="4" w:space="0" w:color="auto"/>
            </w:tcBorders>
            <w:shd w:val="clear" w:color="auto" w:fill="auto"/>
            <w:noWrap/>
            <w:vAlign w:val="center"/>
            <w:hideMark/>
          </w:tcPr>
          <w:p w14:paraId="44D70200" w14:textId="77777777" w:rsidR="00B2651E" w:rsidRPr="00B2651E" w:rsidRDefault="00B2651E" w:rsidP="00B2651E">
            <w:pPr>
              <w:widowControl/>
              <w:jc w:val="center"/>
              <w:rPr>
                <w:rFonts w:ascii="仿宋_GB2312" w:eastAsia="仿宋_GB2312" w:hAnsi="宋体" w:cs="宋体"/>
                <w:color w:val="000000"/>
                <w:kern w:val="0"/>
                <w:sz w:val="24"/>
              </w:rPr>
            </w:pPr>
            <w:r w:rsidRPr="00B2651E">
              <w:rPr>
                <w:rFonts w:ascii="仿宋_GB2312" w:eastAsia="仿宋_GB2312" w:hAnsi="宋体" w:cs="宋体" w:hint="eastAsia"/>
                <w:color w:val="000000"/>
                <w:kern w:val="0"/>
                <w:sz w:val="24"/>
              </w:rPr>
              <w:t>水箱</w:t>
            </w:r>
          </w:p>
        </w:tc>
        <w:tc>
          <w:tcPr>
            <w:tcW w:w="1980" w:type="dxa"/>
            <w:tcBorders>
              <w:top w:val="nil"/>
              <w:left w:val="nil"/>
              <w:bottom w:val="single" w:sz="4" w:space="0" w:color="auto"/>
              <w:right w:val="single" w:sz="4" w:space="0" w:color="auto"/>
            </w:tcBorders>
            <w:shd w:val="clear" w:color="auto" w:fill="auto"/>
            <w:noWrap/>
            <w:vAlign w:val="center"/>
            <w:hideMark/>
          </w:tcPr>
          <w:p w14:paraId="07748947" w14:textId="77777777" w:rsidR="00B2651E" w:rsidRPr="00B2651E" w:rsidRDefault="00B2651E" w:rsidP="00B2651E">
            <w:pPr>
              <w:widowControl/>
              <w:jc w:val="center"/>
              <w:rPr>
                <w:rFonts w:ascii="仿宋_GB2312" w:eastAsia="仿宋_GB2312" w:hAnsi="宋体" w:cs="宋体"/>
                <w:color w:val="000000"/>
                <w:kern w:val="0"/>
                <w:sz w:val="24"/>
              </w:rPr>
            </w:pPr>
            <w:r w:rsidRPr="00B2651E">
              <w:rPr>
                <w:rFonts w:ascii="仿宋_GB2312" w:eastAsia="仿宋_GB2312" w:hAnsi="宋体" w:cs="宋体" w:hint="eastAsia"/>
                <w:color w:val="000000"/>
                <w:kern w:val="0"/>
                <w:sz w:val="24"/>
              </w:rPr>
              <w:t>10吨</w:t>
            </w:r>
          </w:p>
        </w:tc>
        <w:tc>
          <w:tcPr>
            <w:tcW w:w="1129" w:type="dxa"/>
            <w:tcBorders>
              <w:top w:val="nil"/>
              <w:left w:val="nil"/>
              <w:bottom w:val="single" w:sz="4" w:space="0" w:color="auto"/>
              <w:right w:val="single" w:sz="4" w:space="0" w:color="auto"/>
            </w:tcBorders>
            <w:shd w:val="clear" w:color="auto" w:fill="auto"/>
            <w:noWrap/>
            <w:vAlign w:val="center"/>
            <w:hideMark/>
          </w:tcPr>
          <w:p w14:paraId="1CC32304" w14:textId="77777777" w:rsidR="00B2651E" w:rsidRPr="00B2651E" w:rsidRDefault="00B2651E" w:rsidP="00B2651E">
            <w:pPr>
              <w:widowControl/>
              <w:jc w:val="center"/>
              <w:rPr>
                <w:rFonts w:ascii="仿宋_GB2312" w:eastAsia="仿宋_GB2312" w:hAnsi="宋体" w:cs="宋体"/>
                <w:color w:val="000000"/>
                <w:kern w:val="0"/>
                <w:sz w:val="24"/>
              </w:rPr>
            </w:pPr>
            <w:r w:rsidRPr="00B2651E">
              <w:rPr>
                <w:rFonts w:ascii="仿宋_GB2312" w:eastAsia="仿宋_GB2312" w:hAnsi="宋体" w:cs="宋体" w:hint="eastAsia"/>
                <w:color w:val="000000"/>
                <w:kern w:val="0"/>
                <w:sz w:val="24"/>
              </w:rPr>
              <w:t>1</w:t>
            </w:r>
          </w:p>
        </w:tc>
        <w:tc>
          <w:tcPr>
            <w:tcW w:w="1701" w:type="dxa"/>
            <w:tcBorders>
              <w:top w:val="nil"/>
              <w:left w:val="nil"/>
              <w:bottom w:val="single" w:sz="4" w:space="0" w:color="auto"/>
              <w:right w:val="single" w:sz="4" w:space="0" w:color="auto"/>
            </w:tcBorders>
            <w:shd w:val="clear" w:color="auto" w:fill="auto"/>
            <w:noWrap/>
            <w:vAlign w:val="center"/>
            <w:hideMark/>
          </w:tcPr>
          <w:p w14:paraId="0523091A" w14:textId="77777777" w:rsidR="00B2651E" w:rsidRPr="00B2651E" w:rsidRDefault="00B2651E" w:rsidP="00B2651E">
            <w:pPr>
              <w:widowControl/>
              <w:jc w:val="center"/>
              <w:rPr>
                <w:rFonts w:ascii="仿宋_GB2312" w:eastAsia="仿宋_GB2312" w:hAnsi="宋体" w:cs="宋体"/>
                <w:color w:val="000000"/>
                <w:kern w:val="0"/>
                <w:sz w:val="24"/>
              </w:rPr>
            </w:pPr>
            <w:r w:rsidRPr="00B2651E">
              <w:rPr>
                <w:rFonts w:ascii="仿宋_GB2312" w:eastAsia="仿宋_GB2312" w:hAnsi="宋体" w:cs="宋体" w:hint="eastAsia"/>
                <w:color w:val="000000"/>
                <w:kern w:val="0"/>
                <w:sz w:val="24"/>
              </w:rPr>
              <w:t>锅炉房</w:t>
            </w:r>
          </w:p>
        </w:tc>
      </w:tr>
      <w:tr w:rsidR="00B2651E" w:rsidRPr="00B2651E" w14:paraId="64426D91" w14:textId="77777777" w:rsidTr="00B2651E">
        <w:trPr>
          <w:trHeight w:val="60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05C5E333" w14:textId="77777777" w:rsidR="00B2651E" w:rsidRPr="00B2651E" w:rsidRDefault="00B2651E" w:rsidP="00B2651E">
            <w:pPr>
              <w:widowControl/>
              <w:jc w:val="center"/>
              <w:rPr>
                <w:rFonts w:ascii="仿宋_GB2312" w:eastAsia="仿宋_GB2312" w:hAnsi="宋体" w:cs="宋体"/>
                <w:color w:val="000000"/>
                <w:kern w:val="0"/>
                <w:sz w:val="24"/>
              </w:rPr>
            </w:pPr>
            <w:r w:rsidRPr="00B2651E">
              <w:rPr>
                <w:rFonts w:ascii="仿宋_GB2312" w:eastAsia="仿宋_GB2312" w:hAnsi="宋体" w:cs="宋体" w:hint="eastAsia"/>
                <w:color w:val="000000"/>
                <w:kern w:val="0"/>
                <w:sz w:val="24"/>
              </w:rPr>
              <w:t>3</w:t>
            </w:r>
          </w:p>
        </w:tc>
        <w:tc>
          <w:tcPr>
            <w:tcW w:w="2380" w:type="dxa"/>
            <w:tcBorders>
              <w:top w:val="nil"/>
              <w:left w:val="nil"/>
              <w:bottom w:val="single" w:sz="4" w:space="0" w:color="auto"/>
              <w:right w:val="single" w:sz="4" w:space="0" w:color="auto"/>
            </w:tcBorders>
            <w:shd w:val="clear" w:color="auto" w:fill="auto"/>
            <w:noWrap/>
            <w:vAlign w:val="center"/>
            <w:hideMark/>
          </w:tcPr>
          <w:p w14:paraId="13A9DD3E" w14:textId="77777777" w:rsidR="00B2651E" w:rsidRPr="00B2651E" w:rsidRDefault="00B2651E" w:rsidP="00B2651E">
            <w:pPr>
              <w:widowControl/>
              <w:jc w:val="center"/>
              <w:rPr>
                <w:rFonts w:ascii="仿宋_GB2312" w:eastAsia="仿宋_GB2312" w:hAnsi="宋体" w:cs="宋体"/>
                <w:color w:val="000000"/>
                <w:kern w:val="0"/>
                <w:sz w:val="24"/>
              </w:rPr>
            </w:pPr>
            <w:r w:rsidRPr="00B2651E">
              <w:rPr>
                <w:rFonts w:ascii="仿宋_GB2312" w:eastAsia="仿宋_GB2312" w:hAnsi="宋体" w:cs="宋体" w:hint="eastAsia"/>
                <w:color w:val="000000"/>
                <w:kern w:val="0"/>
                <w:sz w:val="24"/>
              </w:rPr>
              <w:t>蒸汽发生器（坏）</w:t>
            </w:r>
          </w:p>
        </w:tc>
        <w:tc>
          <w:tcPr>
            <w:tcW w:w="1980" w:type="dxa"/>
            <w:tcBorders>
              <w:top w:val="nil"/>
              <w:left w:val="nil"/>
              <w:bottom w:val="single" w:sz="4" w:space="0" w:color="auto"/>
              <w:right w:val="single" w:sz="4" w:space="0" w:color="auto"/>
            </w:tcBorders>
            <w:shd w:val="clear" w:color="auto" w:fill="auto"/>
            <w:noWrap/>
            <w:vAlign w:val="center"/>
            <w:hideMark/>
          </w:tcPr>
          <w:p w14:paraId="76995276" w14:textId="77777777" w:rsidR="00B2651E" w:rsidRPr="00B2651E" w:rsidRDefault="00B2651E" w:rsidP="00B2651E">
            <w:pPr>
              <w:widowControl/>
              <w:jc w:val="center"/>
              <w:rPr>
                <w:rFonts w:ascii="仿宋_GB2312" w:eastAsia="仿宋_GB2312" w:hAnsi="宋体" w:cs="宋体"/>
                <w:color w:val="000000"/>
                <w:kern w:val="0"/>
                <w:sz w:val="24"/>
              </w:rPr>
            </w:pPr>
            <w:r w:rsidRPr="00B2651E">
              <w:rPr>
                <w:rFonts w:ascii="仿宋_GB2312" w:eastAsia="仿宋_GB2312" w:hAnsi="宋体" w:cs="宋体" w:hint="eastAsia"/>
                <w:color w:val="000000"/>
                <w:kern w:val="0"/>
                <w:sz w:val="24"/>
              </w:rPr>
              <w:t>龙信</w:t>
            </w:r>
          </w:p>
        </w:tc>
        <w:tc>
          <w:tcPr>
            <w:tcW w:w="1129" w:type="dxa"/>
            <w:tcBorders>
              <w:top w:val="nil"/>
              <w:left w:val="nil"/>
              <w:bottom w:val="single" w:sz="4" w:space="0" w:color="auto"/>
              <w:right w:val="single" w:sz="4" w:space="0" w:color="auto"/>
            </w:tcBorders>
            <w:shd w:val="clear" w:color="auto" w:fill="auto"/>
            <w:noWrap/>
            <w:vAlign w:val="center"/>
            <w:hideMark/>
          </w:tcPr>
          <w:p w14:paraId="72FD68E2" w14:textId="77777777" w:rsidR="00B2651E" w:rsidRPr="00B2651E" w:rsidRDefault="00B2651E" w:rsidP="00B2651E">
            <w:pPr>
              <w:widowControl/>
              <w:jc w:val="center"/>
              <w:rPr>
                <w:rFonts w:ascii="仿宋_GB2312" w:eastAsia="仿宋_GB2312" w:hAnsi="宋体" w:cs="宋体"/>
                <w:color w:val="000000"/>
                <w:kern w:val="0"/>
                <w:sz w:val="24"/>
              </w:rPr>
            </w:pPr>
            <w:r w:rsidRPr="00B2651E">
              <w:rPr>
                <w:rFonts w:ascii="仿宋_GB2312" w:eastAsia="仿宋_GB2312" w:hAnsi="宋体" w:cs="宋体" w:hint="eastAsia"/>
                <w:color w:val="000000"/>
                <w:kern w:val="0"/>
                <w:sz w:val="24"/>
              </w:rPr>
              <w:t>1</w:t>
            </w:r>
          </w:p>
        </w:tc>
        <w:tc>
          <w:tcPr>
            <w:tcW w:w="1701" w:type="dxa"/>
            <w:tcBorders>
              <w:top w:val="nil"/>
              <w:left w:val="nil"/>
              <w:bottom w:val="single" w:sz="4" w:space="0" w:color="auto"/>
              <w:right w:val="single" w:sz="4" w:space="0" w:color="auto"/>
            </w:tcBorders>
            <w:shd w:val="clear" w:color="auto" w:fill="auto"/>
            <w:noWrap/>
            <w:vAlign w:val="center"/>
            <w:hideMark/>
          </w:tcPr>
          <w:p w14:paraId="7EAD9537" w14:textId="77777777" w:rsidR="00B2651E" w:rsidRPr="00B2651E" w:rsidRDefault="00B2651E" w:rsidP="00B2651E">
            <w:pPr>
              <w:widowControl/>
              <w:jc w:val="center"/>
              <w:rPr>
                <w:rFonts w:ascii="仿宋_GB2312" w:eastAsia="仿宋_GB2312" w:hAnsi="宋体" w:cs="宋体"/>
                <w:color w:val="000000"/>
                <w:kern w:val="0"/>
                <w:sz w:val="24"/>
              </w:rPr>
            </w:pPr>
            <w:proofErr w:type="gramStart"/>
            <w:r w:rsidRPr="00B2651E">
              <w:rPr>
                <w:rFonts w:ascii="仿宋_GB2312" w:eastAsia="仿宋_GB2312" w:hAnsi="宋体" w:cs="宋体" w:hint="eastAsia"/>
                <w:color w:val="000000"/>
                <w:kern w:val="0"/>
                <w:sz w:val="24"/>
              </w:rPr>
              <w:t>煤库</w:t>
            </w:r>
            <w:proofErr w:type="gramEnd"/>
          </w:p>
        </w:tc>
      </w:tr>
      <w:tr w:rsidR="00B2651E" w:rsidRPr="00B2651E" w14:paraId="6305E465" w14:textId="77777777" w:rsidTr="00B2651E">
        <w:trPr>
          <w:trHeight w:val="60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637246FD" w14:textId="77777777" w:rsidR="00B2651E" w:rsidRPr="00B2651E" w:rsidRDefault="00B2651E" w:rsidP="00B2651E">
            <w:pPr>
              <w:widowControl/>
              <w:jc w:val="center"/>
              <w:rPr>
                <w:rFonts w:ascii="仿宋_GB2312" w:eastAsia="仿宋_GB2312" w:hAnsi="宋体" w:cs="宋体"/>
                <w:color w:val="000000"/>
                <w:kern w:val="0"/>
                <w:sz w:val="24"/>
              </w:rPr>
            </w:pPr>
            <w:r w:rsidRPr="00B2651E">
              <w:rPr>
                <w:rFonts w:ascii="仿宋_GB2312" w:eastAsia="仿宋_GB2312" w:hAnsi="宋体" w:cs="宋体" w:hint="eastAsia"/>
                <w:color w:val="000000"/>
                <w:kern w:val="0"/>
                <w:sz w:val="24"/>
              </w:rPr>
              <w:t>4</w:t>
            </w:r>
          </w:p>
        </w:tc>
        <w:tc>
          <w:tcPr>
            <w:tcW w:w="2380" w:type="dxa"/>
            <w:tcBorders>
              <w:top w:val="nil"/>
              <w:left w:val="nil"/>
              <w:bottom w:val="single" w:sz="4" w:space="0" w:color="auto"/>
              <w:right w:val="single" w:sz="4" w:space="0" w:color="auto"/>
            </w:tcBorders>
            <w:shd w:val="clear" w:color="auto" w:fill="auto"/>
            <w:noWrap/>
            <w:vAlign w:val="center"/>
            <w:hideMark/>
          </w:tcPr>
          <w:p w14:paraId="321A46A8" w14:textId="77777777" w:rsidR="00B2651E" w:rsidRPr="00B2651E" w:rsidRDefault="00B2651E" w:rsidP="00B2651E">
            <w:pPr>
              <w:widowControl/>
              <w:jc w:val="center"/>
              <w:rPr>
                <w:rFonts w:ascii="仿宋_GB2312" w:eastAsia="仿宋_GB2312" w:hAnsi="宋体" w:cs="宋体"/>
                <w:color w:val="000000"/>
                <w:kern w:val="0"/>
                <w:sz w:val="24"/>
              </w:rPr>
            </w:pPr>
            <w:r w:rsidRPr="00B2651E">
              <w:rPr>
                <w:rFonts w:ascii="仿宋_GB2312" w:eastAsia="仿宋_GB2312" w:hAnsi="宋体" w:cs="宋体" w:hint="eastAsia"/>
                <w:color w:val="000000"/>
                <w:kern w:val="0"/>
                <w:sz w:val="24"/>
              </w:rPr>
              <w:t>水箱</w:t>
            </w:r>
          </w:p>
        </w:tc>
        <w:tc>
          <w:tcPr>
            <w:tcW w:w="1980" w:type="dxa"/>
            <w:tcBorders>
              <w:top w:val="nil"/>
              <w:left w:val="nil"/>
              <w:bottom w:val="single" w:sz="4" w:space="0" w:color="auto"/>
              <w:right w:val="single" w:sz="4" w:space="0" w:color="auto"/>
            </w:tcBorders>
            <w:shd w:val="clear" w:color="auto" w:fill="auto"/>
            <w:noWrap/>
            <w:vAlign w:val="center"/>
            <w:hideMark/>
          </w:tcPr>
          <w:p w14:paraId="35156057" w14:textId="77777777" w:rsidR="00B2651E" w:rsidRPr="00B2651E" w:rsidRDefault="00B2651E" w:rsidP="00B2651E">
            <w:pPr>
              <w:widowControl/>
              <w:jc w:val="center"/>
              <w:rPr>
                <w:rFonts w:ascii="仿宋_GB2312" w:eastAsia="仿宋_GB2312" w:hAnsi="宋体" w:cs="宋体"/>
                <w:color w:val="000000"/>
                <w:kern w:val="0"/>
                <w:sz w:val="24"/>
              </w:rPr>
            </w:pPr>
            <w:r w:rsidRPr="00B2651E">
              <w:rPr>
                <w:rFonts w:ascii="仿宋_GB2312" w:eastAsia="仿宋_GB2312" w:hAnsi="宋体" w:cs="宋体" w:hint="eastAsia"/>
                <w:color w:val="000000"/>
                <w:kern w:val="0"/>
                <w:sz w:val="24"/>
              </w:rPr>
              <w:t>20吨</w:t>
            </w:r>
          </w:p>
        </w:tc>
        <w:tc>
          <w:tcPr>
            <w:tcW w:w="1129" w:type="dxa"/>
            <w:tcBorders>
              <w:top w:val="nil"/>
              <w:left w:val="nil"/>
              <w:bottom w:val="single" w:sz="4" w:space="0" w:color="auto"/>
              <w:right w:val="single" w:sz="4" w:space="0" w:color="auto"/>
            </w:tcBorders>
            <w:shd w:val="clear" w:color="auto" w:fill="auto"/>
            <w:noWrap/>
            <w:vAlign w:val="center"/>
            <w:hideMark/>
          </w:tcPr>
          <w:p w14:paraId="101DC41F" w14:textId="77777777" w:rsidR="00B2651E" w:rsidRPr="00B2651E" w:rsidRDefault="00B2651E" w:rsidP="00B2651E">
            <w:pPr>
              <w:widowControl/>
              <w:jc w:val="center"/>
              <w:rPr>
                <w:rFonts w:ascii="仿宋_GB2312" w:eastAsia="仿宋_GB2312" w:hAnsi="宋体" w:cs="宋体"/>
                <w:color w:val="000000"/>
                <w:kern w:val="0"/>
                <w:sz w:val="24"/>
              </w:rPr>
            </w:pPr>
            <w:r w:rsidRPr="00B2651E">
              <w:rPr>
                <w:rFonts w:ascii="仿宋_GB2312" w:eastAsia="仿宋_GB2312" w:hAnsi="宋体" w:cs="宋体" w:hint="eastAsia"/>
                <w:color w:val="000000"/>
                <w:kern w:val="0"/>
                <w:sz w:val="24"/>
              </w:rPr>
              <w:t>2</w:t>
            </w:r>
          </w:p>
        </w:tc>
        <w:tc>
          <w:tcPr>
            <w:tcW w:w="1701" w:type="dxa"/>
            <w:tcBorders>
              <w:top w:val="nil"/>
              <w:left w:val="nil"/>
              <w:bottom w:val="single" w:sz="4" w:space="0" w:color="auto"/>
              <w:right w:val="single" w:sz="4" w:space="0" w:color="auto"/>
            </w:tcBorders>
            <w:shd w:val="clear" w:color="auto" w:fill="auto"/>
            <w:noWrap/>
            <w:vAlign w:val="center"/>
            <w:hideMark/>
          </w:tcPr>
          <w:p w14:paraId="60F99CEC" w14:textId="77777777" w:rsidR="00B2651E" w:rsidRPr="00B2651E" w:rsidRDefault="00B2651E" w:rsidP="00B2651E">
            <w:pPr>
              <w:widowControl/>
              <w:jc w:val="center"/>
              <w:rPr>
                <w:rFonts w:ascii="仿宋_GB2312" w:eastAsia="仿宋_GB2312" w:hAnsi="宋体" w:cs="宋体"/>
                <w:color w:val="000000"/>
                <w:kern w:val="0"/>
                <w:sz w:val="24"/>
              </w:rPr>
            </w:pPr>
            <w:r w:rsidRPr="00B2651E">
              <w:rPr>
                <w:rFonts w:ascii="仿宋_GB2312" w:eastAsia="仿宋_GB2312" w:hAnsi="宋体" w:cs="宋体" w:hint="eastAsia"/>
                <w:color w:val="000000"/>
                <w:kern w:val="0"/>
                <w:sz w:val="24"/>
              </w:rPr>
              <w:t>屋顶</w:t>
            </w:r>
          </w:p>
        </w:tc>
      </w:tr>
      <w:tr w:rsidR="00B2651E" w:rsidRPr="00B2651E" w14:paraId="4996B30B" w14:textId="77777777" w:rsidTr="00B2651E">
        <w:trPr>
          <w:trHeight w:val="60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7417EEA6" w14:textId="77777777" w:rsidR="00B2651E" w:rsidRPr="00B2651E" w:rsidRDefault="00B2651E" w:rsidP="00B2651E">
            <w:pPr>
              <w:widowControl/>
              <w:jc w:val="center"/>
              <w:rPr>
                <w:rFonts w:ascii="仿宋_GB2312" w:eastAsia="仿宋_GB2312" w:hAnsi="宋体" w:cs="宋体"/>
                <w:color w:val="000000"/>
                <w:kern w:val="0"/>
                <w:sz w:val="24"/>
              </w:rPr>
            </w:pPr>
            <w:r w:rsidRPr="00B2651E">
              <w:rPr>
                <w:rFonts w:ascii="仿宋_GB2312" w:eastAsia="仿宋_GB2312" w:hAnsi="宋体" w:cs="宋体" w:hint="eastAsia"/>
                <w:color w:val="000000"/>
                <w:kern w:val="0"/>
                <w:sz w:val="24"/>
              </w:rPr>
              <w:t>5</w:t>
            </w:r>
          </w:p>
        </w:tc>
        <w:tc>
          <w:tcPr>
            <w:tcW w:w="2380" w:type="dxa"/>
            <w:tcBorders>
              <w:top w:val="nil"/>
              <w:left w:val="nil"/>
              <w:bottom w:val="single" w:sz="4" w:space="0" w:color="auto"/>
              <w:right w:val="single" w:sz="4" w:space="0" w:color="auto"/>
            </w:tcBorders>
            <w:shd w:val="clear" w:color="auto" w:fill="auto"/>
            <w:noWrap/>
            <w:vAlign w:val="center"/>
            <w:hideMark/>
          </w:tcPr>
          <w:p w14:paraId="552B4F17" w14:textId="77777777" w:rsidR="00B2651E" w:rsidRPr="00B2651E" w:rsidRDefault="00B2651E" w:rsidP="00B2651E">
            <w:pPr>
              <w:widowControl/>
              <w:jc w:val="center"/>
              <w:rPr>
                <w:rFonts w:ascii="仿宋_GB2312" w:eastAsia="仿宋_GB2312" w:hAnsi="宋体" w:cs="宋体"/>
                <w:color w:val="000000"/>
                <w:kern w:val="0"/>
                <w:sz w:val="24"/>
              </w:rPr>
            </w:pPr>
            <w:r w:rsidRPr="00B2651E">
              <w:rPr>
                <w:rFonts w:ascii="仿宋_GB2312" w:eastAsia="仿宋_GB2312" w:hAnsi="宋体" w:cs="宋体" w:hint="eastAsia"/>
                <w:color w:val="000000"/>
                <w:kern w:val="0"/>
                <w:sz w:val="24"/>
              </w:rPr>
              <w:t>格力空调</w:t>
            </w:r>
          </w:p>
        </w:tc>
        <w:tc>
          <w:tcPr>
            <w:tcW w:w="1980" w:type="dxa"/>
            <w:tcBorders>
              <w:top w:val="nil"/>
              <w:left w:val="nil"/>
              <w:bottom w:val="single" w:sz="4" w:space="0" w:color="auto"/>
              <w:right w:val="single" w:sz="4" w:space="0" w:color="auto"/>
            </w:tcBorders>
            <w:shd w:val="clear" w:color="auto" w:fill="auto"/>
            <w:noWrap/>
            <w:vAlign w:val="center"/>
            <w:hideMark/>
          </w:tcPr>
          <w:p w14:paraId="7985F7B3" w14:textId="77777777" w:rsidR="00B2651E" w:rsidRPr="00B2651E" w:rsidRDefault="00B2651E" w:rsidP="00B2651E">
            <w:pPr>
              <w:widowControl/>
              <w:jc w:val="center"/>
              <w:rPr>
                <w:rFonts w:ascii="仿宋_GB2312" w:eastAsia="仿宋_GB2312" w:hAnsi="宋体" w:cs="宋体"/>
                <w:color w:val="000000"/>
                <w:kern w:val="0"/>
                <w:sz w:val="24"/>
              </w:rPr>
            </w:pPr>
            <w:r w:rsidRPr="00B2651E">
              <w:rPr>
                <w:rFonts w:ascii="仿宋_GB2312" w:eastAsia="仿宋_GB2312" w:hAnsi="宋体" w:cs="宋体" w:hint="eastAsia"/>
                <w:color w:val="000000"/>
                <w:kern w:val="0"/>
                <w:sz w:val="24"/>
              </w:rPr>
              <w:t>5匹</w:t>
            </w:r>
          </w:p>
        </w:tc>
        <w:tc>
          <w:tcPr>
            <w:tcW w:w="1129" w:type="dxa"/>
            <w:tcBorders>
              <w:top w:val="nil"/>
              <w:left w:val="nil"/>
              <w:bottom w:val="single" w:sz="4" w:space="0" w:color="auto"/>
              <w:right w:val="single" w:sz="4" w:space="0" w:color="auto"/>
            </w:tcBorders>
            <w:shd w:val="clear" w:color="auto" w:fill="auto"/>
            <w:noWrap/>
            <w:vAlign w:val="center"/>
            <w:hideMark/>
          </w:tcPr>
          <w:p w14:paraId="237C7FC5" w14:textId="77777777" w:rsidR="00B2651E" w:rsidRPr="00B2651E" w:rsidRDefault="00B2651E" w:rsidP="00B2651E">
            <w:pPr>
              <w:widowControl/>
              <w:jc w:val="center"/>
              <w:rPr>
                <w:rFonts w:ascii="仿宋_GB2312" w:eastAsia="仿宋_GB2312" w:hAnsi="宋体" w:cs="宋体"/>
                <w:color w:val="000000"/>
                <w:kern w:val="0"/>
                <w:sz w:val="24"/>
              </w:rPr>
            </w:pPr>
            <w:r w:rsidRPr="00B2651E">
              <w:rPr>
                <w:rFonts w:ascii="仿宋_GB2312" w:eastAsia="仿宋_GB2312" w:hAnsi="宋体" w:cs="宋体" w:hint="eastAsia"/>
                <w:color w:val="000000"/>
                <w:kern w:val="0"/>
                <w:sz w:val="24"/>
              </w:rPr>
              <w:t>2</w:t>
            </w:r>
          </w:p>
        </w:tc>
        <w:tc>
          <w:tcPr>
            <w:tcW w:w="1701" w:type="dxa"/>
            <w:tcBorders>
              <w:top w:val="nil"/>
              <w:left w:val="nil"/>
              <w:bottom w:val="single" w:sz="4" w:space="0" w:color="auto"/>
              <w:right w:val="single" w:sz="4" w:space="0" w:color="auto"/>
            </w:tcBorders>
            <w:shd w:val="clear" w:color="auto" w:fill="auto"/>
            <w:noWrap/>
            <w:vAlign w:val="center"/>
            <w:hideMark/>
          </w:tcPr>
          <w:p w14:paraId="7A3E7836" w14:textId="77777777" w:rsidR="00B2651E" w:rsidRPr="00B2651E" w:rsidRDefault="00B2651E" w:rsidP="00B2651E">
            <w:pPr>
              <w:widowControl/>
              <w:jc w:val="center"/>
              <w:rPr>
                <w:rFonts w:ascii="仿宋_GB2312" w:eastAsia="仿宋_GB2312" w:hAnsi="宋体" w:cs="宋体"/>
                <w:color w:val="000000"/>
                <w:kern w:val="0"/>
                <w:sz w:val="24"/>
              </w:rPr>
            </w:pPr>
            <w:r w:rsidRPr="00B2651E">
              <w:rPr>
                <w:rFonts w:ascii="仿宋_GB2312" w:eastAsia="仿宋_GB2312" w:hAnsi="宋体" w:cs="宋体" w:hint="eastAsia"/>
                <w:color w:val="000000"/>
                <w:kern w:val="0"/>
                <w:sz w:val="24"/>
              </w:rPr>
              <w:t>男、女各1个</w:t>
            </w:r>
          </w:p>
        </w:tc>
      </w:tr>
      <w:tr w:rsidR="00B2651E" w:rsidRPr="00B2651E" w14:paraId="37C7A035" w14:textId="77777777" w:rsidTr="00B2651E">
        <w:trPr>
          <w:trHeight w:val="60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355F778D" w14:textId="77777777" w:rsidR="00B2651E" w:rsidRPr="00B2651E" w:rsidRDefault="00B2651E" w:rsidP="00B2651E">
            <w:pPr>
              <w:widowControl/>
              <w:jc w:val="center"/>
              <w:rPr>
                <w:rFonts w:ascii="仿宋_GB2312" w:eastAsia="仿宋_GB2312" w:hAnsi="宋体" w:cs="宋体"/>
                <w:color w:val="000000"/>
                <w:kern w:val="0"/>
                <w:sz w:val="24"/>
              </w:rPr>
            </w:pPr>
            <w:r w:rsidRPr="00B2651E">
              <w:rPr>
                <w:rFonts w:ascii="仿宋_GB2312" w:eastAsia="仿宋_GB2312" w:hAnsi="宋体" w:cs="宋体" w:hint="eastAsia"/>
                <w:color w:val="000000"/>
                <w:kern w:val="0"/>
                <w:sz w:val="24"/>
              </w:rPr>
              <w:t>6</w:t>
            </w:r>
          </w:p>
        </w:tc>
        <w:tc>
          <w:tcPr>
            <w:tcW w:w="2380" w:type="dxa"/>
            <w:tcBorders>
              <w:top w:val="nil"/>
              <w:left w:val="nil"/>
              <w:bottom w:val="single" w:sz="4" w:space="0" w:color="auto"/>
              <w:right w:val="single" w:sz="4" w:space="0" w:color="auto"/>
            </w:tcBorders>
            <w:shd w:val="clear" w:color="auto" w:fill="auto"/>
            <w:noWrap/>
            <w:vAlign w:val="center"/>
            <w:hideMark/>
          </w:tcPr>
          <w:p w14:paraId="2A7A2BCC" w14:textId="77777777" w:rsidR="00B2651E" w:rsidRPr="00B2651E" w:rsidRDefault="00B2651E" w:rsidP="00B2651E">
            <w:pPr>
              <w:widowControl/>
              <w:jc w:val="center"/>
              <w:rPr>
                <w:rFonts w:ascii="仿宋_GB2312" w:eastAsia="仿宋_GB2312" w:hAnsi="宋体" w:cs="宋体"/>
                <w:color w:val="000000"/>
                <w:kern w:val="0"/>
                <w:sz w:val="22"/>
                <w:szCs w:val="22"/>
              </w:rPr>
            </w:pPr>
            <w:r w:rsidRPr="00B2651E">
              <w:rPr>
                <w:rFonts w:ascii="仿宋_GB2312" w:eastAsia="仿宋_GB2312" w:hAnsi="宋体" w:cs="宋体" w:hint="eastAsia"/>
                <w:color w:val="000000"/>
                <w:kern w:val="0"/>
                <w:sz w:val="22"/>
                <w:szCs w:val="22"/>
              </w:rPr>
              <w:t>木躺椅</w:t>
            </w:r>
          </w:p>
        </w:tc>
        <w:tc>
          <w:tcPr>
            <w:tcW w:w="1980" w:type="dxa"/>
            <w:tcBorders>
              <w:top w:val="nil"/>
              <w:left w:val="nil"/>
              <w:bottom w:val="single" w:sz="4" w:space="0" w:color="auto"/>
              <w:right w:val="single" w:sz="4" w:space="0" w:color="auto"/>
            </w:tcBorders>
            <w:shd w:val="clear" w:color="auto" w:fill="auto"/>
            <w:noWrap/>
            <w:vAlign w:val="center"/>
            <w:hideMark/>
          </w:tcPr>
          <w:p w14:paraId="2BEF0734" w14:textId="77777777" w:rsidR="00B2651E" w:rsidRPr="00B2651E" w:rsidRDefault="00B2651E" w:rsidP="00B2651E">
            <w:pPr>
              <w:widowControl/>
              <w:jc w:val="center"/>
              <w:rPr>
                <w:rFonts w:ascii="仿宋_GB2312" w:eastAsia="仿宋_GB2312" w:hAnsi="宋体" w:cs="宋体"/>
                <w:color w:val="000000"/>
                <w:kern w:val="0"/>
                <w:sz w:val="22"/>
                <w:szCs w:val="22"/>
              </w:rPr>
            </w:pPr>
            <w:r w:rsidRPr="00B2651E">
              <w:rPr>
                <w:rFonts w:ascii="仿宋_GB2312" w:eastAsia="仿宋_GB2312" w:hAnsi="宋体" w:cs="宋体" w:hint="eastAsia"/>
                <w:color w:val="000000"/>
                <w:kern w:val="0"/>
                <w:sz w:val="22"/>
                <w:szCs w:val="22"/>
              </w:rPr>
              <w:t>包皮</w:t>
            </w:r>
          </w:p>
        </w:tc>
        <w:tc>
          <w:tcPr>
            <w:tcW w:w="1129" w:type="dxa"/>
            <w:tcBorders>
              <w:top w:val="nil"/>
              <w:left w:val="nil"/>
              <w:bottom w:val="single" w:sz="4" w:space="0" w:color="auto"/>
              <w:right w:val="single" w:sz="4" w:space="0" w:color="auto"/>
            </w:tcBorders>
            <w:shd w:val="clear" w:color="auto" w:fill="auto"/>
            <w:noWrap/>
            <w:vAlign w:val="center"/>
            <w:hideMark/>
          </w:tcPr>
          <w:p w14:paraId="0BF4246B" w14:textId="77777777" w:rsidR="00B2651E" w:rsidRPr="00B2651E" w:rsidRDefault="00B2651E" w:rsidP="00B2651E">
            <w:pPr>
              <w:widowControl/>
              <w:jc w:val="center"/>
              <w:rPr>
                <w:rFonts w:ascii="仿宋_GB2312" w:eastAsia="仿宋_GB2312" w:hAnsi="宋体" w:cs="宋体"/>
                <w:color w:val="000000"/>
                <w:kern w:val="0"/>
                <w:sz w:val="22"/>
                <w:szCs w:val="22"/>
              </w:rPr>
            </w:pPr>
            <w:r w:rsidRPr="00B2651E">
              <w:rPr>
                <w:rFonts w:ascii="仿宋_GB2312" w:eastAsia="仿宋_GB2312" w:hAnsi="宋体" w:cs="宋体" w:hint="eastAsia"/>
                <w:color w:val="000000"/>
                <w:kern w:val="0"/>
                <w:sz w:val="22"/>
                <w:szCs w:val="22"/>
              </w:rPr>
              <w:t>69</w:t>
            </w:r>
          </w:p>
        </w:tc>
        <w:tc>
          <w:tcPr>
            <w:tcW w:w="1701" w:type="dxa"/>
            <w:tcBorders>
              <w:top w:val="nil"/>
              <w:left w:val="nil"/>
              <w:bottom w:val="single" w:sz="4" w:space="0" w:color="auto"/>
              <w:right w:val="single" w:sz="4" w:space="0" w:color="auto"/>
            </w:tcBorders>
            <w:shd w:val="clear" w:color="auto" w:fill="auto"/>
            <w:noWrap/>
            <w:vAlign w:val="center"/>
            <w:hideMark/>
          </w:tcPr>
          <w:p w14:paraId="3025DE23" w14:textId="77777777" w:rsidR="00B2651E" w:rsidRPr="00B2651E" w:rsidRDefault="00B2651E" w:rsidP="00B2651E">
            <w:pPr>
              <w:widowControl/>
              <w:jc w:val="center"/>
              <w:rPr>
                <w:rFonts w:ascii="仿宋_GB2312" w:eastAsia="仿宋_GB2312" w:hAnsi="宋体" w:cs="宋体"/>
                <w:color w:val="000000"/>
                <w:kern w:val="0"/>
                <w:sz w:val="22"/>
                <w:szCs w:val="22"/>
              </w:rPr>
            </w:pPr>
            <w:r w:rsidRPr="00B2651E">
              <w:rPr>
                <w:rFonts w:ascii="仿宋_GB2312" w:eastAsia="仿宋_GB2312" w:hAnsi="宋体" w:cs="宋体" w:hint="eastAsia"/>
                <w:color w:val="000000"/>
                <w:kern w:val="0"/>
                <w:sz w:val="22"/>
                <w:szCs w:val="22"/>
              </w:rPr>
              <w:t>男更衣室</w:t>
            </w:r>
          </w:p>
        </w:tc>
      </w:tr>
      <w:tr w:rsidR="00B2651E" w:rsidRPr="00B2651E" w14:paraId="725B6E01" w14:textId="77777777" w:rsidTr="00B2651E">
        <w:trPr>
          <w:trHeight w:val="60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0059F3A4" w14:textId="77777777" w:rsidR="00B2651E" w:rsidRPr="00B2651E" w:rsidRDefault="00B2651E" w:rsidP="00B2651E">
            <w:pPr>
              <w:widowControl/>
              <w:jc w:val="center"/>
              <w:rPr>
                <w:rFonts w:ascii="仿宋_GB2312" w:eastAsia="仿宋_GB2312" w:hAnsi="宋体" w:cs="宋体"/>
                <w:color w:val="000000"/>
                <w:kern w:val="0"/>
                <w:sz w:val="24"/>
              </w:rPr>
            </w:pPr>
            <w:r w:rsidRPr="00B2651E">
              <w:rPr>
                <w:rFonts w:ascii="仿宋_GB2312" w:eastAsia="仿宋_GB2312" w:hAnsi="宋体" w:cs="宋体" w:hint="eastAsia"/>
                <w:color w:val="000000"/>
                <w:kern w:val="0"/>
                <w:sz w:val="24"/>
              </w:rPr>
              <w:t>7</w:t>
            </w:r>
          </w:p>
        </w:tc>
        <w:tc>
          <w:tcPr>
            <w:tcW w:w="2380" w:type="dxa"/>
            <w:tcBorders>
              <w:top w:val="nil"/>
              <w:left w:val="nil"/>
              <w:bottom w:val="single" w:sz="4" w:space="0" w:color="auto"/>
              <w:right w:val="single" w:sz="4" w:space="0" w:color="auto"/>
            </w:tcBorders>
            <w:shd w:val="clear" w:color="auto" w:fill="auto"/>
            <w:noWrap/>
            <w:vAlign w:val="center"/>
            <w:hideMark/>
          </w:tcPr>
          <w:p w14:paraId="15E47AA6" w14:textId="77777777" w:rsidR="00B2651E" w:rsidRPr="00B2651E" w:rsidRDefault="00B2651E" w:rsidP="00B2651E">
            <w:pPr>
              <w:widowControl/>
              <w:jc w:val="center"/>
              <w:rPr>
                <w:rFonts w:ascii="仿宋_GB2312" w:eastAsia="仿宋_GB2312" w:hAnsi="宋体" w:cs="宋体"/>
                <w:color w:val="000000"/>
                <w:kern w:val="0"/>
                <w:sz w:val="22"/>
                <w:szCs w:val="22"/>
              </w:rPr>
            </w:pPr>
            <w:r w:rsidRPr="00B2651E">
              <w:rPr>
                <w:rFonts w:ascii="仿宋_GB2312" w:eastAsia="仿宋_GB2312" w:hAnsi="宋体" w:cs="宋体" w:hint="eastAsia"/>
                <w:color w:val="000000"/>
                <w:kern w:val="0"/>
                <w:sz w:val="22"/>
                <w:szCs w:val="22"/>
              </w:rPr>
              <w:t>木座椅</w:t>
            </w:r>
          </w:p>
        </w:tc>
        <w:tc>
          <w:tcPr>
            <w:tcW w:w="1980" w:type="dxa"/>
            <w:tcBorders>
              <w:top w:val="nil"/>
              <w:left w:val="nil"/>
              <w:bottom w:val="single" w:sz="4" w:space="0" w:color="auto"/>
              <w:right w:val="single" w:sz="4" w:space="0" w:color="auto"/>
            </w:tcBorders>
            <w:shd w:val="clear" w:color="auto" w:fill="auto"/>
            <w:noWrap/>
            <w:vAlign w:val="center"/>
            <w:hideMark/>
          </w:tcPr>
          <w:p w14:paraId="79420240" w14:textId="77777777" w:rsidR="00B2651E" w:rsidRPr="00B2651E" w:rsidRDefault="00B2651E" w:rsidP="00B2651E">
            <w:pPr>
              <w:widowControl/>
              <w:jc w:val="center"/>
              <w:rPr>
                <w:rFonts w:ascii="仿宋_GB2312" w:eastAsia="仿宋_GB2312" w:hAnsi="宋体" w:cs="宋体"/>
                <w:color w:val="000000"/>
                <w:kern w:val="0"/>
                <w:sz w:val="22"/>
                <w:szCs w:val="22"/>
              </w:rPr>
            </w:pPr>
            <w:r w:rsidRPr="00B2651E">
              <w:rPr>
                <w:rFonts w:ascii="仿宋_GB2312" w:eastAsia="仿宋_GB2312" w:hAnsi="宋体" w:cs="宋体" w:hint="eastAsia"/>
                <w:color w:val="000000"/>
                <w:kern w:val="0"/>
                <w:sz w:val="22"/>
                <w:szCs w:val="22"/>
              </w:rPr>
              <w:t>包皮</w:t>
            </w:r>
          </w:p>
        </w:tc>
        <w:tc>
          <w:tcPr>
            <w:tcW w:w="1129" w:type="dxa"/>
            <w:tcBorders>
              <w:top w:val="nil"/>
              <w:left w:val="nil"/>
              <w:bottom w:val="single" w:sz="4" w:space="0" w:color="auto"/>
              <w:right w:val="single" w:sz="4" w:space="0" w:color="auto"/>
            </w:tcBorders>
            <w:shd w:val="clear" w:color="auto" w:fill="auto"/>
            <w:noWrap/>
            <w:vAlign w:val="center"/>
            <w:hideMark/>
          </w:tcPr>
          <w:p w14:paraId="745D588D" w14:textId="77777777" w:rsidR="00B2651E" w:rsidRPr="00B2651E" w:rsidRDefault="00B2651E" w:rsidP="00B2651E">
            <w:pPr>
              <w:widowControl/>
              <w:jc w:val="center"/>
              <w:rPr>
                <w:rFonts w:ascii="仿宋_GB2312" w:eastAsia="仿宋_GB2312" w:hAnsi="宋体" w:cs="宋体"/>
                <w:color w:val="000000"/>
                <w:kern w:val="0"/>
                <w:sz w:val="22"/>
                <w:szCs w:val="22"/>
              </w:rPr>
            </w:pPr>
            <w:r w:rsidRPr="00B2651E">
              <w:rPr>
                <w:rFonts w:ascii="仿宋_GB2312" w:eastAsia="仿宋_GB2312" w:hAnsi="宋体" w:cs="宋体" w:hint="eastAsia"/>
                <w:color w:val="000000"/>
                <w:kern w:val="0"/>
                <w:sz w:val="22"/>
                <w:szCs w:val="22"/>
              </w:rPr>
              <w:t>35</w:t>
            </w:r>
          </w:p>
        </w:tc>
        <w:tc>
          <w:tcPr>
            <w:tcW w:w="1701" w:type="dxa"/>
            <w:tcBorders>
              <w:top w:val="nil"/>
              <w:left w:val="nil"/>
              <w:bottom w:val="single" w:sz="4" w:space="0" w:color="auto"/>
              <w:right w:val="single" w:sz="4" w:space="0" w:color="auto"/>
            </w:tcBorders>
            <w:shd w:val="clear" w:color="auto" w:fill="auto"/>
            <w:noWrap/>
            <w:vAlign w:val="center"/>
            <w:hideMark/>
          </w:tcPr>
          <w:p w14:paraId="3C1AFCA7" w14:textId="77777777" w:rsidR="00B2651E" w:rsidRPr="00B2651E" w:rsidRDefault="00B2651E" w:rsidP="00B2651E">
            <w:pPr>
              <w:widowControl/>
              <w:jc w:val="center"/>
              <w:rPr>
                <w:rFonts w:ascii="仿宋_GB2312" w:eastAsia="仿宋_GB2312" w:hAnsi="宋体" w:cs="宋体"/>
                <w:color w:val="000000"/>
                <w:kern w:val="0"/>
                <w:sz w:val="22"/>
                <w:szCs w:val="22"/>
              </w:rPr>
            </w:pPr>
            <w:r w:rsidRPr="00B2651E">
              <w:rPr>
                <w:rFonts w:ascii="仿宋_GB2312" w:eastAsia="仿宋_GB2312" w:hAnsi="宋体" w:cs="宋体" w:hint="eastAsia"/>
                <w:color w:val="000000"/>
                <w:kern w:val="0"/>
                <w:sz w:val="22"/>
                <w:szCs w:val="22"/>
              </w:rPr>
              <w:t>女更衣室</w:t>
            </w:r>
          </w:p>
        </w:tc>
      </w:tr>
      <w:tr w:rsidR="00B2651E" w:rsidRPr="00B2651E" w14:paraId="4154F2C5" w14:textId="77777777" w:rsidTr="00B2651E">
        <w:trPr>
          <w:trHeight w:val="60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38980650" w14:textId="77777777" w:rsidR="00B2651E" w:rsidRPr="00B2651E" w:rsidRDefault="00B2651E" w:rsidP="00B2651E">
            <w:pPr>
              <w:widowControl/>
              <w:jc w:val="center"/>
              <w:rPr>
                <w:rFonts w:ascii="仿宋_GB2312" w:eastAsia="仿宋_GB2312" w:hAnsi="宋体" w:cs="宋体"/>
                <w:color w:val="000000"/>
                <w:kern w:val="0"/>
                <w:sz w:val="24"/>
              </w:rPr>
            </w:pPr>
            <w:r w:rsidRPr="00B2651E">
              <w:rPr>
                <w:rFonts w:ascii="仿宋_GB2312" w:eastAsia="仿宋_GB2312" w:hAnsi="宋体" w:cs="宋体" w:hint="eastAsia"/>
                <w:color w:val="000000"/>
                <w:kern w:val="0"/>
                <w:sz w:val="24"/>
              </w:rPr>
              <w:t>8</w:t>
            </w:r>
          </w:p>
        </w:tc>
        <w:tc>
          <w:tcPr>
            <w:tcW w:w="2380" w:type="dxa"/>
            <w:tcBorders>
              <w:top w:val="nil"/>
              <w:left w:val="nil"/>
              <w:bottom w:val="single" w:sz="4" w:space="0" w:color="auto"/>
              <w:right w:val="single" w:sz="4" w:space="0" w:color="auto"/>
            </w:tcBorders>
            <w:shd w:val="clear" w:color="auto" w:fill="auto"/>
            <w:noWrap/>
            <w:vAlign w:val="center"/>
            <w:hideMark/>
          </w:tcPr>
          <w:p w14:paraId="3B36FEE8" w14:textId="77777777" w:rsidR="00B2651E" w:rsidRPr="00B2651E" w:rsidRDefault="00B2651E" w:rsidP="00B2651E">
            <w:pPr>
              <w:widowControl/>
              <w:jc w:val="center"/>
              <w:rPr>
                <w:rFonts w:ascii="仿宋_GB2312" w:eastAsia="仿宋_GB2312" w:hAnsi="宋体" w:cs="宋体"/>
                <w:color w:val="000000"/>
                <w:kern w:val="0"/>
                <w:sz w:val="22"/>
                <w:szCs w:val="22"/>
              </w:rPr>
            </w:pPr>
            <w:r w:rsidRPr="00B2651E">
              <w:rPr>
                <w:rFonts w:ascii="仿宋_GB2312" w:eastAsia="仿宋_GB2312" w:hAnsi="宋体" w:cs="宋体" w:hint="eastAsia"/>
                <w:color w:val="000000"/>
                <w:kern w:val="0"/>
                <w:sz w:val="22"/>
                <w:szCs w:val="22"/>
              </w:rPr>
              <w:t>木双层柜子</w:t>
            </w:r>
          </w:p>
        </w:tc>
        <w:tc>
          <w:tcPr>
            <w:tcW w:w="1980" w:type="dxa"/>
            <w:tcBorders>
              <w:top w:val="nil"/>
              <w:left w:val="nil"/>
              <w:bottom w:val="single" w:sz="4" w:space="0" w:color="auto"/>
              <w:right w:val="single" w:sz="4" w:space="0" w:color="auto"/>
            </w:tcBorders>
            <w:shd w:val="clear" w:color="auto" w:fill="auto"/>
            <w:noWrap/>
            <w:vAlign w:val="center"/>
            <w:hideMark/>
          </w:tcPr>
          <w:p w14:paraId="47DDEDF0" w14:textId="77777777" w:rsidR="00B2651E" w:rsidRPr="00B2651E" w:rsidRDefault="00B2651E" w:rsidP="00B2651E">
            <w:pPr>
              <w:widowControl/>
              <w:jc w:val="center"/>
              <w:rPr>
                <w:rFonts w:ascii="仿宋_GB2312" w:eastAsia="仿宋_GB2312" w:hAnsi="宋体" w:cs="宋体"/>
                <w:color w:val="000000"/>
                <w:kern w:val="0"/>
                <w:sz w:val="22"/>
                <w:szCs w:val="22"/>
              </w:rPr>
            </w:pPr>
            <w:r w:rsidRPr="00B2651E">
              <w:rPr>
                <w:rFonts w:ascii="仿宋_GB2312" w:eastAsia="仿宋_GB2312" w:hAnsi="宋体" w:cs="宋体" w:hint="eastAsia"/>
                <w:color w:val="000000"/>
                <w:kern w:val="0"/>
                <w:sz w:val="22"/>
                <w:szCs w:val="22"/>
              </w:rPr>
              <w:t>单门</w:t>
            </w:r>
          </w:p>
        </w:tc>
        <w:tc>
          <w:tcPr>
            <w:tcW w:w="1129" w:type="dxa"/>
            <w:tcBorders>
              <w:top w:val="nil"/>
              <w:left w:val="nil"/>
              <w:bottom w:val="single" w:sz="4" w:space="0" w:color="auto"/>
              <w:right w:val="single" w:sz="4" w:space="0" w:color="auto"/>
            </w:tcBorders>
            <w:shd w:val="clear" w:color="auto" w:fill="auto"/>
            <w:noWrap/>
            <w:vAlign w:val="center"/>
            <w:hideMark/>
          </w:tcPr>
          <w:p w14:paraId="27FDD9FE" w14:textId="77777777" w:rsidR="00B2651E" w:rsidRPr="00B2651E" w:rsidRDefault="00B2651E" w:rsidP="00B2651E">
            <w:pPr>
              <w:widowControl/>
              <w:jc w:val="center"/>
              <w:rPr>
                <w:rFonts w:ascii="仿宋_GB2312" w:eastAsia="仿宋_GB2312" w:hAnsi="宋体" w:cs="宋体"/>
                <w:color w:val="000000"/>
                <w:kern w:val="0"/>
                <w:sz w:val="22"/>
                <w:szCs w:val="22"/>
              </w:rPr>
            </w:pPr>
            <w:r w:rsidRPr="00B2651E">
              <w:rPr>
                <w:rFonts w:ascii="仿宋_GB2312" w:eastAsia="仿宋_GB2312" w:hAnsi="宋体" w:cs="宋体" w:hint="eastAsia"/>
                <w:color w:val="000000"/>
                <w:kern w:val="0"/>
                <w:sz w:val="22"/>
                <w:szCs w:val="22"/>
              </w:rPr>
              <w:t>198</w:t>
            </w:r>
          </w:p>
        </w:tc>
        <w:tc>
          <w:tcPr>
            <w:tcW w:w="1701" w:type="dxa"/>
            <w:tcBorders>
              <w:top w:val="nil"/>
              <w:left w:val="nil"/>
              <w:bottom w:val="single" w:sz="4" w:space="0" w:color="auto"/>
              <w:right w:val="single" w:sz="4" w:space="0" w:color="auto"/>
            </w:tcBorders>
            <w:shd w:val="clear" w:color="auto" w:fill="auto"/>
            <w:noWrap/>
            <w:vAlign w:val="center"/>
            <w:hideMark/>
          </w:tcPr>
          <w:p w14:paraId="50A0BBE4" w14:textId="77777777" w:rsidR="00B2651E" w:rsidRPr="00B2651E" w:rsidRDefault="00B2651E" w:rsidP="00B2651E">
            <w:pPr>
              <w:widowControl/>
              <w:jc w:val="center"/>
              <w:rPr>
                <w:rFonts w:ascii="仿宋_GB2312" w:eastAsia="仿宋_GB2312" w:hAnsi="宋体" w:cs="宋体"/>
                <w:color w:val="000000"/>
                <w:kern w:val="0"/>
                <w:sz w:val="22"/>
                <w:szCs w:val="22"/>
              </w:rPr>
            </w:pPr>
            <w:r w:rsidRPr="00B2651E">
              <w:rPr>
                <w:rFonts w:ascii="仿宋_GB2312" w:eastAsia="仿宋_GB2312" w:hAnsi="宋体" w:cs="宋体" w:hint="eastAsia"/>
                <w:color w:val="000000"/>
                <w:kern w:val="0"/>
                <w:sz w:val="22"/>
                <w:szCs w:val="22"/>
              </w:rPr>
              <w:t>男更衣室</w:t>
            </w:r>
          </w:p>
        </w:tc>
      </w:tr>
      <w:tr w:rsidR="00B2651E" w:rsidRPr="00B2651E" w14:paraId="2D44124C" w14:textId="77777777" w:rsidTr="00B2651E">
        <w:trPr>
          <w:trHeight w:val="60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72F23A58" w14:textId="77777777" w:rsidR="00B2651E" w:rsidRPr="00B2651E" w:rsidRDefault="00B2651E" w:rsidP="00B2651E">
            <w:pPr>
              <w:widowControl/>
              <w:jc w:val="center"/>
              <w:rPr>
                <w:rFonts w:ascii="仿宋_GB2312" w:eastAsia="仿宋_GB2312" w:hAnsi="宋体" w:cs="宋体"/>
                <w:color w:val="000000"/>
                <w:kern w:val="0"/>
                <w:sz w:val="24"/>
              </w:rPr>
            </w:pPr>
            <w:r w:rsidRPr="00B2651E">
              <w:rPr>
                <w:rFonts w:ascii="仿宋_GB2312" w:eastAsia="仿宋_GB2312" w:hAnsi="宋体" w:cs="宋体" w:hint="eastAsia"/>
                <w:color w:val="000000"/>
                <w:kern w:val="0"/>
                <w:sz w:val="24"/>
              </w:rPr>
              <w:t>9</w:t>
            </w:r>
          </w:p>
        </w:tc>
        <w:tc>
          <w:tcPr>
            <w:tcW w:w="2380" w:type="dxa"/>
            <w:tcBorders>
              <w:top w:val="nil"/>
              <w:left w:val="nil"/>
              <w:bottom w:val="single" w:sz="4" w:space="0" w:color="auto"/>
              <w:right w:val="single" w:sz="4" w:space="0" w:color="auto"/>
            </w:tcBorders>
            <w:shd w:val="clear" w:color="auto" w:fill="auto"/>
            <w:noWrap/>
            <w:vAlign w:val="center"/>
            <w:hideMark/>
          </w:tcPr>
          <w:p w14:paraId="51B52672" w14:textId="77777777" w:rsidR="00B2651E" w:rsidRPr="00B2651E" w:rsidRDefault="00B2651E" w:rsidP="00B2651E">
            <w:pPr>
              <w:widowControl/>
              <w:jc w:val="center"/>
              <w:rPr>
                <w:rFonts w:ascii="仿宋_GB2312" w:eastAsia="仿宋_GB2312" w:hAnsi="宋体" w:cs="宋体"/>
                <w:color w:val="000000"/>
                <w:kern w:val="0"/>
                <w:sz w:val="22"/>
                <w:szCs w:val="22"/>
              </w:rPr>
            </w:pPr>
            <w:r w:rsidRPr="00B2651E">
              <w:rPr>
                <w:rFonts w:ascii="仿宋_GB2312" w:eastAsia="仿宋_GB2312" w:hAnsi="宋体" w:cs="宋体" w:hint="eastAsia"/>
                <w:color w:val="000000"/>
                <w:kern w:val="0"/>
                <w:sz w:val="22"/>
                <w:szCs w:val="22"/>
              </w:rPr>
              <w:t>木单层柜子</w:t>
            </w:r>
          </w:p>
        </w:tc>
        <w:tc>
          <w:tcPr>
            <w:tcW w:w="1980" w:type="dxa"/>
            <w:tcBorders>
              <w:top w:val="nil"/>
              <w:left w:val="nil"/>
              <w:bottom w:val="single" w:sz="4" w:space="0" w:color="auto"/>
              <w:right w:val="single" w:sz="4" w:space="0" w:color="auto"/>
            </w:tcBorders>
            <w:shd w:val="clear" w:color="auto" w:fill="auto"/>
            <w:noWrap/>
            <w:vAlign w:val="center"/>
            <w:hideMark/>
          </w:tcPr>
          <w:p w14:paraId="2D90D395" w14:textId="77777777" w:rsidR="00B2651E" w:rsidRPr="00B2651E" w:rsidRDefault="00B2651E" w:rsidP="00B2651E">
            <w:pPr>
              <w:widowControl/>
              <w:jc w:val="center"/>
              <w:rPr>
                <w:rFonts w:ascii="仿宋_GB2312" w:eastAsia="仿宋_GB2312" w:hAnsi="宋体" w:cs="宋体"/>
                <w:color w:val="000000"/>
                <w:kern w:val="0"/>
                <w:sz w:val="22"/>
                <w:szCs w:val="22"/>
              </w:rPr>
            </w:pPr>
            <w:r w:rsidRPr="00B2651E">
              <w:rPr>
                <w:rFonts w:ascii="仿宋_GB2312" w:eastAsia="仿宋_GB2312" w:hAnsi="宋体" w:cs="宋体" w:hint="eastAsia"/>
                <w:color w:val="000000"/>
                <w:kern w:val="0"/>
                <w:sz w:val="22"/>
                <w:szCs w:val="22"/>
              </w:rPr>
              <w:t>单门</w:t>
            </w:r>
          </w:p>
        </w:tc>
        <w:tc>
          <w:tcPr>
            <w:tcW w:w="1129" w:type="dxa"/>
            <w:tcBorders>
              <w:top w:val="nil"/>
              <w:left w:val="nil"/>
              <w:bottom w:val="single" w:sz="4" w:space="0" w:color="auto"/>
              <w:right w:val="single" w:sz="4" w:space="0" w:color="auto"/>
            </w:tcBorders>
            <w:shd w:val="clear" w:color="auto" w:fill="auto"/>
            <w:noWrap/>
            <w:vAlign w:val="center"/>
            <w:hideMark/>
          </w:tcPr>
          <w:p w14:paraId="2811D1BF" w14:textId="77777777" w:rsidR="00B2651E" w:rsidRPr="00B2651E" w:rsidRDefault="00B2651E" w:rsidP="00B2651E">
            <w:pPr>
              <w:widowControl/>
              <w:jc w:val="center"/>
              <w:rPr>
                <w:rFonts w:ascii="仿宋_GB2312" w:eastAsia="仿宋_GB2312" w:hAnsi="宋体" w:cs="宋体"/>
                <w:color w:val="000000"/>
                <w:kern w:val="0"/>
                <w:sz w:val="22"/>
                <w:szCs w:val="22"/>
              </w:rPr>
            </w:pPr>
            <w:r w:rsidRPr="00B2651E">
              <w:rPr>
                <w:rFonts w:ascii="仿宋_GB2312" w:eastAsia="仿宋_GB2312" w:hAnsi="宋体" w:cs="宋体" w:hint="eastAsia"/>
                <w:color w:val="000000"/>
                <w:kern w:val="0"/>
                <w:sz w:val="22"/>
                <w:szCs w:val="22"/>
              </w:rPr>
              <w:t>45</w:t>
            </w:r>
          </w:p>
        </w:tc>
        <w:tc>
          <w:tcPr>
            <w:tcW w:w="1701" w:type="dxa"/>
            <w:tcBorders>
              <w:top w:val="nil"/>
              <w:left w:val="nil"/>
              <w:bottom w:val="single" w:sz="4" w:space="0" w:color="auto"/>
              <w:right w:val="single" w:sz="4" w:space="0" w:color="auto"/>
            </w:tcBorders>
            <w:shd w:val="clear" w:color="auto" w:fill="auto"/>
            <w:noWrap/>
            <w:vAlign w:val="center"/>
            <w:hideMark/>
          </w:tcPr>
          <w:p w14:paraId="4EA86553" w14:textId="77777777" w:rsidR="00B2651E" w:rsidRPr="00B2651E" w:rsidRDefault="00B2651E" w:rsidP="00B2651E">
            <w:pPr>
              <w:widowControl/>
              <w:jc w:val="center"/>
              <w:rPr>
                <w:rFonts w:ascii="仿宋_GB2312" w:eastAsia="仿宋_GB2312" w:hAnsi="宋体" w:cs="宋体"/>
                <w:color w:val="000000"/>
                <w:kern w:val="0"/>
                <w:sz w:val="22"/>
                <w:szCs w:val="22"/>
              </w:rPr>
            </w:pPr>
            <w:r w:rsidRPr="00B2651E">
              <w:rPr>
                <w:rFonts w:ascii="仿宋_GB2312" w:eastAsia="仿宋_GB2312" w:hAnsi="宋体" w:cs="宋体" w:hint="eastAsia"/>
                <w:color w:val="000000"/>
                <w:kern w:val="0"/>
                <w:sz w:val="22"/>
                <w:szCs w:val="22"/>
              </w:rPr>
              <w:t>女更衣室</w:t>
            </w:r>
          </w:p>
        </w:tc>
      </w:tr>
    </w:tbl>
    <w:p w14:paraId="277EABBA" w14:textId="77777777" w:rsidR="00B2651E" w:rsidRDefault="00B2651E" w:rsidP="005475DC">
      <w:pPr>
        <w:widowControl/>
        <w:spacing w:line="500" w:lineRule="exact"/>
        <w:rPr>
          <w:rFonts w:ascii="仿宋_GB2312" w:eastAsia="仿宋_GB2312"/>
          <w:b/>
          <w:sz w:val="28"/>
          <w:szCs w:val="28"/>
        </w:rPr>
      </w:pPr>
    </w:p>
    <w:p w14:paraId="418EC84D" w14:textId="77777777" w:rsidR="00B2651E" w:rsidRDefault="00B2651E">
      <w:pPr>
        <w:widowControl/>
        <w:jc w:val="left"/>
        <w:rPr>
          <w:rFonts w:ascii="仿宋_GB2312" w:eastAsia="仿宋_GB2312"/>
          <w:b/>
          <w:sz w:val="28"/>
          <w:szCs w:val="28"/>
        </w:rPr>
      </w:pPr>
      <w:r>
        <w:rPr>
          <w:rFonts w:ascii="仿宋_GB2312" w:eastAsia="仿宋_GB2312"/>
          <w:b/>
          <w:sz w:val="28"/>
          <w:szCs w:val="28"/>
        </w:rPr>
        <w:br w:type="page"/>
      </w:r>
    </w:p>
    <w:p w14:paraId="1DA701A0" w14:textId="13C15BE3" w:rsidR="004D3D44" w:rsidRDefault="005475DC" w:rsidP="005475DC">
      <w:pPr>
        <w:widowControl/>
        <w:spacing w:line="500" w:lineRule="exact"/>
        <w:rPr>
          <w:rFonts w:ascii="仿宋_GB2312" w:eastAsia="仿宋_GB2312" w:hAnsi="仿宋" w:cs="楷体_GB2312"/>
          <w:color w:val="000000"/>
          <w:kern w:val="0"/>
          <w:sz w:val="28"/>
          <w:szCs w:val="28"/>
        </w:rPr>
      </w:pPr>
      <w:r>
        <w:rPr>
          <w:rFonts w:ascii="仿宋_GB2312" w:eastAsia="仿宋_GB2312" w:hint="eastAsia"/>
          <w:b/>
          <w:sz w:val="28"/>
          <w:szCs w:val="28"/>
        </w:rPr>
        <w:lastRenderedPageBreak/>
        <w:t>附件5：</w:t>
      </w:r>
      <w:r>
        <w:rPr>
          <w:rFonts w:ascii="仿宋_GB2312" w:eastAsia="仿宋_GB2312" w:hAnsi="仿宋" w:cs="楷体_GB2312" w:hint="eastAsia"/>
          <w:color w:val="000000"/>
          <w:kern w:val="0"/>
          <w:sz w:val="28"/>
          <w:szCs w:val="28"/>
        </w:rPr>
        <w:t>南园浴室</w:t>
      </w:r>
      <w:r w:rsidR="00EF0287">
        <w:rPr>
          <w:rFonts w:ascii="仿宋_GB2312" w:eastAsia="仿宋_GB2312" w:hAnsi="仿宋" w:cs="楷体_GB2312" w:hint="eastAsia"/>
          <w:color w:val="000000"/>
          <w:kern w:val="0"/>
          <w:sz w:val="28"/>
          <w:szCs w:val="28"/>
        </w:rPr>
        <w:t>上一轮承包人</w:t>
      </w:r>
      <w:r w:rsidRPr="00994491">
        <w:rPr>
          <w:rFonts w:ascii="仿宋_GB2312" w:eastAsia="仿宋_GB2312" w:hAnsi="仿宋" w:cs="楷体_GB2312" w:hint="eastAsia"/>
          <w:color w:val="000000"/>
          <w:kern w:val="0"/>
          <w:sz w:val="28"/>
          <w:szCs w:val="28"/>
        </w:rPr>
        <w:t>投入设备</w:t>
      </w:r>
      <w:r>
        <w:rPr>
          <w:rFonts w:ascii="仿宋_GB2312" w:eastAsia="仿宋_GB2312" w:hAnsi="仿宋" w:cs="楷体_GB2312" w:hint="eastAsia"/>
          <w:color w:val="000000"/>
          <w:kern w:val="0"/>
          <w:sz w:val="28"/>
          <w:szCs w:val="28"/>
        </w:rPr>
        <w:t>（中标人必须</w:t>
      </w:r>
      <w:r w:rsidR="00B2651E">
        <w:rPr>
          <w:rFonts w:ascii="仿宋_GB2312" w:eastAsia="仿宋_GB2312" w:hAnsi="仿宋" w:cs="楷体_GB2312" w:hint="eastAsia"/>
          <w:color w:val="000000"/>
          <w:kern w:val="0"/>
          <w:sz w:val="28"/>
          <w:szCs w:val="28"/>
        </w:rPr>
        <w:t>在签订合同前一次性向冯玉高支付设备使用费</w:t>
      </w:r>
      <w:r w:rsidR="00E06A23">
        <w:rPr>
          <w:rFonts w:ascii="仿宋_GB2312" w:eastAsia="仿宋_GB2312" w:hAnsi="仿宋" w:cs="楷体_GB2312" w:hint="eastAsia"/>
          <w:color w:val="000000"/>
          <w:kern w:val="0"/>
          <w:sz w:val="28"/>
          <w:szCs w:val="28"/>
        </w:rPr>
        <w:t>4.</w:t>
      </w:r>
      <w:r w:rsidR="001045B7">
        <w:rPr>
          <w:rFonts w:ascii="仿宋_GB2312" w:eastAsia="仿宋_GB2312" w:hAnsi="仿宋" w:cs="楷体_GB2312"/>
          <w:color w:val="000000"/>
          <w:kern w:val="0"/>
          <w:sz w:val="28"/>
          <w:szCs w:val="28"/>
        </w:rPr>
        <w:t>1</w:t>
      </w:r>
      <w:r w:rsidR="00B2651E">
        <w:rPr>
          <w:rFonts w:ascii="仿宋_GB2312" w:eastAsia="仿宋_GB2312" w:hAnsi="仿宋" w:cs="楷体_GB2312" w:hint="eastAsia"/>
          <w:color w:val="000000"/>
          <w:kern w:val="0"/>
          <w:sz w:val="28"/>
          <w:szCs w:val="28"/>
        </w:rPr>
        <w:t>万元</w:t>
      </w:r>
      <w:r>
        <w:rPr>
          <w:rFonts w:ascii="仿宋_GB2312" w:eastAsia="仿宋_GB2312" w:hAnsi="仿宋" w:cs="楷体_GB2312" w:hint="eastAsia"/>
          <w:color w:val="000000"/>
          <w:kern w:val="0"/>
          <w:sz w:val="28"/>
          <w:szCs w:val="28"/>
        </w:rPr>
        <w:t>）</w:t>
      </w:r>
    </w:p>
    <w:tbl>
      <w:tblPr>
        <w:tblW w:w="7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1598"/>
        <w:gridCol w:w="851"/>
        <w:gridCol w:w="992"/>
        <w:gridCol w:w="992"/>
        <w:gridCol w:w="1134"/>
        <w:gridCol w:w="1418"/>
      </w:tblGrid>
      <w:tr w:rsidR="00BA44A6" w:rsidRPr="00756CDB" w14:paraId="78DDF894" w14:textId="77777777" w:rsidTr="00BA44A6">
        <w:trPr>
          <w:trHeight w:val="624"/>
          <w:jc w:val="center"/>
        </w:trPr>
        <w:tc>
          <w:tcPr>
            <w:tcW w:w="705" w:type="dxa"/>
            <w:shd w:val="clear" w:color="auto" w:fill="auto"/>
            <w:noWrap/>
            <w:vAlign w:val="center"/>
          </w:tcPr>
          <w:p w14:paraId="2AF60DD3" w14:textId="77777777" w:rsidR="00BA44A6" w:rsidRPr="00756CDB" w:rsidRDefault="00BA44A6" w:rsidP="00901DE9">
            <w:pPr>
              <w:widowControl/>
              <w:jc w:val="center"/>
              <w:rPr>
                <w:rFonts w:ascii="仿宋_GB2312" w:eastAsia="仿宋_GB2312" w:hAnsi="仿宋" w:cs="楷体_GB2312"/>
                <w:color w:val="000000"/>
                <w:kern w:val="0"/>
                <w:sz w:val="24"/>
              </w:rPr>
            </w:pPr>
            <w:r w:rsidRPr="00756CDB">
              <w:rPr>
                <w:rFonts w:ascii="仿宋_GB2312" w:eastAsia="仿宋_GB2312" w:hAnsi="仿宋" w:cs="楷体_GB2312" w:hint="eastAsia"/>
                <w:color w:val="000000"/>
                <w:kern w:val="0"/>
                <w:sz w:val="24"/>
              </w:rPr>
              <w:t>序号</w:t>
            </w:r>
          </w:p>
        </w:tc>
        <w:tc>
          <w:tcPr>
            <w:tcW w:w="1598" w:type="dxa"/>
            <w:shd w:val="clear" w:color="auto" w:fill="auto"/>
            <w:noWrap/>
            <w:vAlign w:val="center"/>
          </w:tcPr>
          <w:p w14:paraId="3C7D220F" w14:textId="77777777" w:rsidR="00BA44A6" w:rsidRPr="00756CDB" w:rsidRDefault="00BA44A6" w:rsidP="00901DE9">
            <w:pPr>
              <w:widowControl/>
              <w:jc w:val="center"/>
              <w:rPr>
                <w:rFonts w:ascii="仿宋_GB2312" w:eastAsia="仿宋_GB2312" w:hAnsi="仿宋" w:cs="楷体_GB2312"/>
                <w:color w:val="000000"/>
                <w:kern w:val="0"/>
                <w:sz w:val="24"/>
              </w:rPr>
            </w:pPr>
            <w:r w:rsidRPr="00756CDB">
              <w:rPr>
                <w:rFonts w:ascii="仿宋_GB2312" w:eastAsia="仿宋_GB2312" w:hAnsi="仿宋" w:cs="楷体_GB2312" w:hint="eastAsia"/>
                <w:color w:val="000000"/>
                <w:kern w:val="0"/>
                <w:sz w:val="24"/>
              </w:rPr>
              <w:t>名称</w:t>
            </w:r>
          </w:p>
        </w:tc>
        <w:tc>
          <w:tcPr>
            <w:tcW w:w="851" w:type="dxa"/>
            <w:shd w:val="clear" w:color="auto" w:fill="auto"/>
            <w:noWrap/>
            <w:vAlign w:val="center"/>
          </w:tcPr>
          <w:p w14:paraId="27905B17" w14:textId="77777777" w:rsidR="00BA44A6" w:rsidRPr="00756CDB" w:rsidRDefault="00BA44A6" w:rsidP="00901DE9">
            <w:pPr>
              <w:widowControl/>
              <w:jc w:val="center"/>
              <w:rPr>
                <w:rFonts w:ascii="仿宋_GB2312" w:eastAsia="仿宋_GB2312" w:hAnsi="仿宋" w:cs="楷体_GB2312"/>
                <w:color w:val="000000"/>
                <w:kern w:val="0"/>
                <w:sz w:val="24"/>
              </w:rPr>
            </w:pPr>
            <w:r w:rsidRPr="00756CDB">
              <w:rPr>
                <w:rFonts w:ascii="仿宋_GB2312" w:eastAsia="仿宋_GB2312" w:hAnsi="仿宋" w:cs="楷体_GB2312" w:hint="eastAsia"/>
                <w:color w:val="000000"/>
                <w:kern w:val="0"/>
                <w:sz w:val="24"/>
              </w:rPr>
              <w:t>规格</w:t>
            </w:r>
          </w:p>
        </w:tc>
        <w:tc>
          <w:tcPr>
            <w:tcW w:w="992" w:type="dxa"/>
            <w:shd w:val="clear" w:color="auto" w:fill="auto"/>
            <w:noWrap/>
            <w:vAlign w:val="center"/>
          </w:tcPr>
          <w:p w14:paraId="68033953" w14:textId="77777777" w:rsidR="00BA44A6" w:rsidRPr="00756CDB" w:rsidRDefault="00BA44A6" w:rsidP="00901DE9">
            <w:pPr>
              <w:widowControl/>
              <w:jc w:val="center"/>
              <w:rPr>
                <w:rFonts w:ascii="仿宋_GB2312" w:eastAsia="仿宋_GB2312" w:hAnsi="仿宋" w:cs="楷体_GB2312"/>
                <w:color w:val="000000"/>
                <w:kern w:val="0"/>
                <w:sz w:val="24"/>
              </w:rPr>
            </w:pPr>
            <w:r w:rsidRPr="00756CDB">
              <w:rPr>
                <w:rFonts w:ascii="仿宋_GB2312" w:eastAsia="仿宋_GB2312" w:hAnsi="仿宋" w:cs="楷体_GB2312" w:hint="eastAsia"/>
                <w:color w:val="000000"/>
                <w:kern w:val="0"/>
                <w:sz w:val="24"/>
              </w:rPr>
              <w:t>数量</w:t>
            </w:r>
          </w:p>
        </w:tc>
        <w:tc>
          <w:tcPr>
            <w:tcW w:w="992" w:type="dxa"/>
            <w:shd w:val="clear" w:color="auto" w:fill="auto"/>
            <w:noWrap/>
            <w:vAlign w:val="center"/>
          </w:tcPr>
          <w:p w14:paraId="5EBB194A" w14:textId="77777777" w:rsidR="00BA44A6" w:rsidRPr="00756CDB" w:rsidRDefault="00BA44A6" w:rsidP="00901DE9">
            <w:pPr>
              <w:widowControl/>
              <w:jc w:val="center"/>
              <w:rPr>
                <w:rFonts w:ascii="仿宋_GB2312" w:eastAsia="仿宋_GB2312" w:hAnsi="仿宋" w:cs="楷体_GB2312"/>
                <w:color w:val="000000"/>
                <w:kern w:val="0"/>
                <w:sz w:val="24"/>
              </w:rPr>
            </w:pPr>
            <w:r w:rsidRPr="00756CDB">
              <w:rPr>
                <w:rFonts w:ascii="仿宋_GB2312" w:eastAsia="仿宋_GB2312" w:hAnsi="仿宋" w:cs="楷体_GB2312" w:hint="eastAsia"/>
                <w:color w:val="000000"/>
                <w:kern w:val="0"/>
                <w:sz w:val="24"/>
              </w:rPr>
              <w:t>单位</w:t>
            </w:r>
          </w:p>
        </w:tc>
        <w:tc>
          <w:tcPr>
            <w:tcW w:w="1134" w:type="dxa"/>
            <w:vAlign w:val="center"/>
          </w:tcPr>
          <w:p w14:paraId="4AC61A8D" w14:textId="77777777" w:rsidR="00001079" w:rsidRDefault="00BA44A6" w:rsidP="00901DE9">
            <w:pPr>
              <w:widowControl/>
              <w:wordWrap w:val="0"/>
              <w:jc w:val="center"/>
              <w:rPr>
                <w:rFonts w:ascii="仿宋_GB2312" w:eastAsia="仿宋_GB2312" w:hAnsi="仿宋" w:cs="楷体_GB2312"/>
                <w:color w:val="000000"/>
                <w:kern w:val="0"/>
                <w:sz w:val="24"/>
              </w:rPr>
            </w:pPr>
            <w:r>
              <w:rPr>
                <w:rFonts w:ascii="仿宋_GB2312" w:eastAsia="仿宋_GB2312" w:hAnsi="仿宋" w:cs="楷体_GB2312" w:hint="eastAsia"/>
                <w:color w:val="000000"/>
                <w:kern w:val="0"/>
                <w:sz w:val="24"/>
              </w:rPr>
              <w:t>折后</w:t>
            </w:r>
          </w:p>
          <w:p w14:paraId="2CF577EE" w14:textId="77777777" w:rsidR="00BA44A6" w:rsidRPr="00756CDB" w:rsidRDefault="00001079" w:rsidP="00901DE9">
            <w:pPr>
              <w:widowControl/>
              <w:wordWrap w:val="0"/>
              <w:jc w:val="center"/>
              <w:rPr>
                <w:rFonts w:ascii="仿宋_GB2312" w:eastAsia="仿宋_GB2312" w:hAnsi="仿宋" w:cs="楷体_GB2312"/>
                <w:color w:val="000000"/>
                <w:kern w:val="0"/>
                <w:sz w:val="24"/>
              </w:rPr>
            </w:pPr>
            <w:r>
              <w:rPr>
                <w:rFonts w:ascii="仿宋_GB2312" w:eastAsia="仿宋_GB2312" w:hAnsi="仿宋" w:cs="楷体_GB2312" w:hint="eastAsia"/>
                <w:color w:val="000000"/>
                <w:kern w:val="0"/>
                <w:sz w:val="24"/>
              </w:rPr>
              <w:t>总</w:t>
            </w:r>
            <w:r w:rsidR="00BA44A6">
              <w:rPr>
                <w:rFonts w:ascii="仿宋_GB2312" w:eastAsia="仿宋_GB2312" w:hAnsi="仿宋" w:cs="楷体_GB2312" w:hint="eastAsia"/>
                <w:color w:val="000000"/>
                <w:kern w:val="0"/>
                <w:sz w:val="24"/>
              </w:rPr>
              <w:t>价</w:t>
            </w:r>
          </w:p>
        </w:tc>
        <w:tc>
          <w:tcPr>
            <w:tcW w:w="1418" w:type="dxa"/>
            <w:vAlign w:val="center"/>
          </w:tcPr>
          <w:p w14:paraId="60069DBB" w14:textId="72823F94" w:rsidR="00BA44A6" w:rsidRPr="00756CDB" w:rsidRDefault="00BA44A6" w:rsidP="00B2651E">
            <w:pPr>
              <w:widowControl/>
              <w:wordWrap w:val="0"/>
              <w:jc w:val="center"/>
              <w:rPr>
                <w:rFonts w:ascii="仿宋_GB2312" w:eastAsia="仿宋_GB2312" w:hAnsi="仿宋" w:cs="楷体_GB2312"/>
                <w:color w:val="000000"/>
                <w:kern w:val="0"/>
                <w:sz w:val="24"/>
              </w:rPr>
            </w:pPr>
            <w:r>
              <w:rPr>
                <w:rFonts w:ascii="仿宋_GB2312" w:eastAsia="仿宋_GB2312" w:hAnsi="仿宋" w:cs="楷体_GB2312" w:hint="eastAsia"/>
                <w:color w:val="000000"/>
                <w:kern w:val="0"/>
                <w:sz w:val="24"/>
              </w:rPr>
              <w:t>中标人经营</w:t>
            </w:r>
            <w:r w:rsidR="003B5AB0">
              <w:rPr>
                <w:rFonts w:ascii="仿宋_GB2312" w:eastAsia="仿宋_GB2312" w:hAnsi="仿宋" w:cs="楷体_GB2312" w:hint="eastAsia"/>
                <w:color w:val="000000"/>
                <w:kern w:val="0"/>
                <w:sz w:val="24"/>
              </w:rPr>
              <w:t>期内</w:t>
            </w:r>
            <w:r w:rsidR="00B2651E">
              <w:rPr>
                <w:rFonts w:ascii="仿宋_GB2312" w:eastAsia="仿宋_GB2312" w:hAnsi="仿宋" w:cs="楷体_GB2312" w:hint="eastAsia"/>
                <w:color w:val="000000"/>
                <w:kern w:val="0"/>
                <w:sz w:val="24"/>
              </w:rPr>
              <w:t>使用费</w:t>
            </w:r>
          </w:p>
        </w:tc>
      </w:tr>
      <w:tr w:rsidR="001045B7" w:rsidRPr="00756CDB" w14:paraId="76D0CAEB" w14:textId="77777777" w:rsidTr="00BA44A6">
        <w:trPr>
          <w:trHeight w:val="624"/>
          <w:jc w:val="center"/>
        </w:trPr>
        <w:tc>
          <w:tcPr>
            <w:tcW w:w="705" w:type="dxa"/>
            <w:shd w:val="clear" w:color="auto" w:fill="auto"/>
            <w:noWrap/>
            <w:vAlign w:val="center"/>
            <w:hideMark/>
          </w:tcPr>
          <w:p w14:paraId="76964A50" w14:textId="77777777" w:rsidR="001045B7" w:rsidRPr="00756CDB" w:rsidRDefault="001045B7" w:rsidP="001045B7">
            <w:pPr>
              <w:widowControl/>
              <w:jc w:val="center"/>
              <w:rPr>
                <w:rFonts w:ascii="仿宋_GB2312" w:eastAsia="仿宋_GB2312" w:hAnsi="仿宋" w:cs="楷体_GB2312"/>
                <w:color w:val="000000"/>
                <w:kern w:val="0"/>
                <w:sz w:val="24"/>
              </w:rPr>
            </w:pPr>
            <w:r w:rsidRPr="00756CDB">
              <w:rPr>
                <w:rFonts w:ascii="仿宋_GB2312" w:eastAsia="仿宋_GB2312" w:hAnsi="仿宋" w:cs="楷体_GB2312" w:hint="eastAsia"/>
                <w:color w:val="000000"/>
                <w:kern w:val="0"/>
                <w:sz w:val="24"/>
              </w:rPr>
              <w:t>1</w:t>
            </w:r>
          </w:p>
        </w:tc>
        <w:tc>
          <w:tcPr>
            <w:tcW w:w="1598" w:type="dxa"/>
            <w:shd w:val="clear" w:color="auto" w:fill="auto"/>
            <w:noWrap/>
            <w:vAlign w:val="center"/>
            <w:hideMark/>
          </w:tcPr>
          <w:p w14:paraId="7EADC556" w14:textId="77777777" w:rsidR="001045B7" w:rsidRPr="00756CDB" w:rsidRDefault="001045B7" w:rsidP="001045B7">
            <w:pPr>
              <w:widowControl/>
              <w:jc w:val="left"/>
              <w:rPr>
                <w:rFonts w:ascii="仿宋_GB2312" w:eastAsia="仿宋_GB2312" w:hAnsi="仿宋" w:cs="楷体_GB2312"/>
                <w:color w:val="000000"/>
                <w:kern w:val="0"/>
                <w:sz w:val="24"/>
              </w:rPr>
            </w:pPr>
            <w:r w:rsidRPr="00756CDB">
              <w:rPr>
                <w:rFonts w:ascii="仿宋_GB2312" w:eastAsia="仿宋_GB2312" w:hAnsi="仿宋" w:cs="楷体_GB2312" w:hint="eastAsia"/>
                <w:color w:val="000000"/>
                <w:kern w:val="0"/>
                <w:sz w:val="24"/>
              </w:rPr>
              <w:t>不锈钢水箱</w:t>
            </w:r>
          </w:p>
        </w:tc>
        <w:tc>
          <w:tcPr>
            <w:tcW w:w="851" w:type="dxa"/>
            <w:shd w:val="clear" w:color="auto" w:fill="auto"/>
            <w:noWrap/>
            <w:vAlign w:val="center"/>
            <w:hideMark/>
          </w:tcPr>
          <w:p w14:paraId="6B787232" w14:textId="77777777" w:rsidR="001045B7" w:rsidRPr="00756CDB" w:rsidRDefault="001045B7" w:rsidP="001045B7">
            <w:pPr>
              <w:widowControl/>
              <w:jc w:val="center"/>
              <w:rPr>
                <w:rFonts w:ascii="仿宋_GB2312" w:eastAsia="仿宋_GB2312" w:hAnsi="仿宋" w:cs="楷体_GB2312"/>
                <w:color w:val="000000"/>
                <w:kern w:val="0"/>
                <w:sz w:val="24"/>
              </w:rPr>
            </w:pPr>
            <w:r w:rsidRPr="00756CDB">
              <w:rPr>
                <w:rFonts w:ascii="仿宋_GB2312" w:eastAsia="仿宋_GB2312" w:hAnsi="仿宋" w:cs="楷体_GB2312" w:hint="eastAsia"/>
                <w:color w:val="000000"/>
                <w:kern w:val="0"/>
                <w:sz w:val="24"/>
              </w:rPr>
              <w:t>60吨</w:t>
            </w:r>
          </w:p>
        </w:tc>
        <w:tc>
          <w:tcPr>
            <w:tcW w:w="992" w:type="dxa"/>
            <w:shd w:val="clear" w:color="auto" w:fill="auto"/>
            <w:noWrap/>
            <w:vAlign w:val="center"/>
            <w:hideMark/>
          </w:tcPr>
          <w:p w14:paraId="06C1CF0B" w14:textId="77777777" w:rsidR="001045B7" w:rsidRPr="00756CDB" w:rsidRDefault="001045B7" w:rsidP="001045B7">
            <w:pPr>
              <w:widowControl/>
              <w:jc w:val="center"/>
              <w:rPr>
                <w:rFonts w:ascii="仿宋_GB2312" w:eastAsia="仿宋_GB2312" w:hAnsi="仿宋" w:cs="楷体_GB2312"/>
                <w:color w:val="000000"/>
                <w:kern w:val="0"/>
                <w:sz w:val="24"/>
              </w:rPr>
            </w:pPr>
            <w:r w:rsidRPr="00756CDB">
              <w:rPr>
                <w:rFonts w:ascii="仿宋_GB2312" w:eastAsia="仿宋_GB2312" w:hAnsi="仿宋" w:cs="楷体_GB2312" w:hint="eastAsia"/>
                <w:color w:val="000000"/>
                <w:kern w:val="0"/>
                <w:sz w:val="24"/>
              </w:rPr>
              <w:t>1</w:t>
            </w:r>
          </w:p>
        </w:tc>
        <w:tc>
          <w:tcPr>
            <w:tcW w:w="992" w:type="dxa"/>
            <w:shd w:val="clear" w:color="auto" w:fill="auto"/>
            <w:noWrap/>
            <w:vAlign w:val="center"/>
            <w:hideMark/>
          </w:tcPr>
          <w:p w14:paraId="54309B9B" w14:textId="77777777" w:rsidR="001045B7" w:rsidRPr="00756CDB" w:rsidRDefault="001045B7" w:rsidP="001045B7">
            <w:pPr>
              <w:widowControl/>
              <w:jc w:val="center"/>
              <w:rPr>
                <w:rFonts w:ascii="仿宋_GB2312" w:eastAsia="仿宋_GB2312" w:hAnsi="仿宋" w:cs="楷体_GB2312"/>
                <w:color w:val="000000"/>
                <w:kern w:val="0"/>
                <w:sz w:val="24"/>
              </w:rPr>
            </w:pPr>
            <w:proofErr w:type="gramStart"/>
            <w:r w:rsidRPr="00756CDB">
              <w:rPr>
                <w:rFonts w:ascii="仿宋_GB2312" w:eastAsia="仿宋_GB2312" w:hAnsi="仿宋" w:cs="楷体_GB2312" w:hint="eastAsia"/>
                <w:color w:val="000000"/>
                <w:kern w:val="0"/>
                <w:sz w:val="24"/>
              </w:rPr>
              <w:t>个</w:t>
            </w:r>
            <w:proofErr w:type="gramEnd"/>
          </w:p>
        </w:tc>
        <w:tc>
          <w:tcPr>
            <w:tcW w:w="1134" w:type="dxa"/>
            <w:vAlign w:val="center"/>
          </w:tcPr>
          <w:p w14:paraId="67CE7581" w14:textId="77777777" w:rsidR="001045B7" w:rsidRPr="005B6129" w:rsidRDefault="001045B7" w:rsidP="001045B7">
            <w:pPr>
              <w:jc w:val="center"/>
              <w:rPr>
                <w:rFonts w:ascii="仿宋_GB2312" w:eastAsia="仿宋_GB2312"/>
                <w:color w:val="000000"/>
              </w:rPr>
            </w:pPr>
            <w:r w:rsidRPr="005B6129">
              <w:rPr>
                <w:rFonts w:ascii="仿宋_GB2312" w:eastAsia="仿宋_GB2312" w:hint="eastAsia"/>
                <w:color w:val="000000"/>
              </w:rPr>
              <w:t>33000</w:t>
            </w:r>
          </w:p>
        </w:tc>
        <w:tc>
          <w:tcPr>
            <w:tcW w:w="1418" w:type="dxa"/>
            <w:vAlign w:val="center"/>
          </w:tcPr>
          <w:p w14:paraId="767EBACA" w14:textId="697540BE" w:rsidR="001045B7" w:rsidRDefault="001045B7" w:rsidP="001045B7">
            <w:pPr>
              <w:jc w:val="center"/>
              <w:rPr>
                <w:rFonts w:ascii="仿宋_GB2312" w:eastAsia="仿宋_GB2312" w:hAnsi="宋体" w:cs="宋体"/>
                <w:color w:val="000000"/>
                <w:sz w:val="24"/>
              </w:rPr>
            </w:pPr>
            <w:r>
              <w:rPr>
                <w:rFonts w:ascii="等线" w:eastAsia="等线" w:hAnsi="等线" w:hint="eastAsia"/>
                <w:color w:val="000000"/>
                <w:sz w:val="22"/>
                <w:szCs w:val="22"/>
              </w:rPr>
              <w:t>10542</w:t>
            </w:r>
          </w:p>
        </w:tc>
      </w:tr>
      <w:tr w:rsidR="001045B7" w:rsidRPr="00756CDB" w14:paraId="764F4FED" w14:textId="77777777" w:rsidTr="00BA44A6">
        <w:trPr>
          <w:trHeight w:val="624"/>
          <w:jc w:val="center"/>
        </w:trPr>
        <w:tc>
          <w:tcPr>
            <w:tcW w:w="705" w:type="dxa"/>
            <w:shd w:val="clear" w:color="auto" w:fill="auto"/>
            <w:noWrap/>
            <w:vAlign w:val="center"/>
            <w:hideMark/>
          </w:tcPr>
          <w:p w14:paraId="43059D2C" w14:textId="77777777" w:rsidR="001045B7" w:rsidRPr="00756CDB" w:rsidRDefault="001045B7" w:rsidP="001045B7">
            <w:pPr>
              <w:widowControl/>
              <w:jc w:val="center"/>
              <w:rPr>
                <w:rFonts w:ascii="仿宋_GB2312" w:eastAsia="仿宋_GB2312" w:hAnsi="仿宋" w:cs="楷体_GB2312"/>
                <w:color w:val="000000"/>
                <w:kern w:val="0"/>
                <w:sz w:val="24"/>
              </w:rPr>
            </w:pPr>
            <w:r>
              <w:rPr>
                <w:rFonts w:ascii="仿宋_GB2312" w:eastAsia="仿宋_GB2312" w:hAnsi="仿宋" w:cs="楷体_GB2312" w:hint="eastAsia"/>
                <w:color w:val="000000"/>
                <w:kern w:val="0"/>
                <w:sz w:val="24"/>
              </w:rPr>
              <w:t>2</w:t>
            </w:r>
          </w:p>
        </w:tc>
        <w:tc>
          <w:tcPr>
            <w:tcW w:w="1598" w:type="dxa"/>
            <w:shd w:val="clear" w:color="auto" w:fill="auto"/>
            <w:noWrap/>
            <w:vAlign w:val="center"/>
            <w:hideMark/>
          </w:tcPr>
          <w:p w14:paraId="496B67F1" w14:textId="77777777" w:rsidR="001045B7" w:rsidRPr="00756CDB" w:rsidRDefault="001045B7" w:rsidP="001045B7">
            <w:pPr>
              <w:widowControl/>
              <w:jc w:val="left"/>
              <w:rPr>
                <w:rFonts w:ascii="仿宋_GB2312" w:eastAsia="仿宋_GB2312" w:hAnsi="仿宋" w:cs="楷体_GB2312"/>
                <w:color w:val="000000"/>
                <w:kern w:val="0"/>
                <w:sz w:val="24"/>
              </w:rPr>
            </w:pPr>
            <w:r>
              <w:rPr>
                <w:rFonts w:ascii="仿宋_GB2312" w:eastAsia="仿宋_GB2312" w:hAnsi="仿宋" w:cs="楷体_GB2312" w:hint="eastAsia"/>
                <w:color w:val="000000"/>
                <w:kern w:val="0"/>
                <w:sz w:val="24"/>
              </w:rPr>
              <w:t>男</w:t>
            </w:r>
            <w:r w:rsidRPr="00756CDB">
              <w:rPr>
                <w:rFonts w:ascii="仿宋_GB2312" w:eastAsia="仿宋_GB2312" w:hAnsi="仿宋" w:cs="楷体_GB2312" w:hint="eastAsia"/>
                <w:color w:val="000000"/>
                <w:kern w:val="0"/>
                <w:sz w:val="24"/>
              </w:rPr>
              <w:t>浴池</w:t>
            </w:r>
          </w:p>
        </w:tc>
        <w:tc>
          <w:tcPr>
            <w:tcW w:w="851" w:type="dxa"/>
            <w:shd w:val="clear" w:color="auto" w:fill="auto"/>
            <w:noWrap/>
            <w:vAlign w:val="center"/>
            <w:hideMark/>
          </w:tcPr>
          <w:p w14:paraId="387F62EA" w14:textId="77777777" w:rsidR="001045B7" w:rsidRPr="00756CDB" w:rsidRDefault="001045B7" w:rsidP="001045B7">
            <w:pPr>
              <w:widowControl/>
              <w:jc w:val="center"/>
              <w:rPr>
                <w:rFonts w:ascii="仿宋_GB2312" w:eastAsia="仿宋_GB2312" w:hAnsi="仿宋" w:cs="楷体_GB2312"/>
                <w:color w:val="000000"/>
                <w:kern w:val="0"/>
                <w:sz w:val="24"/>
              </w:rPr>
            </w:pPr>
            <w:r w:rsidRPr="00756CDB">
              <w:rPr>
                <w:rFonts w:ascii="仿宋_GB2312" w:eastAsia="仿宋_GB2312" w:hAnsi="仿宋" w:cs="楷体_GB2312" w:hint="eastAsia"/>
                <w:color w:val="000000"/>
                <w:kern w:val="0"/>
                <w:sz w:val="24"/>
              </w:rPr>
              <w:t xml:space="preserve">　</w:t>
            </w:r>
          </w:p>
        </w:tc>
        <w:tc>
          <w:tcPr>
            <w:tcW w:w="992" w:type="dxa"/>
            <w:shd w:val="clear" w:color="auto" w:fill="auto"/>
            <w:noWrap/>
            <w:vAlign w:val="center"/>
            <w:hideMark/>
          </w:tcPr>
          <w:p w14:paraId="0A028719" w14:textId="77777777" w:rsidR="001045B7" w:rsidRPr="00756CDB" w:rsidRDefault="001045B7" w:rsidP="001045B7">
            <w:pPr>
              <w:widowControl/>
              <w:jc w:val="center"/>
              <w:rPr>
                <w:rFonts w:ascii="仿宋_GB2312" w:eastAsia="仿宋_GB2312" w:hAnsi="仿宋" w:cs="楷体_GB2312"/>
                <w:color w:val="000000"/>
                <w:kern w:val="0"/>
                <w:sz w:val="24"/>
              </w:rPr>
            </w:pPr>
            <w:r w:rsidRPr="00756CDB">
              <w:rPr>
                <w:rFonts w:ascii="仿宋_GB2312" w:eastAsia="仿宋_GB2312" w:hAnsi="仿宋" w:cs="楷体_GB2312" w:hint="eastAsia"/>
                <w:color w:val="000000"/>
                <w:kern w:val="0"/>
                <w:sz w:val="24"/>
              </w:rPr>
              <w:t>1</w:t>
            </w:r>
          </w:p>
        </w:tc>
        <w:tc>
          <w:tcPr>
            <w:tcW w:w="992" w:type="dxa"/>
            <w:shd w:val="clear" w:color="auto" w:fill="auto"/>
            <w:noWrap/>
            <w:vAlign w:val="center"/>
            <w:hideMark/>
          </w:tcPr>
          <w:p w14:paraId="1E0586A0" w14:textId="77777777" w:rsidR="001045B7" w:rsidRPr="00756CDB" w:rsidRDefault="001045B7" w:rsidP="001045B7">
            <w:pPr>
              <w:widowControl/>
              <w:jc w:val="center"/>
              <w:rPr>
                <w:rFonts w:ascii="仿宋_GB2312" w:eastAsia="仿宋_GB2312" w:hAnsi="仿宋" w:cs="楷体_GB2312"/>
                <w:color w:val="000000"/>
                <w:kern w:val="0"/>
                <w:sz w:val="24"/>
              </w:rPr>
            </w:pPr>
            <w:r>
              <w:rPr>
                <w:rFonts w:ascii="仿宋_GB2312" w:eastAsia="仿宋_GB2312" w:hAnsi="仿宋" w:cs="楷体_GB2312" w:hint="eastAsia"/>
                <w:color w:val="000000"/>
                <w:kern w:val="0"/>
                <w:sz w:val="24"/>
              </w:rPr>
              <w:t>座</w:t>
            </w:r>
          </w:p>
        </w:tc>
        <w:tc>
          <w:tcPr>
            <w:tcW w:w="1134" w:type="dxa"/>
            <w:vAlign w:val="center"/>
          </w:tcPr>
          <w:p w14:paraId="550A78F9" w14:textId="77777777" w:rsidR="001045B7" w:rsidRPr="005B6129" w:rsidRDefault="001045B7" w:rsidP="001045B7">
            <w:pPr>
              <w:jc w:val="center"/>
              <w:rPr>
                <w:rFonts w:ascii="仿宋_GB2312" w:eastAsia="仿宋_GB2312"/>
                <w:color w:val="000000"/>
              </w:rPr>
            </w:pPr>
            <w:r w:rsidRPr="005B6129">
              <w:rPr>
                <w:rFonts w:ascii="仿宋_GB2312" w:eastAsia="仿宋_GB2312" w:hint="eastAsia"/>
                <w:color w:val="000000"/>
              </w:rPr>
              <w:t>34800</w:t>
            </w:r>
          </w:p>
        </w:tc>
        <w:tc>
          <w:tcPr>
            <w:tcW w:w="1418" w:type="dxa"/>
            <w:vAlign w:val="center"/>
          </w:tcPr>
          <w:p w14:paraId="0DCFC1ED" w14:textId="5241AAEA" w:rsidR="001045B7" w:rsidRDefault="001045B7" w:rsidP="001045B7">
            <w:pPr>
              <w:jc w:val="center"/>
              <w:rPr>
                <w:rFonts w:ascii="仿宋_GB2312" w:eastAsia="仿宋_GB2312" w:hAnsi="宋体" w:cs="宋体"/>
                <w:color w:val="000000"/>
                <w:sz w:val="24"/>
              </w:rPr>
            </w:pPr>
            <w:r>
              <w:rPr>
                <w:rFonts w:ascii="等线" w:eastAsia="等线" w:hAnsi="等线" w:hint="eastAsia"/>
                <w:color w:val="000000"/>
                <w:sz w:val="22"/>
                <w:szCs w:val="22"/>
              </w:rPr>
              <w:t>11100</w:t>
            </w:r>
          </w:p>
        </w:tc>
      </w:tr>
      <w:tr w:rsidR="001045B7" w:rsidRPr="00756CDB" w14:paraId="1632A5B0" w14:textId="77777777" w:rsidTr="00BA44A6">
        <w:trPr>
          <w:trHeight w:val="624"/>
          <w:jc w:val="center"/>
        </w:trPr>
        <w:tc>
          <w:tcPr>
            <w:tcW w:w="705" w:type="dxa"/>
            <w:shd w:val="clear" w:color="auto" w:fill="auto"/>
            <w:noWrap/>
            <w:vAlign w:val="center"/>
            <w:hideMark/>
          </w:tcPr>
          <w:p w14:paraId="5BBA2517" w14:textId="77777777" w:rsidR="001045B7" w:rsidRPr="00756CDB" w:rsidRDefault="001045B7" w:rsidP="001045B7">
            <w:pPr>
              <w:widowControl/>
              <w:jc w:val="center"/>
              <w:rPr>
                <w:rFonts w:ascii="仿宋_GB2312" w:eastAsia="仿宋_GB2312" w:hAnsi="仿宋" w:cs="楷体_GB2312"/>
                <w:color w:val="000000"/>
                <w:kern w:val="0"/>
                <w:sz w:val="24"/>
              </w:rPr>
            </w:pPr>
            <w:r>
              <w:rPr>
                <w:rFonts w:ascii="仿宋_GB2312" w:eastAsia="仿宋_GB2312" w:hAnsi="仿宋" w:cs="楷体_GB2312" w:hint="eastAsia"/>
                <w:color w:val="000000"/>
                <w:kern w:val="0"/>
                <w:sz w:val="24"/>
              </w:rPr>
              <w:t>3</w:t>
            </w:r>
          </w:p>
        </w:tc>
        <w:tc>
          <w:tcPr>
            <w:tcW w:w="1598" w:type="dxa"/>
            <w:shd w:val="clear" w:color="auto" w:fill="auto"/>
            <w:noWrap/>
            <w:vAlign w:val="center"/>
            <w:hideMark/>
          </w:tcPr>
          <w:p w14:paraId="0F2DD613" w14:textId="77777777" w:rsidR="001045B7" w:rsidRPr="00756CDB" w:rsidRDefault="001045B7" w:rsidP="001045B7">
            <w:pPr>
              <w:widowControl/>
              <w:jc w:val="left"/>
              <w:rPr>
                <w:rFonts w:ascii="仿宋_GB2312" w:eastAsia="仿宋_GB2312" w:hAnsi="仿宋" w:cs="楷体_GB2312"/>
                <w:color w:val="000000"/>
                <w:kern w:val="0"/>
                <w:sz w:val="24"/>
              </w:rPr>
            </w:pPr>
            <w:r w:rsidRPr="00756CDB">
              <w:rPr>
                <w:rFonts w:ascii="仿宋_GB2312" w:eastAsia="仿宋_GB2312" w:hAnsi="仿宋" w:cs="楷体_GB2312" w:hint="eastAsia"/>
                <w:color w:val="000000"/>
                <w:kern w:val="0"/>
                <w:sz w:val="24"/>
              </w:rPr>
              <w:t>不锈钢水箱</w:t>
            </w:r>
          </w:p>
        </w:tc>
        <w:tc>
          <w:tcPr>
            <w:tcW w:w="851" w:type="dxa"/>
            <w:shd w:val="clear" w:color="auto" w:fill="auto"/>
            <w:noWrap/>
            <w:vAlign w:val="center"/>
            <w:hideMark/>
          </w:tcPr>
          <w:p w14:paraId="6C7A4DE6" w14:textId="77777777" w:rsidR="001045B7" w:rsidRPr="00756CDB" w:rsidRDefault="001045B7" w:rsidP="001045B7">
            <w:pPr>
              <w:widowControl/>
              <w:jc w:val="center"/>
              <w:rPr>
                <w:rFonts w:ascii="仿宋_GB2312" w:eastAsia="仿宋_GB2312" w:hAnsi="仿宋" w:cs="楷体_GB2312"/>
                <w:color w:val="000000"/>
                <w:kern w:val="0"/>
                <w:sz w:val="24"/>
              </w:rPr>
            </w:pPr>
            <w:r w:rsidRPr="00756CDB">
              <w:rPr>
                <w:rFonts w:ascii="仿宋_GB2312" w:eastAsia="仿宋_GB2312" w:hAnsi="仿宋" w:cs="楷体_GB2312" w:hint="eastAsia"/>
                <w:color w:val="000000"/>
                <w:kern w:val="0"/>
                <w:sz w:val="24"/>
              </w:rPr>
              <w:t>10吨</w:t>
            </w:r>
          </w:p>
        </w:tc>
        <w:tc>
          <w:tcPr>
            <w:tcW w:w="992" w:type="dxa"/>
            <w:shd w:val="clear" w:color="auto" w:fill="auto"/>
            <w:noWrap/>
            <w:vAlign w:val="center"/>
            <w:hideMark/>
          </w:tcPr>
          <w:p w14:paraId="2B0B56D5" w14:textId="77777777" w:rsidR="001045B7" w:rsidRPr="00756CDB" w:rsidRDefault="001045B7" w:rsidP="001045B7">
            <w:pPr>
              <w:widowControl/>
              <w:jc w:val="center"/>
              <w:rPr>
                <w:rFonts w:ascii="仿宋_GB2312" w:eastAsia="仿宋_GB2312" w:hAnsi="仿宋" w:cs="楷体_GB2312"/>
                <w:color w:val="000000"/>
                <w:kern w:val="0"/>
                <w:sz w:val="24"/>
              </w:rPr>
            </w:pPr>
            <w:r>
              <w:rPr>
                <w:rFonts w:ascii="仿宋_GB2312" w:eastAsia="仿宋_GB2312" w:hAnsi="仿宋" w:cs="楷体_GB2312" w:hint="eastAsia"/>
                <w:color w:val="000000"/>
                <w:kern w:val="0"/>
                <w:sz w:val="24"/>
              </w:rPr>
              <w:t>1</w:t>
            </w:r>
          </w:p>
        </w:tc>
        <w:tc>
          <w:tcPr>
            <w:tcW w:w="992" w:type="dxa"/>
            <w:shd w:val="clear" w:color="auto" w:fill="auto"/>
            <w:noWrap/>
            <w:vAlign w:val="center"/>
            <w:hideMark/>
          </w:tcPr>
          <w:p w14:paraId="6D0F00F8" w14:textId="77777777" w:rsidR="001045B7" w:rsidRPr="00756CDB" w:rsidRDefault="001045B7" w:rsidP="001045B7">
            <w:pPr>
              <w:widowControl/>
              <w:jc w:val="center"/>
              <w:rPr>
                <w:rFonts w:ascii="仿宋_GB2312" w:eastAsia="仿宋_GB2312" w:hAnsi="仿宋" w:cs="楷体_GB2312"/>
                <w:color w:val="000000"/>
                <w:kern w:val="0"/>
                <w:sz w:val="24"/>
              </w:rPr>
            </w:pPr>
            <w:proofErr w:type="gramStart"/>
            <w:r w:rsidRPr="00756CDB">
              <w:rPr>
                <w:rFonts w:ascii="仿宋_GB2312" w:eastAsia="仿宋_GB2312" w:hAnsi="仿宋" w:cs="楷体_GB2312" w:hint="eastAsia"/>
                <w:color w:val="000000"/>
                <w:kern w:val="0"/>
                <w:sz w:val="24"/>
              </w:rPr>
              <w:t>个</w:t>
            </w:r>
            <w:proofErr w:type="gramEnd"/>
          </w:p>
        </w:tc>
        <w:tc>
          <w:tcPr>
            <w:tcW w:w="1134" w:type="dxa"/>
            <w:vAlign w:val="center"/>
          </w:tcPr>
          <w:p w14:paraId="73A510E4" w14:textId="77777777" w:rsidR="001045B7" w:rsidRPr="005B6129" w:rsidRDefault="001045B7" w:rsidP="001045B7">
            <w:pPr>
              <w:jc w:val="center"/>
              <w:rPr>
                <w:rFonts w:ascii="仿宋_GB2312" w:eastAsia="仿宋_GB2312"/>
                <w:color w:val="000000"/>
              </w:rPr>
            </w:pPr>
            <w:r w:rsidRPr="005B6129">
              <w:rPr>
                <w:rFonts w:ascii="仿宋_GB2312" w:eastAsia="仿宋_GB2312" w:hint="eastAsia"/>
                <w:color w:val="000000"/>
              </w:rPr>
              <w:t>18900</w:t>
            </w:r>
          </w:p>
        </w:tc>
        <w:tc>
          <w:tcPr>
            <w:tcW w:w="1418" w:type="dxa"/>
            <w:vAlign w:val="center"/>
          </w:tcPr>
          <w:p w14:paraId="1E860320" w14:textId="3C46B072" w:rsidR="001045B7" w:rsidRDefault="001045B7" w:rsidP="001045B7">
            <w:pPr>
              <w:jc w:val="center"/>
              <w:rPr>
                <w:rFonts w:ascii="仿宋_GB2312" w:eastAsia="仿宋_GB2312" w:hAnsi="宋体" w:cs="宋体"/>
                <w:color w:val="000000"/>
                <w:sz w:val="24"/>
              </w:rPr>
            </w:pPr>
            <w:r>
              <w:rPr>
                <w:rFonts w:ascii="等线" w:eastAsia="等线" w:hAnsi="等线" w:hint="eastAsia"/>
                <w:color w:val="000000"/>
                <w:sz w:val="22"/>
                <w:szCs w:val="22"/>
              </w:rPr>
              <w:t>6038</w:t>
            </w:r>
          </w:p>
        </w:tc>
      </w:tr>
      <w:tr w:rsidR="001045B7" w:rsidRPr="00756CDB" w14:paraId="3305E7BA" w14:textId="77777777" w:rsidTr="00BA44A6">
        <w:trPr>
          <w:trHeight w:val="624"/>
          <w:jc w:val="center"/>
        </w:trPr>
        <w:tc>
          <w:tcPr>
            <w:tcW w:w="705" w:type="dxa"/>
            <w:shd w:val="clear" w:color="auto" w:fill="auto"/>
            <w:noWrap/>
            <w:vAlign w:val="center"/>
            <w:hideMark/>
          </w:tcPr>
          <w:p w14:paraId="300B1A38" w14:textId="77777777" w:rsidR="001045B7" w:rsidRPr="00756CDB" w:rsidRDefault="001045B7" w:rsidP="001045B7">
            <w:pPr>
              <w:widowControl/>
              <w:jc w:val="center"/>
              <w:rPr>
                <w:rFonts w:ascii="仿宋_GB2312" w:eastAsia="仿宋_GB2312" w:hAnsi="仿宋" w:cs="楷体_GB2312"/>
                <w:color w:val="000000"/>
                <w:kern w:val="0"/>
                <w:sz w:val="24"/>
              </w:rPr>
            </w:pPr>
            <w:r>
              <w:rPr>
                <w:rFonts w:ascii="仿宋_GB2312" w:eastAsia="仿宋_GB2312" w:hAnsi="仿宋" w:cs="楷体_GB2312" w:hint="eastAsia"/>
                <w:color w:val="000000"/>
                <w:kern w:val="0"/>
                <w:sz w:val="24"/>
              </w:rPr>
              <w:t>4</w:t>
            </w:r>
          </w:p>
        </w:tc>
        <w:tc>
          <w:tcPr>
            <w:tcW w:w="1598" w:type="dxa"/>
            <w:shd w:val="clear" w:color="auto" w:fill="auto"/>
            <w:noWrap/>
            <w:vAlign w:val="center"/>
            <w:hideMark/>
          </w:tcPr>
          <w:p w14:paraId="34F9A28C" w14:textId="77777777" w:rsidR="001045B7" w:rsidRPr="00756CDB" w:rsidRDefault="001045B7" w:rsidP="001045B7">
            <w:pPr>
              <w:widowControl/>
              <w:jc w:val="left"/>
              <w:rPr>
                <w:rFonts w:ascii="仿宋_GB2312" w:eastAsia="仿宋_GB2312" w:hAnsi="仿宋" w:cs="楷体_GB2312"/>
                <w:color w:val="000000"/>
                <w:kern w:val="0"/>
                <w:sz w:val="24"/>
              </w:rPr>
            </w:pPr>
            <w:r w:rsidRPr="00756CDB">
              <w:rPr>
                <w:rFonts w:ascii="仿宋_GB2312" w:eastAsia="仿宋_GB2312" w:hAnsi="仿宋" w:cs="楷体_GB2312" w:hint="eastAsia"/>
                <w:color w:val="000000"/>
                <w:kern w:val="0"/>
                <w:sz w:val="24"/>
              </w:rPr>
              <w:t>衣橱</w:t>
            </w:r>
          </w:p>
        </w:tc>
        <w:tc>
          <w:tcPr>
            <w:tcW w:w="851" w:type="dxa"/>
            <w:shd w:val="clear" w:color="auto" w:fill="auto"/>
            <w:noWrap/>
            <w:vAlign w:val="center"/>
            <w:hideMark/>
          </w:tcPr>
          <w:p w14:paraId="67DDA448" w14:textId="77777777" w:rsidR="001045B7" w:rsidRPr="00756CDB" w:rsidRDefault="001045B7" w:rsidP="001045B7">
            <w:pPr>
              <w:widowControl/>
              <w:jc w:val="center"/>
              <w:rPr>
                <w:rFonts w:ascii="仿宋_GB2312" w:eastAsia="仿宋_GB2312" w:hAnsi="仿宋" w:cs="楷体_GB2312"/>
                <w:color w:val="000000"/>
                <w:kern w:val="0"/>
                <w:sz w:val="24"/>
              </w:rPr>
            </w:pPr>
            <w:r w:rsidRPr="00756CDB">
              <w:rPr>
                <w:rFonts w:ascii="仿宋_GB2312" w:eastAsia="仿宋_GB2312" w:hAnsi="仿宋" w:cs="楷体_GB2312" w:hint="eastAsia"/>
                <w:color w:val="000000"/>
                <w:kern w:val="0"/>
                <w:sz w:val="24"/>
              </w:rPr>
              <w:t xml:space="preserve">　</w:t>
            </w:r>
          </w:p>
        </w:tc>
        <w:tc>
          <w:tcPr>
            <w:tcW w:w="992" w:type="dxa"/>
            <w:shd w:val="clear" w:color="auto" w:fill="auto"/>
            <w:noWrap/>
            <w:vAlign w:val="center"/>
            <w:hideMark/>
          </w:tcPr>
          <w:p w14:paraId="3CF44CAD" w14:textId="77777777" w:rsidR="001045B7" w:rsidRPr="00756CDB" w:rsidRDefault="001045B7" w:rsidP="001045B7">
            <w:pPr>
              <w:widowControl/>
              <w:jc w:val="center"/>
              <w:rPr>
                <w:rFonts w:ascii="仿宋_GB2312" w:eastAsia="仿宋_GB2312" w:hAnsi="仿宋" w:cs="楷体_GB2312"/>
                <w:color w:val="000000"/>
                <w:kern w:val="0"/>
                <w:sz w:val="24"/>
              </w:rPr>
            </w:pPr>
            <w:r w:rsidRPr="00756CDB">
              <w:rPr>
                <w:rFonts w:ascii="仿宋_GB2312" w:eastAsia="仿宋_GB2312" w:hAnsi="仿宋" w:cs="楷体_GB2312" w:hint="eastAsia"/>
                <w:color w:val="000000"/>
                <w:kern w:val="0"/>
                <w:sz w:val="24"/>
              </w:rPr>
              <w:t>12</w:t>
            </w:r>
            <w:r>
              <w:rPr>
                <w:rFonts w:ascii="仿宋_GB2312" w:eastAsia="仿宋_GB2312" w:hAnsi="仿宋" w:cs="楷体_GB2312" w:hint="eastAsia"/>
                <w:color w:val="000000"/>
                <w:kern w:val="0"/>
                <w:sz w:val="24"/>
              </w:rPr>
              <w:t>4</w:t>
            </w:r>
          </w:p>
        </w:tc>
        <w:tc>
          <w:tcPr>
            <w:tcW w:w="992" w:type="dxa"/>
            <w:shd w:val="clear" w:color="auto" w:fill="auto"/>
            <w:noWrap/>
            <w:vAlign w:val="center"/>
            <w:hideMark/>
          </w:tcPr>
          <w:p w14:paraId="032E5F9E" w14:textId="77777777" w:rsidR="001045B7" w:rsidRPr="00756CDB" w:rsidRDefault="001045B7" w:rsidP="001045B7">
            <w:pPr>
              <w:widowControl/>
              <w:jc w:val="center"/>
              <w:rPr>
                <w:rFonts w:ascii="仿宋_GB2312" w:eastAsia="仿宋_GB2312" w:hAnsi="仿宋" w:cs="楷体_GB2312"/>
                <w:color w:val="000000"/>
                <w:kern w:val="0"/>
                <w:sz w:val="24"/>
              </w:rPr>
            </w:pPr>
            <w:r>
              <w:rPr>
                <w:rFonts w:ascii="仿宋_GB2312" w:eastAsia="仿宋_GB2312" w:hAnsi="仿宋" w:cs="楷体_GB2312" w:hint="eastAsia"/>
                <w:color w:val="000000"/>
                <w:kern w:val="0"/>
                <w:sz w:val="24"/>
              </w:rPr>
              <w:t>门</w:t>
            </w:r>
          </w:p>
        </w:tc>
        <w:tc>
          <w:tcPr>
            <w:tcW w:w="1134" w:type="dxa"/>
            <w:vAlign w:val="center"/>
          </w:tcPr>
          <w:p w14:paraId="2516F0EA" w14:textId="77777777" w:rsidR="001045B7" w:rsidRPr="005B6129" w:rsidRDefault="001045B7" w:rsidP="001045B7">
            <w:pPr>
              <w:jc w:val="center"/>
              <w:rPr>
                <w:rFonts w:ascii="仿宋_GB2312" w:eastAsia="仿宋_GB2312"/>
                <w:color w:val="000000"/>
              </w:rPr>
            </w:pPr>
            <w:r w:rsidRPr="005B6129">
              <w:rPr>
                <w:rFonts w:ascii="仿宋_GB2312" w:eastAsia="仿宋_GB2312" w:hint="eastAsia"/>
                <w:color w:val="000000"/>
              </w:rPr>
              <w:t>27900</w:t>
            </w:r>
          </w:p>
        </w:tc>
        <w:tc>
          <w:tcPr>
            <w:tcW w:w="1418" w:type="dxa"/>
            <w:vAlign w:val="center"/>
          </w:tcPr>
          <w:p w14:paraId="7C25038B" w14:textId="7EEBCC4B" w:rsidR="001045B7" w:rsidRDefault="001045B7" w:rsidP="001045B7">
            <w:pPr>
              <w:jc w:val="center"/>
              <w:rPr>
                <w:rFonts w:ascii="仿宋_GB2312" w:eastAsia="仿宋_GB2312" w:hAnsi="宋体" w:cs="宋体"/>
                <w:color w:val="000000"/>
                <w:sz w:val="24"/>
              </w:rPr>
            </w:pPr>
            <w:r>
              <w:rPr>
                <w:rFonts w:ascii="等线" w:eastAsia="等线" w:hAnsi="等线" w:hint="eastAsia"/>
                <w:color w:val="000000"/>
                <w:sz w:val="22"/>
                <w:szCs w:val="22"/>
              </w:rPr>
              <w:t>8913</w:t>
            </w:r>
          </w:p>
        </w:tc>
      </w:tr>
      <w:tr w:rsidR="001045B7" w:rsidRPr="00756CDB" w14:paraId="2CC1CE90" w14:textId="77777777" w:rsidTr="00BA44A6">
        <w:trPr>
          <w:trHeight w:val="624"/>
          <w:jc w:val="center"/>
        </w:trPr>
        <w:tc>
          <w:tcPr>
            <w:tcW w:w="705" w:type="dxa"/>
            <w:shd w:val="clear" w:color="auto" w:fill="auto"/>
            <w:noWrap/>
            <w:vAlign w:val="center"/>
          </w:tcPr>
          <w:p w14:paraId="0497AAB5" w14:textId="77777777" w:rsidR="001045B7" w:rsidRPr="00C41B2F" w:rsidRDefault="001045B7" w:rsidP="001045B7">
            <w:pPr>
              <w:widowControl/>
              <w:jc w:val="center"/>
              <w:rPr>
                <w:rFonts w:ascii="仿宋_GB2312" w:eastAsia="仿宋_GB2312" w:hAnsi="仿宋" w:cs="楷体_GB2312"/>
                <w:color w:val="FF0000"/>
                <w:kern w:val="0"/>
                <w:sz w:val="24"/>
              </w:rPr>
            </w:pPr>
            <w:r w:rsidRPr="00C41B2F">
              <w:rPr>
                <w:rFonts w:ascii="仿宋_GB2312" w:eastAsia="仿宋_GB2312" w:hAnsi="仿宋" w:cs="楷体_GB2312" w:hint="eastAsia"/>
                <w:color w:val="FF0000"/>
                <w:kern w:val="0"/>
                <w:sz w:val="24"/>
              </w:rPr>
              <w:t>5</w:t>
            </w:r>
          </w:p>
        </w:tc>
        <w:tc>
          <w:tcPr>
            <w:tcW w:w="1598" w:type="dxa"/>
            <w:shd w:val="clear" w:color="auto" w:fill="auto"/>
            <w:noWrap/>
            <w:vAlign w:val="center"/>
          </w:tcPr>
          <w:p w14:paraId="497C96F4" w14:textId="77777777" w:rsidR="001045B7" w:rsidRPr="00C41B2F" w:rsidRDefault="001045B7" w:rsidP="001045B7">
            <w:pPr>
              <w:widowControl/>
              <w:jc w:val="left"/>
              <w:rPr>
                <w:rFonts w:ascii="仿宋_GB2312" w:eastAsia="仿宋_GB2312" w:hAnsi="宋体" w:cs="宋体"/>
                <w:color w:val="FF0000"/>
                <w:kern w:val="0"/>
                <w:sz w:val="24"/>
              </w:rPr>
            </w:pPr>
            <w:r w:rsidRPr="00C41B2F">
              <w:rPr>
                <w:rFonts w:ascii="仿宋_GB2312" w:eastAsia="仿宋_GB2312" w:hAnsi="宋体" w:cs="宋体" w:hint="eastAsia"/>
                <w:color w:val="FF0000"/>
                <w:kern w:val="0"/>
                <w:sz w:val="24"/>
              </w:rPr>
              <w:t>躺椅</w:t>
            </w:r>
          </w:p>
        </w:tc>
        <w:tc>
          <w:tcPr>
            <w:tcW w:w="851" w:type="dxa"/>
            <w:shd w:val="clear" w:color="auto" w:fill="auto"/>
            <w:noWrap/>
            <w:vAlign w:val="center"/>
          </w:tcPr>
          <w:p w14:paraId="4BB7E721" w14:textId="77777777" w:rsidR="001045B7" w:rsidRPr="00C41B2F" w:rsidRDefault="001045B7" w:rsidP="001045B7">
            <w:pPr>
              <w:widowControl/>
              <w:jc w:val="center"/>
              <w:rPr>
                <w:rFonts w:ascii="仿宋_GB2312" w:eastAsia="仿宋_GB2312" w:hAnsi="宋体" w:cs="宋体"/>
                <w:color w:val="FF0000"/>
                <w:kern w:val="0"/>
                <w:sz w:val="24"/>
              </w:rPr>
            </w:pPr>
            <w:r w:rsidRPr="00C41B2F">
              <w:rPr>
                <w:rFonts w:ascii="仿宋_GB2312" w:eastAsia="仿宋_GB2312" w:hAnsi="宋体" w:cs="宋体" w:hint="eastAsia"/>
                <w:color w:val="FF0000"/>
                <w:kern w:val="0"/>
                <w:sz w:val="24"/>
              </w:rPr>
              <w:t xml:space="preserve">　</w:t>
            </w:r>
          </w:p>
        </w:tc>
        <w:tc>
          <w:tcPr>
            <w:tcW w:w="992" w:type="dxa"/>
            <w:shd w:val="clear" w:color="auto" w:fill="auto"/>
            <w:noWrap/>
            <w:vAlign w:val="center"/>
          </w:tcPr>
          <w:p w14:paraId="692ACAAE" w14:textId="77777777" w:rsidR="001045B7" w:rsidRPr="00C41B2F" w:rsidRDefault="001045B7" w:rsidP="001045B7">
            <w:pPr>
              <w:widowControl/>
              <w:jc w:val="center"/>
              <w:rPr>
                <w:rFonts w:ascii="仿宋_GB2312" w:eastAsia="仿宋_GB2312" w:hAnsi="宋体" w:cs="宋体"/>
                <w:color w:val="FF0000"/>
                <w:kern w:val="0"/>
                <w:sz w:val="24"/>
              </w:rPr>
            </w:pPr>
            <w:r w:rsidRPr="00C41B2F">
              <w:rPr>
                <w:rFonts w:ascii="仿宋_GB2312" w:eastAsia="仿宋_GB2312" w:hAnsi="宋体" w:cs="宋体" w:hint="eastAsia"/>
                <w:color w:val="FF0000"/>
                <w:kern w:val="0"/>
                <w:sz w:val="24"/>
              </w:rPr>
              <w:t>20</w:t>
            </w:r>
          </w:p>
        </w:tc>
        <w:tc>
          <w:tcPr>
            <w:tcW w:w="992" w:type="dxa"/>
            <w:shd w:val="clear" w:color="auto" w:fill="auto"/>
            <w:noWrap/>
            <w:vAlign w:val="center"/>
          </w:tcPr>
          <w:p w14:paraId="29AE726B" w14:textId="77777777" w:rsidR="001045B7" w:rsidRPr="00C41B2F" w:rsidRDefault="001045B7" w:rsidP="001045B7">
            <w:pPr>
              <w:widowControl/>
              <w:jc w:val="center"/>
              <w:rPr>
                <w:rFonts w:ascii="仿宋_GB2312" w:eastAsia="仿宋_GB2312" w:hAnsi="宋体" w:cs="宋体"/>
                <w:color w:val="FF0000"/>
                <w:kern w:val="0"/>
                <w:sz w:val="24"/>
              </w:rPr>
            </w:pPr>
            <w:r>
              <w:rPr>
                <w:rFonts w:ascii="仿宋_GB2312" w:eastAsia="仿宋_GB2312" w:hAnsi="宋体" w:cs="宋体" w:hint="eastAsia"/>
                <w:color w:val="FF0000"/>
                <w:kern w:val="0"/>
                <w:sz w:val="24"/>
              </w:rPr>
              <w:t>张</w:t>
            </w:r>
          </w:p>
        </w:tc>
        <w:tc>
          <w:tcPr>
            <w:tcW w:w="1134" w:type="dxa"/>
            <w:vAlign w:val="center"/>
          </w:tcPr>
          <w:p w14:paraId="24683A5B" w14:textId="77777777" w:rsidR="001045B7" w:rsidRPr="005B6129" w:rsidRDefault="001045B7" w:rsidP="001045B7">
            <w:pPr>
              <w:jc w:val="center"/>
              <w:rPr>
                <w:rFonts w:ascii="仿宋_GB2312" w:eastAsia="仿宋_GB2312"/>
                <w:color w:val="000000"/>
              </w:rPr>
            </w:pPr>
            <w:r w:rsidRPr="005B6129">
              <w:rPr>
                <w:rFonts w:ascii="仿宋_GB2312" w:eastAsia="仿宋_GB2312" w:hint="eastAsia"/>
                <w:color w:val="000000"/>
              </w:rPr>
              <w:t>3900</w:t>
            </w:r>
          </w:p>
        </w:tc>
        <w:tc>
          <w:tcPr>
            <w:tcW w:w="1418" w:type="dxa"/>
            <w:vAlign w:val="center"/>
          </w:tcPr>
          <w:p w14:paraId="4D937379" w14:textId="37095301" w:rsidR="001045B7" w:rsidRDefault="001045B7" w:rsidP="001045B7">
            <w:pPr>
              <w:jc w:val="center"/>
              <w:rPr>
                <w:rFonts w:ascii="仿宋_GB2312" w:eastAsia="仿宋_GB2312" w:hAnsi="宋体" w:cs="宋体"/>
                <w:color w:val="000000"/>
                <w:sz w:val="24"/>
              </w:rPr>
            </w:pPr>
            <w:r>
              <w:rPr>
                <w:rFonts w:ascii="等线" w:eastAsia="等线" w:hAnsi="等线" w:hint="eastAsia"/>
                <w:color w:val="000000"/>
                <w:sz w:val="22"/>
                <w:szCs w:val="22"/>
              </w:rPr>
              <w:t>1246</w:t>
            </w:r>
          </w:p>
        </w:tc>
      </w:tr>
      <w:tr w:rsidR="001045B7" w:rsidRPr="00756CDB" w14:paraId="74C82C59" w14:textId="77777777" w:rsidTr="004618E3">
        <w:trPr>
          <w:trHeight w:val="624"/>
          <w:jc w:val="center"/>
        </w:trPr>
        <w:tc>
          <w:tcPr>
            <w:tcW w:w="705" w:type="dxa"/>
            <w:shd w:val="clear" w:color="auto" w:fill="auto"/>
            <w:noWrap/>
            <w:vAlign w:val="center"/>
          </w:tcPr>
          <w:p w14:paraId="221E297B" w14:textId="77777777" w:rsidR="001045B7" w:rsidRPr="00C41B2F" w:rsidRDefault="001045B7" w:rsidP="001045B7">
            <w:pPr>
              <w:widowControl/>
              <w:jc w:val="center"/>
              <w:rPr>
                <w:rFonts w:ascii="仿宋_GB2312" w:eastAsia="仿宋_GB2312" w:hAnsi="仿宋" w:cs="楷体_GB2312"/>
                <w:color w:val="FF0000"/>
                <w:kern w:val="0"/>
                <w:sz w:val="24"/>
              </w:rPr>
            </w:pPr>
            <w:r w:rsidRPr="00C41B2F">
              <w:rPr>
                <w:rFonts w:ascii="仿宋_GB2312" w:eastAsia="仿宋_GB2312" w:hAnsi="仿宋" w:cs="楷体_GB2312" w:hint="eastAsia"/>
                <w:color w:val="FF0000"/>
                <w:kern w:val="0"/>
                <w:sz w:val="24"/>
              </w:rPr>
              <w:t>6</w:t>
            </w:r>
          </w:p>
        </w:tc>
        <w:tc>
          <w:tcPr>
            <w:tcW w:w="1598" w:type="dxa"/>
            <w:shd w:val="clear" w:color="auto" w:fill="auto"/>
            <w:noWrap/>
            <w:vAlign w:val="center"/>
          </w:tcPr>
          <w:p w14:paraId="7A2A0BE0" w14:textId="77777777" w:rsidR="001045B7" w:rsidRPr="00C41B2F" w:rsidRDefault="001045B7" w:rsidP="001045B7">
            <w:pPr>
              <w:widowControl/>
              <w:jc w:val="left"/>
              <w:rPr>
                <w:rFonts w:ascii="仿宋_GB2312" w:eastAsia="仿宋_GB2312" w:hAnsi="宋体" w:cs="宋体"/>
                <w:color w:val="FF0000"/>
                <w:kern w:val="0"/>
                <w:sz w:val="24"/>
              </w:rPr>
            </w:pPr>
            <w:r w:rsidRPr="00C41B2F">
              <w:rPr>
                <w:rFonts w:ascii="仿宋_GB2312" w:eastAsia="仿宋_GB2312" w:hAnsi="宋体" w:cs="宋体" w:hint="eastAsia"/>
                <w:color w:val="FF0000"/>
                <w:kern w:val="0"/>
                <w:sz w:val="24"/>
              </w:rPr>
              <w:t>加热炉</w:t>
            </w:r>
          </w:p>
        </w:tc>
        <w:tc>
          <w:tcPr>
            <w:tcW w:w="851" w:type="dxa"/>
            <w:shd w:val="clear" w:color="auto" w:fill="auto"/>
            <w:noWrap/>
            <w:vAlign w:val="center"/>
          </w:tcPr>
          <w:p w14:paraId="3A16996B" w14:textId="77777777" w:rsidR="001045B7" w:rsidRPr="00C41B2F" w:rsidRDefault="001045B7" w:rsidP="001045B7">
            <w:pPr>
              <w:widowControl/>
              <w:jc w:val="center"/>
              <w:rPr>
                <w:rFonts w:ascii="仿宋_GB2312" w:eastAsia="仿宋_GB2312" w:hAnsi="宋体" w:cs="宋体"/>
                <w:color w:val="FF0000"/>
                <w:kern w:val="0"/>
                <w:sz w:val="24"/>
              </w:rPr>
            </w:pPr>
            <w:r w:rsidRPr="00C41B2F">
              <w:rPr>
                <w:rFonts w:ascii="仿宋_GB2312" w:eastAsia="仿宋_GB2312" w:hAnsi="宋体" w:cs="宋体" w:hint="eastAsia"/>
                <w:color w:val="FF0000"/>
                <w:kern w:val="0"/>
                <w:sz w:val="24"/>
              </w:rPr>
              <w:t xml:space="preserve">　</w:t>
            </w:r>
          </w:p>
        </w:tc>
        <w:tc>
          <w:tcPr>
            <w:tcW w:w="992" w:type="dxa"/>
            <w:shd w:val="clear" w:color="auto" w:fill="auto"/>
            <w:noWrap/>
            <w:vAlign w:val="center"/>
          </w:tcPr>
          <w:p w14:paraId="10088041" w14:textId="77777777" w:rsidR="001045B7" w:rsidRPr="00C41B2F" w:rsidRDefault="001045B7" w:rsidP="001045B7">
            <w:pPr>
              <w:widowControl/>
              <w:jc w:val="center"/>
              <w:rPr>
                <w:rFonts w:ascii="仿宋_GB2312" w:eastAsia="仿宋_GB2312" w:hAnsi="宋体" w:cs="宋体"/>
                <w:color w:val="FF0000"/>
                <w:kern w:val="0"/>
                <w:sz w:val="24"/>
              </w:rPr>
            </w:pPr>
            <w:r w:rsidRPr="00C41B2F">
              <w:rPr>
                <w:rFonts w:ascii="仿宋_GB2312" w:eastAsia="仿宋_GB2312" w:hAnsi="宋体" w:cs="宋体" w:hint="eastAsia"/>
                <w:color w:val="FF0000"/>
                <w:kern w:val="0"/>
                <w:sz w:val="24"/>
              </w:rPr>
              <w:t>1</w:t>
            </w:r>
          </w:p>
        </w:tc>
        <w:tc>
          <w:tcPr>
            <w:tcW w:w="992" w:type="dxa"/>
            <w:shd w:val="clear" w:color="auto" w:fill="auto"/>
            <w:noWrap/>
            <w:vAlign w:val="center"/>
          </w:tcPr>
          <w:p w14:paraId="312D040C" w14:textId="77777777" w:rsidR="001045B7" w:rsidRPr="00C41B2F" w:rsidRDefault="001045B7" w:rsidP="001045B7">
            <w:pPr>
              <w:widowControl/>
              <w:jc w:val="center"/>
              <w:rPr>
                <w:rFonts w:ascii="仿宋_GB2312" w:eastAsia="仿宋_GB2312" w:hAnsi="宋体" w:cs="宋体"/>
                <w:color w:val="FF0000"/>
                <w:kern w:val="0"/>
                <w:sz w:val="24"/>
              </w:rPr>
            </w:pPr>
            <w:r w:rsidRPr="00C41B2F">
              <w:rPr>
                <w:rFonts w:ascii="仿宋_GB2312" w:eastAsia="仿宋_GB2312" w:hAnsi="宋体" w:cs="宋体" w:hint="eastAsia"/>
                <w:color w:val="FF0000"/>
                <w:kern w:val="0"/>
                <w:sz w:val="24"/>
              </w:rPr>
              <w:t>台</w:t>
            </w:r>
          </w:p>
        </w:tc>
        <w:tc>
          <w:tcPr>
            <w:tcW w:w="1134" w:type="dxa"/>
            <w:vAlign w:val="center"/>
          </w:tcPr>
          <w:p w14:paraId="2701104F" w14:textId="77777777" w:rsidR="001045B7" w:rsidRPr="005B6129" w:rsidRDefault="001045B7" w:rsidP="001045B7">
            <w:pPr>
              <w:jc w:val="center"/>
              <w:rPr>
                <w:rFonts w:ascii="仿宋_GB2312" w:eastAsia="仿宋_GB2312"/>
                <w:color w:val="000000"/>
              </w:rPr>
            </w:pPr>
            <w:r w:rsidRPr="005B6129">
              <w:rPr>
                <w:rFonts w:ascii="仿宋_GB2312" w:eastAsia="仿宋_GB2312" w:hint="eastAsia"/>
                <w:color w:val="000000"/>
              </w:rPr>
              <w:t>9900</w:t>
            </w:r>
          </w:p>
        </w:tc>
        <w:tc>
          <w:tcPr>
            <w:tcW w:w="1418" w:type="dxa"/>
            <w:vAlign w:val="center"/>
          </w:tcPr>
          <w:p w14:paraId="6EDB7945" w14:textId="7BC22DA5" w:rsidR="001045B7" w:rsidRDefault="001045B7" w:rsidP="001045B7">
            <w:pPr>
              <w:jc w:val="center"/>
              <w:rPr>
                <w:rFonts w:ascii="仿宋_GB2312" w:eastAsia="仿宋_GB2312" w:hAnsi="宋体" w:cs="宋体"/>
                <w:color w:val="000000"/>
                <w:sz w:val="24"/>
              </w:rPr>
            </w:pPr>
            <w:r>
              <w:rPr>
                <w:rFonts w:ascii="等线" w:eastAsia="等线" w:hAnsi="等线" w:hint="eastAsia"/>
                <w:color w:val="000000"/>
                <w:sz w:val="22"/>
                <w:szCs w:val="22"/>
              </w:rPr>
              <w:t>3163</w:t>
            </w:r>
          </w:p>
        </w:tc>
      </w:tr>
      <w:tr w:rsidR="001045B7" w:rsidRPr="00756CDB" w14:paraId="7AEADAF7" w14:textId="77777777" w:rsidTr="00BA44A6">
        <w:trPr>
          <w:trHeight w:val="624"/>
          <w:jc w:val="center"/>
        </w:trPr>
        <w:tc>
          <w:tcPr>
            <w:tcW w:w="705" w:type="dxa"/>
            <w:shd w:val="clear" w:color="auto" w:fill="auto"/>
            <w:noWrap/>
            <w:vAlign w:val="center"/>
          </w:tcPr>
          <w:p w14:paraId="3E5A3BE8" w14:textId="77777777" w:rsidR="001045B7" w:rsidRPr="00C41B2F" w:rsidRDefault="001045B7" w:rsidP="001045B7">
            <w:pPr>
              <w:widowControl/>
              <w:jc w:val="center"/>
              <w:rPr>
                <w:rFonts w:ascii="仿宋_GB2312" w:eastAsia="仿宋_GB2312" w:hAnsi="仿宋" w:cs="楷体_GB2312"/>
                <w:color w:val="FF0000"/>
                <w:kern w:val="0"/>
                <w:sz w:val="24"/>
              </w:rPr>
            </w:pPr>
          </w:p>
        </w:tc>
        <w:tc>
          <w:tcPr>
            <w:tcW w:w="1598" w:type="dxa"/>
            <w:shd w:val="clear" w:color="auto" w:fill="auto"/>
            <w:noWrap/>
            <w:vAlign w:val="center"/>
          </w:tcPr>
          <w:p w14:paraId="26B90A93" w14:textId="77777777" w:rsidR="001045B7" w:rsidRPr="00C41B2F" w:rsidRDefault="001045B7" w:rsidP="001045B7">
            <w:pPr>
              <w:widowControl/>
              <w:jc w:val="left"/>
              <w:rPr>
                <w:rFonts w:ascii="仿宋_GB2312" w:eastAsia="仿宋_GB2312" w:hAnsi="宋体" w:cs="宋体"/>
                <w:color w:val="FF0000"/>
                <w:kern w:val="0"/>
                <w:sz w:val="24"/>
              </w:rPr>
            </w:pPr>
            <w:r>
              <w:rPr>
                <w:rFonts w:ascii="仿宋_GB2312" w:eastAsia="仿宋_GB2312" w:hAnsi="宋体" w:cs="宋体" w:hint="eastAsia"/>
                <w:color w:val="FF0000"/>
                <w:kern w:val="0"/>
                <w:sz w:val="24"/>
              </w:rPr>
              <w:t>合计</w:t>
            </w:r>
          </w:p>
        </w:tc>
        <w:tc>
          <w:tcPr>
            <w:tcW w:w="851" w:type="dxa"/>
            <w:shd w:val="clear" w:color="auto" w:fill="auto"/>
            <w:noWrap/>
            <w:vAlign w:val="center"/>
          </w:tcPr>
          <w:p w14:paraId="23D77455" w14:textId="77777777" w:rsidR="001045B7" w:rsidRPr="00C41B2F" w:rsidRDefault="001045B7" w:rsidP="001045B7">
            <w:pPr>
              <w:widowControl/>
              <w:jc w:val="center"/>
              <w:rPr>
                <w:rFonts w:ascii="仿宋_GB2312" w:eastAsia="仿宋_GB2312" w:hAnsi="宋体" w:cs="宋体"/>
                <w:color w:val="FF0000"/>
                <w:kern w:val="0"/>
                <w:sz w:val="24"/>
              </w:rPr>
            </w:pPr>
          </w:p>
        </w:tc>
        <w:tc>
          <w:tcPr>
            <w:tcW w:w="992" w:type="dxa"/>
            <w:shd w:val="clear" w:color="auto" w:fill="auto"/>
            <w:noWrap/>
            <w:vAlign w:val="center"/>
          </w:tcPr>
          <w:p w14:paraId="1B96ACEF" w14:textId="77777777" w:rsidR="001045B7" w:rsidRPr="00C41B2F" w:rsidRDefault="001045B7" w:rsidP="001045B7">
            <w:pPr>
              <w:widowControl/>
              <w:jc w:val="center"/>
              <w:rPr>
                <w:rFonts w:ascii="仿宋_GB2312" w:eastAsia="仿宋_GB2312" w:hAnsi="宋体" w:cs="宋体"/>
                <w:color w:val="FF0000"/>
                <w:kern w:val="0"/>
                <w:sz w:val="24"/>
              </w:rPr>
            </w:pPr>
          </w:p>
        </w:tc>
        <w:tc>
          <w:tcPr>
            <w:tcW w:w="992" w:type="dxa"/>
            <w:shd w:val="clear" w:color="auto" w:fill="auto"/>
            <w:noWrap/>
            <w:vAlign w:val="center"/>
          </w:tcPr>
          <w:p w14:paraId="7E750E4F" w14:textId="77777777" w:rsidR="001045B7" w:rsidRPr="00C41B2F" w:rsidRDefault="001045B7" w:rsidP="001045B7">
            <w:pPr>
              <w:widowControl/>
              <w:jc w:val="center"/>
              <w:rPr>
                <w:rFonts w:ascii="仿宋_GB2312" w:eastAsia="仿宋_GB2312" w:hAnsi="宋体" w:cs="宋体"/>
                <w:color w:val="FF0000"/>
                <w:kern w:val="0"/>
                <w:sz w:val="24"/>
              </w:rPr>
            </w:pPr>
          </w:p>
        </w:tc>
        <w:tc>
          <w:tcPr>
            <w:tcW w:w="1134" w:type="dxa"/>
            <w:vAlign w:val="center"/>
          </w:tcPr>
          <w:p w14:paraId="6BB2E375" w14:textId="77777777" w:rsidR="001045B7" w:rsidRPr="005B6129" w:rsidRDefault="001045B7" w:rsidP="001045B7">
            <w:pPr>
              <w:jc w:val="center"/>
              <w:rPr>
                <w:rFonts w:ascii="仿宋_GB2312" w:eastAsia="仿宋_GB2312"/>
                <w:color w:val="000000"/>
              </w:rPr>
            </w:pPr>
            <w:r>
              <w:rPr>
                <w:rFonts w:ascii="仿宋_GB2312" w:eastAsia="仿宋_GB2312" w:hint="eastAsia"/>
                <w:color w:val="000000"/>
              </w:rPr>
              <w:t>128400</w:t>
            </w:r>
          </w:p>
        </w:tc>
        <w:tc>
          <w:tcPr>
            <w:tcW w:w="1418" w:type="dxa"/>
            <w:vAlign w:val="center"/>
          </w:tcPr>
          <w:p w14:paraId="48CCFBF6" w14:textId="635DFC70" w:rsidR="001045B7" w:rsidRDefault="001045B7" w:rsidP="001045B7">
            <w:pPr>
              <w:jc w:val="center"/>
              <w:rPr>
                <w:rFonts w:ascii="仿宋_GB2312" w:eastAsia="仿宋_GB2312"/>
                <w:color w:val="000000"/>
              </w:rPr>
            </w:pPr>
            <w:r>
              <w:rPr>
                <w:rFonts w:ascii="等线" w:eastAsia="等线" w:hAnsi="等线" w:hint="eastAsia"/>
                <w:color w:val="000000"/>
                <w:sz w:val="22"/>
                <w:szCs w:val="22"/>
              </w:rPr>
              <w:t>41000</w:t>
            </w:r>
          </w:p>
        </w:tc>
      </w:tr>
    </w:tbl>
    <w:p w14:paraId="1EDF2454" w14:textId="77777777" w:rsidR="005475DC" w:rsidRDefault="005475DC" w:rsidP="005475DC">
      <w:pPr>
        <w:widowControl/>
        <w:spacing w:line="500" w:lineRule="exact"/>
        <w:rPr>
          <w:rFonts w:ascii="宋体" w:hAnsi="宋体"/>
          <w:b/>
          <w:sz w:val="32"/>
          <w:szCs w:val="32"/>
        </w:rPr>
      </w:pPr>
    </w:p>
    <w:p w14:paraId="718161E3" w14:textId="77777777" w:rsidR="005475DC" w:rsidRDefault="005475DC">
      <w:pPr>
        <w:widowControl/>
        <w:jc w:val="left"/>
        <w:rPr>
          <w:rFonts w:ascii="宋体" w:hAnsi="宋体"/>
          <w:b/>
          <w:sz w:val="32"/>
          <w:szCs w:val="32"/>
        </w:rPr>
      </w:pPr>
      <w:r>
        <w:rPr>
          <w:rFonts w:ascii="宋体" w:hAnsi="宋体"/>
          <w:b/>
          <w:sz w:val="32"/>
          <w:szCs w:val="32"/>
        </w:rPr>
        <w:br w:type="page"/>
      </w:r>
    </w:p>
    <w:p w14:paraId="0B952439" w14:textId="77777777" w:rsidR="005475DC" w:rsidRDefault="005475DC" w:rsidP="00756CDB">
      <w:pPr>
        <w:widowControl/>
        <w:spacing w:line="440" w:lineRule="exact"/>
        <w:rPr>
          <w:rFonts w:ascii="仿宋_GB2312" w:eastAsia="仿宋_GB2312" w:hAnsi="仿宋" w:cs="楷体_GB2312"/>
          <w:color w:val="000000"/>
          <w:kern w:val="0"/>
          <w:sz w:val="28"/>
          <w:szCs w:val="28"/>
        </w:rPr>
      </w:pPr>
      <w:r>
        <w:rPr>
          <w:rFonts w:ascii="仿宋_GB2312" w:eastAsia="仿宋_GB2312" w:hint="eastAsia"/>
          <w:b/>
          <w:sz w:val="28"/>
          <w:szCs w:val="28"/>
        </w:rPr>
        <w:lastRenderedPageBreak/>
        <w:t>附件6：</w:t>
      </w:r>
      <w:r>
        <w:rPr>
          <w:rFonts w:ascii="仿宋_GB2312" w:eastAsia="仿宋_GB2312" w:hAnsi="仿宋" w:cs="楷体_GB2312" w:hint="eastAsia"/>
          <w:color w:val="000000"/>
          <w:kern w:val="0"/>
          <w:sz w:val="28"/>
          <w:szCs w:val="28"/>
        </w:rPr>
        <w:t>南园浴室</w:t>
      </w:r>
      <w:r w:rsidR="00EF0287">
        <w:rPr>
          <w:rFonts w:ascii="仿宋_GB2312" w:eastAsia="仿宋_GB2312" w:hAnsi="仿宋" w:cs="楷体_GB2312" w:hint="eastAsia"/>
          <w:color w:val="000000"/>
          <w:kern w:val="0"/>
          <w:sz w:val="28"/>
          <w:szCs w:val="28"/>
        </w:rPr>
        <w:t>上一轮承包人</w:t>
      </w:r>
      <w:r w:rsidRPr="00994491">
        <w:rPr>
          <w:rFonts w:ascii="仿宋_GB2312" w:eastAsia="仿宋_GB2312" w:hAnsi="仿宋" w:cs="楷体_GB2312" w:hint="eastAsia"/>
          <w:color w:val="000000"/>
          <w:kern w:val="0"/>
          <w:sz w:val="28"/>
          <w:szCs w:val="28"/>
        </w:rPr>
        <w:t>投入设备</w:t>
      </w:r>
      <w:r w:rsidR="00204FEE">
        <w:rPr>
          <w:rFonts w:ascii="仿宋_GB2312" w:eastAsia="仿宋_GB2312" w:hAnsi="仿宋" w:cs="楷体_GB2312" w:hint="eastAsia"/>
          <w:color w:val="000000"/>
          <w:kern w:val="0"/>
          <w:sz w:val="28"/>
          <w:szCs w:val="28"/>
        </w:rPr>
        <w:t>（</w:t>
      </w:r>
      <w:r w:rsidRPr="00994491">
        <w:rPr>
          <w:rFonts w:ascii="仿宋_GB2312" w:eastAsia="仿宋_GB2312" w:hAnsi="仿宋" w:cs="楷体_GB2312" w:hint="eastAsia"/>
          <w:color w:val="000000"/>
          <w:kern w:val="0"/>
          <w:sz w:val="28"/>
          <w:szCs w:val="28"/>
        </w:rPr>
        <w:t>由中标人与</w:t>
      </w:r>
      <w:r w:rsidR="00EF0287">
        <w:rPr>
          <w:rFonts w:ascii="仿宋_GB2312" w:eastAsia="仿宋_GB2312" w:hAnsi="仿宋" w:cs="楷体_GB2312" w:hint="eastAsia"/>
          <w:color w:val="000000"/>
          <w:kern w:val="0"/>
          <w:sz w:val="28"/>
          <w:szCs w:val="28"/>
        </w:rPr>
        <w:t>上一轮承包人</w:t>
      </w:r>
      <w:r w:rsidRPr="00994491">
        <w:rPr>
          <w:rFonts w:ascii="仿宋_GB2312" w:eastAsia="仿宋_GB2312" w:hAnsi="仿宋" w:cs="楷体_GB2312" w:hint="eastAsia"/>
          <w:color w:val="000000"/>
          <w:kern w:val="0"/>
          <w:sz w:val="28"/>
          <w:szCs w:val="28"/>
        </w:rPr>
        <w:t>协商，中标人</w:t>
      </w:r>
      <w:r>
        <w:rPr>
          <w:rFonts w:ascii="仿宋_GB2312" w:eastAsia="仿宋_GB2312" w:hAnsi="仿宋" w:cs="楷体_GB2312" w:hint="eastAsia"/>
          <w:color w:val="000000"/>
          <w:kern w:val="0"/>
          <w:sz w:val="28"/>
          <w:szCs w:val="28"/>
        </w:rPr>
        <w:t>自愿收购。</w:t>
      </w:r>
      <w:r w:rsidR="00BA44A6" w:rsidRPr="00AB2761">
        <w:rPr>
          <w:rFonts w:ascii="仿宋_GB2312" w:eastAsia="仿宋_GB2312" w:hAnsi="仿宋" w:cs="楷体_GB2312" w:hint="eastAsia"/>
          <w:color w:val="FF0000"/>
          <w:kern w:val="0"/>
          <w:sz w:val="28"/>
          <w:szCs w:val="28"/>
        </w:rPr>
        <w:t>中标人不愿收购的</w:t>
      </w:r>
      <w:r w:rsidR="00BA44A6">
        <w:rPr>
          <w:rFonts w:ascii="仿宋_GB2312" w:eastAsia="仿宋_GB2312" w:hAnsi="仿宋" w:cs="楷体_GB2312" w:hint="eastAsia"/>
          <w:color w:val="FF0000"/>
          <w:kern w:val="0"/>
          <w:sz w:val="28"/>
          <w:szCs w:val="28"/>
        </w:rPr>
        <w:t>,由上一轮承包人</w:t>
      </w:r>
      <w:r w:rsidR="00BA44A6" w:rsidRPr="00AB2761">
        <w:rPr>
          <w:rFonts w:ascii="仿宋_GB2312" w:eastAsia="仿宋_GB2312" w:hAnsi="仿宋" w:cs="楷体_GB2312" w:hint="eastAsia"/>
          <w:color w:val="FF0000"/>
          <w:kern w:val="0"/>
          <w:sz w:val="28"/>
          <w:szCs w:val="28"/>
        </w:rPr>
        <w:t>自行拆除</w:t>
      </w:r>
      <w:r w:rsidR="00BA44A6">
        <w:rPr>
          <w:rFonts w:ascii="仿宋_GB2312" w:eastAsia="仿宋_GB2312" w:hAnsi="仿宋" w:cs="楷体_GB2312" w:hint="eastAsia"/>
          <w:color w:val="FF0000"/>
          <w:kern w:val="0"/>
          <w:sz w:val="28"/>
          <w:szCs w:val="28"/>
        </w:rPr>
        <w:t>搬离</w:t>
      </w:r>
      <w:r w:rsidR="00204FEE">
        <w:rPr>
          <w:rFonts w:ascii="仿宋_GB2312" w:eastAsia="仿宋_GB2312" w:hAnsi="仿宋" w:cs="楷体_GB2312" w:hint="eastAsia"/>
          <w:color w:val="FF0000"/>
          <w:kern w:val="0"/>
          <w:sz w:val="28"/>
          <w:szCs w:val="28"/>
        </w:rPr>
        <w:t>）。</w:t>
      </w:r>
    </w:p>
    <w:tbl>
      <w:tblPr>
        <w:tblW w:w="7606" w:type="dxa"/>
        <w:jc w:val="center"/>
        <w:tblLook w:val="04A0" w:firstRow="1" w:lastRow="0" w:firstColumn="1" w:lastColumn="0" w:noHBand="0" w:noVBand="1"/>
      </w:tblPr>
      <w:tblGrid>
        <w:gridCol w:w="866"/>
        <w:gridCol w:w="2977"/>
        <w:gridCol w:w="920"/>
        <w:gridCol w:w="1709"/>
        <w:gridCol w:w="1134"/>
      </w:tblGrid>
      <w:tr w:rsidR="004123A5" w:rsidRPr="00BA44A6" w14:paraId="19228B77" w14:textId="77777777" w:rsidTr="00C41B2F">
        <w:trPr>
          <w:trHeight w:hRule="exact" w:val="340"/>
          <w:jc w:val="center"/>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9B61C4" w14:textId="77777777" w:rsidR="004123A5" w:rsidRPr="00BA44A6" w:rsidRDefault="004123A5" w:rsidP="00901DE9">
            <w:pPr>
              <w:widowControl/>
              <w:jc w:val="center"/>
              <w:rPr>
                <w:rFonts w:ascii="仿宋_GB2312" w:eastAsia="仿宋_GB2312" w:hAnsi="仿宋" w:cs="楷体_GB2312"/>
                <w:color w:val="000000"/>
                <w:kern w:val="0"/>
                <w:szCs w:val="21"/>
              </w:rPr>
            </w:pPr>
            <w:r w:rsidRPr="00BA44A6">
              <w:rPr>
                <w:rFonts w:ascii="仿宋_GB2312" w:eastAsia="仿宋_GB2312" w:hAnsi="仿宋" w:cs="楷体_GB2312" w:hint="eastAsia"/>
                <w:color w:val="000000"/>
                <w:kern w:val="0"/>
                <w:szCs w:val="21"/>
              </w:rPr>
              <w:t>序号</w:t>
            </w:r>
          </w:p>
        </w:tc>
        <w:tc>
          <w:tcPr>
            <w:tcW w:w="2977" w:type="dxa"/>
            <w:tcBorders>
              <w:top w:val="single" w:sz="4" w:space="0" w:color="auto"/>
              <w:left w:val="nil"/>
              <w:bottom w:val="single" w:sz="4" w:space="0" w:color="auto"/>
              <w:right w:val="single" w:sz="4" w:space="0" w:color="auto"/>
            </w:tcBorders>
            <w:shd w:val="clear" w:color="auto" w:fill="auto"/>
            <w:noWrap/>
            <w:vAlign w:val="center"/>
          </w:tcPr>
          <w:p w14:paraId="2B028BD9" w14:textId="77777777" w:rsidR="004123A5" w:rsidRPr="00BA44A6" w:rsidRDefault="004123A5" w:rsidP="00901DE9">
            <w:pPr>
              <w:widowControl/>
              <w:jc w:val="left"/>
              <w:rPr>
                <w:rFonts w:ascii="仿宋_GB2312" w:eastAsia="仿宋_GB2312" w:hAnsi="仿宋" w:cs="楷体_GB2312"/>
                <w:color w:val="000000"/>
                <w:kern w:val="0"/>
                <w:szCs w:val="21"/>
              </w:rPr>
            </w:pPr>
            <w:r w:rsidRPr="00BA44A6">
              <w:rPr>
                <w:rFonts w:ascii="仿宋_GB2312" w:eastAsia="仿宋_GB2312" w:hAnsi="仿宋" w:cs="楷体_GB2312" w:hint="eastAsia"/>
                <w:color w:val="000000"/>
                <w:kern w:val="0"/>
                <w:szCs w:val="21"/>
              </w:rPr>
              <w:t>名称</w:t>
            </w:r>
          </w:p>
        </w:tc>
        <w:tc>
          <w:tcPr>
            <w:tcW w:w="920" w:type="dxa"/>
            <w:tcBorders>
              <w:top w:val="single" w:sz="4" w:space="0" w:color="auto"/>
              <w:left w:val="nil"/>
              <w:bottom w:val="single" w:sz="4" w:space="0" w:color="auto"/>
              <w:right w:val="single" w:sz="4" w:space="0" w:color="auto"/>
            </w:tcBorders>
            <w:shd w:val="clear" w:color="auto" w:fill="auto"/>
            <w:noWrap/>
            <w:vAlign w:val="center"/>
          </w:tcPr>
          <w:p w14:paraId="1BBBD030" w14:textId="77777777" w:rsidR="004123A5" w:rsidRPr="00BA44A6" w:rsidRDefault="004123A5" w:rsidP="00901DE9">
            <w:pPr>
              <w:widowControl/>
              <w:jc w:val="center"/>
              <w:rPr>
                <w:rFonts w:ascii="仿宋_GB2312" w:eastAsia="仿宋_GB2312" w:hAnsi="仿宋" w:cs="楷体_GB2312"/>
                <w:color w:val="000000"/>
                <w:kern w:val="0"/>
                <w:szCs w:val="21"/>
              </w:rPr>
            </w:pPr>
            <w:r w:rsidRPr="00BA44A6">
              <w:rPr>
                <w:rFonts w:ascii="仿宋_GB2312" w:eastAsia="仿宋_GB2312" w:hAnsi="仿宋" w:cs="楷体_GB2312" w:hint="eastAsia"/>
                <w:color w:val="000000"/>
                <w:kern w:val="0"/>
                <w:szCs w:val="21"/>
              </w:rPr>
              <w:t>规格</w:t>
            </w:r>
          </w:p>
        </w:tc>
        <w:tc>
          <w:tcPr>
            <w:tcW w:w="1709" w:type="dxa"/>
            <w:tcBorders>
              <w:top w:val="single" w:sz="4" w:space="0" w:color="auto"/>
              <w:left w:val="nil"/>
              <w:bottom w:val="single" w:sz="4" w:space="0" w:color="auto"/>
              <w:right w:val="single" w:sz="4" w:space="0" w:color="auto"/>
            </w:tcBorders>
            <w:shd w:val="clear" w:color="auto" w:fill="auto"/>
            <w:noWrap/>
            <w:vAlign w:val="center"/>
          </w:tcPr>
          <w:p w14:paraId="0F2E7870" w14:textId="77777777" w:rsidR="004123A5" w:rsidRPr="00BA44A6" w:rsidRDefault="004123A5" w:rsidP="00901DE9">
            <w:pPr>
              <w:widowControl/>
              <w:jc w:val="center"/>
              <w:rPr>
                <w:rFonts w:ascii="仿宋_GB2312" w:eastAsia="仿宋_GB2312" w:hAnsi="仿宋" w:cs="楷体_GB2312"/>
                <w:color w:val="000000"/>
                <w:kern w:val="0"/>
                <w:szCs w:val="21"/>
              </w:rPr>
            </w:pPr>
            <w:r w:rsidRPr="00BA44A6">
              <w:rPr>
                <w:rFonts w:ascii="仿宋_GB2312" w:eastAsia="仿宋_GB2312" w:hAnsi="仿宋" w:cs="楷体_GB2312" w:hint="eastAsia"/>
                <w:color w:val="000000"/>
                <w:kern w:val="0"/>
                <w:szCs w:val="21"/>
              </w:rPr>
              <w:t>数量</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4CF209B" w14:textId="77777777" w:rsidR="004123A5" w:rsidRPr="00BA44A6" w:rsidRDefault="004123A5" w:rsidP="00901DE9">
            <w:pPr>
              <w:widowControl/>
              <w:jc w:val="center"/>
              <w:rPr>
                <w:rFonts w:ascii="仿宋_GB2312" w:eastAsia="仿宋_GB2312" w:hAnsi="仿宋" w:cs="楷体_GB2312"/>
                <w:color w:val="000000"/>
                <w:kern w:val="0"/>
                <w:szCs w:val="21"/>
              </w:rPr>
            </w:pPr>
            <w:r w:rsidRPr="00BA44A6">
              <w:rPr>
                <w:rFonts w:ascii="仿宋_GB2312" w:eastAsia="仿宋_GB2312" w:hAnsi="仿宋" w:cs="楷体_GB2312" w:hint="eastAsia"/>
                <w:color w:val="000000"/>
                <w:kern w:val="0"/>
                <w:szCs w:val="21"/>
              </w:rPr>
              <w:t>单位</w:t>
            </w:r>
          </w:p>
        </w:tc>
      </w:tr>
      <w:tr w:rsidR="004123A5" w:rsidRPr="00BA44A6" w14:paraId="0F9655FB" w14:textId="77777777" w:rsidTr="00C41B2F">
        <w:trPr>
          <w:trHeight w:hRule="exact" w:val="340"/>
          <w:jc w:val="center"/>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4D0DB3" w14:textId="77777777" w:rsidR="004123A5" w:rsidRPr="00BA44A6" w:rsidRDefault="004123A5" w:rsidP="005475DC">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1</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70137214" w14:textId="77777777" w:rsidR="004123A5" w:rsidRPr="00BA44A6" w:rsidRDefault="004123A5" w:rsidP="005475DC">
            <w:pPr>
              <w:widowControl/>
              <w:jc w:val="left"/>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不锈钢预热水箱</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14:paraId="350C523E" w14:textId="77777777" w:rsidR="004123A5" w:rsidRPr="00BA44A6" w:rsidRDefault="004123A5" w:rsidP="005475DC">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 xml:space="preserve">　</w:t>
            </w:r>
          </w:p>
        </w:tc>
        <w:tc>
          <w:tcPr>
            <w:tcW w:w="1709" w:type="dxa"/>
            <w:tcBorders>
              <w:top w:val="single" w:sz="4" w:space="0" w:color="auto"/>
              <w:left w:val="nil"/>
              <w:bottom w:val="single" w:sz="4" w:space="0" w:color="auto"/>
              <w:right w:val="single" w:sz="4" w:space="0" w:color="auto"/>
            </w:tcBorders>
            <w:shd w:val="clear" w:color="auto" w:fill="auto"/>
            <w:noWrap/>
            <w:vAlign w:val="center"/>
            <w:hideMark/>
          </w:tcPr>
          <w:p w14:paraId="34BBDA6F" w14:textId="77777777" w:rsidR="004123A5" w:rsidRPr="00BA44A6" w:rsidRDefault="004123A5" w:rsidP="005475DC">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5B799DC" w14:textId="77777777" w:rsidR="004123A5" w:rsidRPr="00BA44A6" w:rsidRDefault="004123A5" w:rsidP="005475DC">
            <w:pPr>
              <w:widowControl/>
              <w:jc w:val="center"/>
              <w:rPr>
                <w:rFonts w:ascii="仿宋_GB2312" w:eastAsia="仿宋_GB2312" w:hAnsi="宋体" w:cs="宋体"/>
                <w:color w:val="000000"/>
                <w:kern w:val="0"/>
                <w:szCs w:val="21"/>
              </w:rPr>
            </w:pPr>
            <w:proofErr w:type="gramStart"/>
            <w:r w:rsidRPr="00BA44A6">
              <w:rPr>
                <w:rFonts w:ascii="仿宋_GB2312" w:eastAsia="仿宋_GB2312" w:hAnsi="宋体" w:cs="宋体" w:hint="eastAsia"/>
                <w:color w:val="000000"/>
                <w:kern w:val="0"/>
                <w:szCs w:val="21"/>
              </w:rPr>
              <w:t>个</w:t>
            </w:r>
            <w:proofErr w:type="gramEnd"/>
          </w:p>
        </w:tc>
      </w:tr>
      <w:tr w:rsidR="004123A5" w:rsidRPr="00BA44A6" w14:paraId="7A285EB0" w14:textId="77777777" w:rsidTr="00C41B2F">
        <w:trPr>
          <w:trHeight w:hRule="exact" w:val="34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14:paraId="156D357C" w14:textId="77777777" w:rsidR="004123A5" w:rsidRPr="00BA44A6" w:rsidRDefault="004123A5" w:rsidP="005475DC">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2</w:t>
            </w:r>
          </w:p>
        </w:tc>
        <w:tc>
          <w:tcPr>
            <w:tcW w:w="2977" w:type="dxa"/>
            <w:tcBorders>
              <w:top w:val="nil"/>
              <w:left w:val="nil"/>
              <w:bottom w:val="single" w:sz="4" w:space="0" w:color="auto"/>
              <w:right w:val="single" w:sz="4" w:space="0" w:color="auto"/>
            </w:tcBorders>
            <w:shd w:val="clear" w:color="auto" w:fill="auto"/>
            <w:noWrap/>
            <w:vAlign w:val="center"/>
            <w:hideMark/>
          </w:tcPr>
          <w:p w14:paraId="19A98B79" w14:textId="77777777" w:rsidR="004123A5" w:rsidRPr="00BA44A6" w:rsidRDefault="004123A5" w:rsidP="005475DC">
            <w:pPr>
              <w:widowControl/>
              <w:jc w:val="left"/>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空调</w:t>
            </w:r>
          </w:p>
        </w:tc>
        <w:tc>
          <w:tcPr>
            <w:tcW w:w="920" w:type="dxa"/>
            <w:tcBorders>
              <w:top w:val="nil"/>
              <w:left w:val="nil"/>
              <w:bottom w:val="single" w:sz="4" w:space="0" w:color="auto"/>
              <w:right w:val="single" w:sz="4" w:space="0" w:color="auto"/>
            </w:tcBorders>
            <w:shd w:val="clear" w:color="auto" w:fill="auto"/>
            <w:noWrap/>
            <w:vAlign w:val="center"/>
            <w:hideMark/>
          </w:tcPr>
          <w:p w14:paraId="185867FE" w14:textId="77777777" w:rsidR="004123A5" w:rsidRPr="00BA44A6" w:rsidRDefault="004123A5" w:rsidP="005475DC">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 xml:space="preserve">　</w:t>
            </w:r>
          </w:p>
        </w:tc>
        <w:tc>
          <w:tcPr>
            <w:tcW w:w="1709" w:type="dxa"/>
            <w:tcBorders>
              <w:top w:val="nil"/>
              <w:left w:val="nil"/>
              <w:bottom w:val="single" w:sz="4" w:space="0" w:color="auto"/>
              <w:right w:val="single" w:sz="4" w:space="0" w:color="auto"/>
            </w:tcBorders>
            <w:shd w:val="clear" w:color="auto" w:fill="auto"/>
            <w:noWrap/>
            <w:vAlign w:val="center"/>
            <w:hideMark/>
          </w:tcPr>
          <w:p w14:paraId="129A363F" w14:textId="77777777" w:rsidR="004123A5" w:rsidRPr="00BA44A6" w:rsidRDefault="004123A5" w:rsidP="005475DC">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12</w:t>
            </w:r>
          </w:p>
        </w:tc>
        <w:tc>
          <w:tcPr>
            <w:tcW w:w="1134" w:type="dxa"/>
            <w:tcBorders>
              <w:top w:val="nil"/>
              <w:left w:val="nil"/>
              <w:bottom w:val="single" w:sz="4" w:space="0" w:color="auto"/>
              <w:right w:val="single" w:sz="4" w:space="0" w:color="auto"/>
            </w:tcBorders>
            <w:shd w:val="clear" w:color="auto" w:fill="auto"/>
            <w:noWrap/>
            <w:vAlign w:val="center"/>
            <w:hideMark/>
          </w:tcPr>
          <w:p w14:paraId="411FC07D" w14:textId="77777777" w:rsidR="004123A5" w:rsidRPr="00BA44A6" w:rsidRDefault="004123A5" w:rsidP="005475DC">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台</w:t>
            </w:r>
          </w:p>
        </w:tc>
      </w:tr>
      <w:tr w:rsidR="004123A5" w:rsidRPr="00BA44A6" w14:paraId="40CA3F29" w14:textId="77777777" w:rsidTr="00C41B2F">
        <w:trPr>
          <w:trHeight w:hRule="exact" w:val="34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14:paraId="79C579A0" w14:textId="77777777" w:rsidR="004123A5" w:rsidRPr="00BA44A6" w:rsidRDefault="004123A5" w:rsidP="005475DC">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3</w:t>
            </w:r>
          </w:p>
        </w:tc>
        <w:tc>
          <w:tcPr>
            <w:tcW w:w="2977" w:type="dxa"/>
            <w:tcBorders>
              <w:top w:val="nil"/>
              <w:left w:val="nil"/>
              <w:bottom w:val="single" w:sz="4" w:space="0" w:color="auto"/>
              <w:right w:val="single" w:sz="4" w:space="0" w:color="auto"/>
            </w:tcBorders>
            <w:shd w:val="clear" w:color="auto" w:fill="auto"/>
            <w:noWrap/>
            <w:vAlign w:val="center"/>
            <w:hideMark/>
          </w:tcPr>
          <w:p w14:paraId="27D7DA59" w14:textId="77777777" w:rsidR="004123A5" w:rsidRPr="00BA44A6" w:rsidRDefault="004123A5" w:rsidP="005475DC">
            <w:pPr>
              <w:widowControl/>
              <w:jc w:val="left"/>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电动机水泵</w:t>
            </w:r>
          </w:p>
        </w:tc>
        <w:tc>
          <w:tcPr>
            <w:tcW w:w="920" w:type="dxa"/>
            <w:tcBorders>
              <w:top w:val="nil"/>
              <w:left w:val="nil"/>
              <w:bottom w:val="single" w:sz="4" w:space="0" w:color="auto"/>
              <w:right w:val="single" w:sz="4" w:space="0" w:color="auto"/>
            </w:tcBorders>
            <w:shd w:val="clear" w:color="auto" w:fill="auto"/>
            <w:noWrap/>
            <w:vAlign w:val="center"/>
            <w:hideMark/>
          </w:tcPr>
          <w:p w14:paraId="1EE05F7A" w14:textId="77777777" w:rsidR="004123A5" w:rsidRPr="00BA44A6" w:rsidRDefault="004123A5" w:rsidP="005475DC">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 xml:space="preserve">　</w:t>
            </w:r>
          </w:p>
        </w:tc>
        <w:tc>
          <w:tcPr>
            <w:tcW w:w="1709" w:type="dxa"/>
            <w:tcBorders>
              <w:top w:val="nil"/>
              <w:left w:val="nil"/>
              <w:bottom w:val="single" w:sz="4" w:space="0" w:color="auto"/>
              <w:right w:val="single" w:sz="4" w:space="0" w:color="auto"/>
            </w:tcBorders>
            <w:shd w:val="clear" w:color="auto" w:fill="auto"/>
            <w:noWrap/>
            <w:vAlign w:val="center"/>
            <w:hideMark/>
          </w:tcPr>
          <w:p w14:paraId="20BB8850" w14:textId="77777777" w:rsidR="004123A5" w:rsidRPr="00BA44A6" w:rsidRDefault="004123A5" w:rsidP="005475DC">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8</w:t>
            </w:r>
          </w:p>
        </w:tc>
        <w:tc>
          <w:tcPr>
            <w:tcW w:w="1134" w:type="dxa"/>
            <w:tcBorders>
              <w:top w:val="nil"/>
              <w:left w:val="nil"/>
              <w:bottom w:val="single" w:sz="4" w:space="0" w:color="auto"/>
              <w:right w:val="single" w:sz="4" w:space="0" w:color="auto"/>
            </w:tcBorders>
            <w:shd w:val="clear" w:color="auto" w:fill="auto"/>
            <w:noWrap/>
            <w:vAlign w:val="center"/>
            <w:hideMark/>
          </w:tcPr>
          <w:p w14:paraId="5569395B" w14:textId="77777777" w:rsidR="004123A5" w:rsidRPr="00BA44A6" w:rsidRDefault="004123A5" w:rsidP="005475DC">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台</w:t>
            </w:r>
          </w:p>
        </w:tc>
      </w:tr>
      <w:tr w:rsidR="004123A5" w:rsidRPr="00BA44A6" w14:paraId="043A0CF1" w14:textId="77777777" w:rsidTr="00C41B2F">
        <w:trPr>
          <w:trHeight w:hRule="exact" w:val="34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14:paraId="29E5DF56" w14:textId="77777777" w:rsidR="004123A5" w:rsidRPr="00BA44A6" w:rsidRDefault="004123A5" w:rsidP="00901DE9">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4</w:t>
            </w:r>
          </w:p>
        </w:tc>
        <w:tc>
          <w:tcPr>
            <w:tcW w:w="2977" w:type="dxa"/>
            <w:tcBorders>
              <w:top w:val="nil"/>
              <w:left w:val="nil"/>
              <w:bottom w:val="single" w:sz="4" w:space="0" w:color="auto"/>
              <w:right w:val="single" w:sz="4" w:space="0" w:color="auto"/>
            </w:tcBorders>
            <w:shd w:val="clear" w:color="auto" w:fill="auto"/>
            <w:noWrap/>
            <w:vAlign w:val="center"/>
            <w:hideMark/>
          </w:tcPr>
          <w:p w14:paraId="72B5BF1B" w14:textId="77777777" w:rsidR="004123A5" w:rsidRPr="00BA44A6" w:rsidRDefault="004123A5" w:rsidP="00901DE9">
            <w:pPr>
              <w:widowControl/>
              <w:jc w:val="left"/>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不锈钢水箱</w:t>
            </w:r>
          </w:p>
        </w:tc>
        <w:tc>
          <w:tcPr>
            <w:tcW w:w="920" w:type="dxa"/>
            <w:tcBorders>
              <w:top w:val="nil"/>
              <w:left w:val="nil"/>
              <w:bottom w:val="single" w:sz="4" w:space="0" w:color="auto"/>
              <w:right w:val="single" w:sz="4" w:space="0" w:color="auto"/>
            </w:tcBorders>
            <w:shd w:val="clear" w:color="auto" w:fill="auto"/>
            <w:noWrap/>
            <w:vAlign w:val="center"/>
            <w:hideMark/>
          </w:tcPr>
          <w:p w14:paraId="417158FB" w14:textId="77777777" w:rsidR="004123A5" w:rsidRPr="00BA44A6" w:rsidRDefault="004123A5" w:rsidP="00901DE9">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10吨</w:t>
            </w:r>
          </w:p>
        </w:tc>
        <w:tc>
          <w:tcPr>
            <w:tcW w:w="1709" w:type="dxa"/>
            <w:tcBorders>
              <w:top w:val="nil"/>
              <w:left w:val="nil"/>
              <w:bottom w:val="single" w:sz="4" w:space="0" w:color="auto"/>
              <w:right w:val="single" w:sz="4" w:space="0" w:color="auto"/>
            </w:tcBorders>
            <w:shd w:val="clear" w:color="auto" w:fill="auto"/>
            <w:noWrap/>
            <w:vAlign w:val="center"/>
            <w:hideMark/>
          </w:tcPr>
          <w:p w14:paraId="346F7DDC" w14:textId="77777777" w:rsidR="004123A5" w:rsidRPr="00BA44A6" w:rsidRDefault="004123A5" w:rsidP="00901DE9">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1</w:t>
            </w:r>
          </w:p>
        </w:tc>
        <w:tc>
          <w:tcPr>
            <w:tcW w:w="1134" w:type="dxa"/>
            <w:tcBorders>
              <w:top w:val="nil"/>
              <w:left w:val="nil"/>
              <w:bottom w:val="single" w:sz="4" w:space="0" w:color="auto"/>
              <w:right w:val="single" w:sz="4" w:space="0" w:color="auto"/>
            </w:tcBorders>
            <w:shd w:val="clear" w:color="auto" w:fill="auto"/>
            <w:noWrap/>
            <w:vAlign w:val="center"/>
            <w:hideMark/>
          </w:tcPr>
          <w:p w14:paraId="343C313F" w14:textId="77777777" w:rsidR="004123A5" w:rsidRPr="00BA44A6" w:rsidRDefault="004123A5" w:rsidP="00901DE9">
            <w:pPr>
              <w:widowControl/>
              <w:jc w:val="center"/>
              <w:rPr>
                <w:rFonts w:ascii="仿宋_GB2312" w:eastAsia="仿宋_GB2312" w:hAnsi="宋体" w:cs="宋体"/>
                <w:color w:val="000000"/>
                <w:kern w:val="0"/>
                <w:szCs w:val="21"/>
              </w:rPr>
            </w:pPr>
            <w:proofErr w:type="gramStart"/>
            <w:r w:rsidRPr="00BA44A6">
              <w:rPr>
                <w:rFonts w:ascii="仿宋_GB2312" w:eastAsia="仿宋_GB2312" w:hAnsi="宋体" w:cs="宋体" w:hint="eastAsia"/>
                <w:color w:val="000000"/>
                <w:kern w:val="0"/>
                <w:szCs w:val="21"/>
              </w:rPr>
              <w:t>个</w:t>
            </w:r>
            <w:proofErr w:type="gramEnd"/>
          </w:p>
        </w:tc>
      </w:tr>
      <w:tr w:rsidR="004123A5" w:rsidRPr="00BA44A6" w14:paraId="18BC6352" w14:textId="77777777" w:rsidTr="00C41B2F">
        <w:trPr>
          <w:trHeight w:hRule="exact" w:val="34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14:paraId="420F1EDE" w14:textId="77777777" w:rsidR="004123A5" w:rsidRPr="00BA44A6" w:rsidRDefault="004123A5" w:rsidP="00901DE9">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5</w:t>
            </w:r>
          </w:p>
        </w:tc>
        <w:tc>
          <w:tcPr>
            <w:tcW w:w="2977" w:type="dxa"/>
            <w:tcBorders>
              <w:top w:val="nil"/>
              <w:left w:val="nil"/>
              <w:bottom w:val="single" w:sz="4" w:space="0" w:color="auto"/>
              <w:right w:val="single" w:sz="4" w:space="0" w:color="auto"/>
            </w:tcBorders>
            <w:shd w:val="clear" w:color="auto" w:fill="auto"/>
            <w:noWrap/>
            <w:vAlign w:val="center"/>
            <w:hideMark/>
          </w:tcPr>
          <w:p w14:paraId="591FEFA8" w14:textId="77777777" w:rsidR="004123A5" w:rsidRPr="00BA44A6" w:rsidRDefault="004123A5" w:rsidP="005475DC">
            <w:pPr>
              <w:widowControl/>
              <w:jc w:val="left"/>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不锈钢30</w:t>
            </w:r>
            <w:r w:rsidRPr="00BA44A6">
              <w:rPr>
                <w:rFonts w:ascii="仿宋_GB2312" w:eastAsia="仿宋_GB2312" w:hAnsi="宋体" w:cs="宋体" w:hint="eastAsia"/>
                <w:color w:val="000000"/>
                <w:kern w:val="0"/>
                <w:szCs w:val="21"/>
                <w:vertAlign w:val="superscript"/>
              </w:rPr>
              <w:t>2</w:t>
            </w:r>
            <w:r w:rsidRPr="00BA44A6">
              <w:rPr>
                <w:rFonts w:ascii="仿宋_GB2312" w:eastAsia="仿宋_GB2312" w:hAnsi="宋体" w:cs="宋体" w:hint="eastAsia"/>
                <w:color w:val="000000"/>
                <w:kern w:val="0"/>
                <w:szCs w:val="21"/>
              </w:rPr>
              <w:t>交换器</w:t>
            </w:r>
          </w:p>
        </w:tc>
        <w:tc>
          <w:tcPr>
            <w:tcW w:w="920" w:type="dxa"/>
            <w:tcBorders>
              <w:top w:val="nil"/>
              <w:left w:val="nil"/>
              <w:bottom w:val="single" w:sz="4" w:space="0" w:color="auto"/>
              <w:right w:val="single" w:sz="4" w:space="0" w:color="auto"/>
            </w:tcBorders>
            <w:shd w:val="clear" w:color="auto" w:fill="auto"/>
            <w:noWrap/>
            <w:vAlign w:val="center"/>
            <w:hideMark/>
          </w:tcPr>
          <w:p w14:paraId="3939E509" w14:textId="77777777" w:rsidR="004123A5" w:rsidRPr="00BA44A6" w:rsidRDefault="004123A5" w:rsidP="005475DC">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 xml:space="preserve">　</w:t>
            </w:r>
          </w:p>
        </w:tc>
        <w:tc>
          <w:tcPr>
            <w:tcW w:w="1709" w:type="dxa"/>
            <w:tcBorders>
              <w:top w:val="nil"/>
              <w:left w:val="nil"/>
              <w:bottom w:val="single" w:sz="4" w:space="0" w:color="auto"/>
              <w:right w:val="single" w:sz="4" w:space="0" w:color="auto"/>
            </w:tcBorders>
            <w:shd w:val="clear" w:color="auto" w:fill="auto"/>
            <w:noWrap/>
            <w:vAlign w:val="center"/>
            <w:hideMark/>
          </w:tcPr>
          <w:p w14:paraId="7D145E69" w14:textId="77777777" w:rsidR="004123A5" w:rsidRPr="00BA44A6" w:rsidRDefault="004123A5" w:rsidP="005475DC">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1</w:t>
            </w:r>
          </w:p>
        </w:tc>
        <w:tc>
          <w:tcPr>
            <w:tcW w:w="1134" w:type="dxa"/>
            <w:tcBorders>
              <w:top w:val="nil"/>
              <w:left w:val="nil"/>
              <w:bottom w:val="single" w:sz="4" w:space="0" w:color="auto"/>
              <w:right w:val="single" w:sz="4" w:space="0" w:color="auto"/>
            </w:tcBorders>
            <w:shd w:val="clear" w:color="auto" w:fill="auto"/>
            <w:noWrap/>
            <w:vAlign w:val="center"/>
            <w:hideMark/>
          </w:tcPr>
          <w:p w14:paraId="1176E1AD" w14:textId="77777777" w:rsidR="004123A5" w:rsidRPr="00BA44A6" w:rsidRDefault="004123A5" w:rsidP="005475DC">
            <w:pPr>
              <w:widowControl/>
              <w:jc w:val="center"/>
              <w:rPr>
                <w:rFonts w:ascii="仿宋_GB2312" w:eastAsia="仿宋_GB2312" w:hAnsi="宋体" w:cs="宋体"/>
                <w:color w:val="000000"/>
                <w:kern w:val="0"/>
                <w:szCs w:val="21"/>
              </w:rPr>
            </w:pPr>
            <w:proofErr w:type="gramStart"/>
            <w:r w:rsidRPr="00BA44A6">
              <w:rPr>
                <w:rFonts w:ascii="仿宋_GB2312" w:eastAsia="仿宋_GB2312" w:hAnsi="宋体" w:cs="宋体" w:hint="eastAsia"/>
                <w:color w:val="000000"/>
                <w:kern w:val="0"/>
                <w:szCs w:val="21"/>
              </w:rPr>
              <w:t>个</w:t>
            </w:r>
            <w:proofErr w:type="gramEnd"/>
          </w:p>
        </w:tc>
      </w:tr>
      <w:tr w:rsidR="004123A5" w:rsidRPr="00BA44A6" w14:paraId="38A6A1B5" w14:textId="77777777" w:rsidTr="00C41B2F">
        <w:trPr>
          <w:trHeight w:hRule="exact" w:val="34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14:paraId="0E3B007B" w14:textId="77777777" w:rsidR="004123A5" w:rsidRPr="00BA44A6" w:rsidRDefault="004123A5" w:rsidP="00901DE9">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6</w:t>
            </w:r>
          </w:p>
        </w:tc>
        <w:tc>
          <w:tcPr>
            <w:tcW w:w="2977" w:type="dxa"/>
            <w:tcBorders>
              <w:top w:val="nil"/>
              <w:left w:val="nil"/>
              <w:bottom w:val="single" w:sz="4" w:space="0" w:color="auto"/>
              <w:right w:val="single" w:sz="4" w:space="0" w:color="auto"/>
            </w:tcBorders>
            <w:shd w:val="clear" w:color="auto" w:fill="auto"/>
            <w:noWrap/>
            <w:vAlign w:val="center"/>
            <w:hideMark/>
          </w:tcPr>
          <w:p w14:paraId="088E314C" w14:textId="77777777" w:rsidR="004123A5" w:rsidRPr="00BA44A6" w:rsidRDefault="004123A5" w:rsidP="005475DC">
            <w:pPr>
              <w:widowControl/>
              <w:jc w:val="left"/>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不锈钢加热器</w:t>
            </w:r>
          </w:p>
        </w:tc>
        <w:tc>
          <w:tcPr>
            <w:tcW w:w="920" w:type="dxa"/>
            <w:tcBorders>
              <w:top w:val="nil"/>
              <w:left w:val="nil"/>
              <w:bottom w:val="single" w:sz="4" w:space="0" w:color="auto"/>
              <w:right w:val="single" w:sz="4" w:space="0" w:color="auto"/>
            </w:tcBorders>
            <w:shd w:val="clear" w:color="auto" w:fill="auto"/>
            <w:noWrap/>
            <w:vAlign w:val="center"/>
            <w:hideMark/>
          </w:tcPr>
          <w:p w14:paraId="5205F671" w14:textId="77777777" w:rsidR="004123A5" w:rsidRPr="00BA44A6" w:rsidRDefault="004123A5" w:rsidP="005475DC">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 xml:space="preserve">　</w:t>
            </w:r>
          </w:p>
        </w:tc>
        <w:tc>
          <w:tcPr>
            <w:tcW w:w="1709" w:type="dxa"/>
            <w:tcBorders>
              <w:top w:val="nil"/>
              <w:left w:val="nil"/>
              <w:bottom w:val="single" w:sz="4" w:space="0" w:color="auto"/>
              <w:right w:val="single" w:sz="4" w:space="0" w:color="auto"/>
            </w:tcBorders>
            <w:shd w:val="clear" w:color="auto" w:fill="auto"/>
            <w:noWrap/>
            <w:vAlign w:val="center"/>
            <w:hideMark/>
          </w:tcPr>
          <w:p w14:paraId="49CC31FB" w14:textId="77777777" w:rsidR="004123A5" w:rsidRPr="00BA44A6" w:rsidRDefault="004123A5" w:rsidP="005475DC">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2</w:t>
            </w:r>
          </w:p>
        </w:tc>
        <w:tc>
          <w:tcPr>
            <w:tcW w:w="1134" w:type="dxa"/>
            <w:tcBorders>
              <w:top w:val="nil"/>
              <w:left w:val="nil"/>
              <w:bottom w:val="single" w:sz="4" w:space="0" w:color="auto"/>
              <w:right w:val="single" w:sz="4" w:space="0" w:color="auto"/>
            </w:tcBorders>
            <w:shd w:val="clear" w:color="auto" w:fill="auto"/>
            <w:noWrap/>
            <w:vAlign w:val="center"/>
            <w:hideMark/>
          </w:tcPr>
          <w:p w14:paraId="39A6375C" w14:textId="77777777" w:rsidR="004123A5" w:rsidRPr="00BA44A6" w:rsidRDefault="004123A5" w:rsidP="005475DC">
            <w:pPr>
              <w:widowControl/>
              <w:jc w:val="center"/>
              <w:rPr>
                <w:rFonts w:ascii="仿宋_GB2312" w:eastAsia="仿宋_GB2312" w:hAnsi="宋体" w:cs="宋体"/>
                <w:color w:val="000000"/>
                <w:kern w:val="0"/>
                <w:szCs w:val="21"/>
              </w:rPr>
            </w:pPr>
            <w:proofErr w:type="gramStart"/>
            <w:r w:rsidRPr="00BA44A6">
              <w:rPr>
                <w:rFonts w:ascii="仿宋_GB2312" w:eastAsia="仿宋_GB2312" w:hAnsi="宋体" w:cs="宋体" w:hint="eastAsia"/>
                <w:color w:val="000000"/>
                <w:kern w:val="0"/>
                <w:szCs w:val="21"/>
              </w:rPr>
              <w:t>个</w:t>
            </w:r>
            <w:proofErr w:type="gramEnd"/>
          </w:p>
        </w:tc>
      </w:tr>
      <w:tr w:rsidR="00C41B2F" w:rsidRPr="00BA44A6" w14:paraId="5284C418" w14:textId="77777777" w:rsidTr="00C41B2F">
        <w:trPr>
          <w:trHeight w:hRule="exact" w:val="34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14:paraId="6B967C0F" w14:textId="77777777" w:rsidR="00C41B2F" w:rsidRPr="00BA44A6" w:rsidRDefault="00C41B2F" w:rsidP="00901DE9">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7</w:t>
            </w:r>
          </w:p>
        </w:tc>
        <w:tc>
          <w:tcPr>
            <w:tcW w:w="2977" w:type="dxa"/>
            <w:tcBorders>
              <w:top w:val="nil"/>
              <w:left w:val="nil"/>
              <w:bottom w:val="single" w:sz="4" w:space="0" w:color="auto"/>
              <w:right w:val="single" w:sz="4" w:space="0" w:color="auto"/>
            </w:tcBorders>
            <w:shd w:val="clear" w:color="auto" w:fill="auto"/>
            <w:noWrap/>
            <w:vAlign w:val="center"/>
          </w:tcPr>
          <w:p w14:paraId="07224D74" w14:textId="77777777" w:rsidR="00C41B2F" w:rsidRPr="00BA44A6" w:rsidRDefault="00C41B2F" w:rsidP="00634B4F">
            <w:pPr>
              <w:widowControl/>
              <w:jc w:val="left"/>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电吹风</w:t>
            </w:r>
          </w:p>
        </w:tc>
        <w:tc>
          <w:tcPr>
            <w:tcW w:w="920" w:type="dxa"/>
            <w:tcBorders>
              <w:top w:val="nil"/>
              <w:left w:val="nil"/>
              <w:bottom w:val="single" w:sz="4" w:space="0" w:color="auto"/>
              <w:right w:val="single" w:sz="4" w:space="0" w:color="auto"/>
            </w:tcBorders>
            <w:shd w:val="clear" w:color="auto" w:fill="auto"/>
            <w:noWrap/>
            <w:vAlign w:val="center"/>
          </w:tcPr>
          <w:p w14:paraId="4A021450"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 xml:space="preserve">　</w:t>
            </w:r>
          </w:p>
        </w:tc>
        <w:tc>
          <w:tcPr>
            <w:tcW w:w="1709" w:type="dxa"/>
            <w:tcBorders>
              <w:top w:val="nil"/>
              <w:left w:val="nil"/>
              <w:bottom w:val="single" w:sz="4" w:space="0" w:color="auto"/>
              <w:right w:val="single" w:sz="4" w:space="0" w:color="auto"/>
            </w:tcBorders>
            <w:shd w:val="clear" w:color="auto" w:fill="auto"/>
            <w:noWrap/>
            <w:vAlign w:val="center"/>
          </w:tcPr>
          <w:p w14:paraId="4CD20B3E"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14</w:t>
            </w:r>
          </w:p>
        </w:tc>
        <w:tc>
          <w:tcPr>
            <w:tcW w:w="1134" w:type="dxa"/>
            <w:tcBorders>
              <w:top w:val="nil"/>
              <w:left w:val="nil"/>
              <w:bottom w:val="single" w:sz="4" w:space="0" w:color="auto"/>
              <w:right w:val="single" w:sz="4" w:space="0" w:color="auto"/>
            </w:tcBorders>
            <w:shd w:val="clear" w:color="auto" w:fill="auto"/>
            <w:noWrap/>
            <w:vAlign w:val="center"/>
          </w:tcPr>
          <w:p w14:paraId="31061C9F"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台</w:t>
            </w:r>
          </w:p>
        </w:tc>
      </w:tr>
      <w:tr w:rsidR="00C41B2F" w:rsidRPr="00BA44A6" w14:paraId="629E65D8" w14:textId="77777777" w:rsidTr="00C41B2F">
        <w:trPr>
          <w:trHeight w:hRule="exact" w:val="34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14:paraId="4A63BFBC" w14:textId="77777777" w:rsidR="00C41B2F" w:rsidRPr="00BA44A6" w:rsidRDefault="00C41B2F" w:rsidP="00901DE9">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8</w:t>
            </w:r>
          </w:p>
        </w:tc>
        <w:tc>
          <w:tcPr>
            <w:tcW w:w="2977" w:type="dxa"/>
            <w:tcBorders>
              <w:top w:val="nil"/>
              <w:left w:val="nil"/>
              <w:bottom w:val="single" w:sz="4" w:space="0" w:color="auto"/>
              <w:right w:val="single" w:sz="4" w:space="0" w:color="auto"/>
            </w:tcBorders>
            <w:shd w:val="clear" w:color="auto" w:fill="auto"/>
            <w:noWrap/>
            <w:vAlign w:val="center"/>
          </w:tcPr>
          <w:p w14:paraId="6FBF622A" w14:textId="77777777" w:rsidR="00C41B2F" w:rsidRPr="00BA44A6" w:rsidRDefault="00C41B2F" w:rsidP="00634B4F">
            <w:pPr>
              <w:widowControl/>
              <w:jc w:val="left"/>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电视机</w:t>
            </w:r>
          </w:p>
        </w:tc>
        <w:tc>
          <w:tcPr>
            <w:tcW w:w="920" w:type="dxa"/>
            <w:tcBorders>
              <w:top w:val="nil"/>
              <w:left w:val="nil"/>
              <w:bottom w:val="single" w:sz="4" w:space="0" w:color="auto"/>
              <w:right w:val="single" w:sz="4" w:space="0" w:color="auto"/>
            </w:tcBorders>
            <w:shd w:val="clear" w:color="auto" w:fill="auto"/>
            <w:noWrap/>
            <w:vAlign w:val="center"/>
          </w:tcPr>
          <w:p w14:paraId="1C25E16B"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 xml:space="preserve">　</w:t>
            </w:r>
          </w:p>
        </w:tc>
        <w:tc>
          <w:tcPr>
            <w:tcW w:w="1709" w:type="dxa"/>
            <w:tcBorders>
              <w:top w:val="nil"/>
              <w:left w:val="nil"/>
              <w:bottom w:val="single" w:sz="4" w:space="0" w:color="auto"/>
              <w:right w:val="single" w:sz="4" w:space="0" w:color="auto"/>
            </w:tcBorders>
            <w:shd w:val="clear" w:color="auto" w:fill="auto"/>
            <w:noWrap/>
            <w:vAlign w:val="center"/>
          </w:tcPr>
          <w:p w14:paraId="74457898"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2</w:t>
            </w:r>
          </w:p>
        </w:tc>
        <w:tc>
          <w:tcPr>
            <w:tcW w:w="1134" w:type="dxa"/>
            <w:tcBorders>
              <w:top w:val="nil"/>
              <w:left w:val="nil"/>
              <w:bottom w:val="single" w:sz="4" w:space="0" w:color="auto"/>
              <w:right w:val="single" w:sz="4" w:space="0" w:color="auto"/>
            </w:tcBorders>
            <w:shd w:val="clear" w:color="auto" w:fill="auto"/>
            <w:noWrap/>
            <w:vAlign w:val="center"/>
          </w:tcPr>
          <w:p w14:paraId="28305E4D"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台</w:t>
            </w:r>
          </w:p>
        </w:tc>
      </w:tr>
      <w:tr w:rsidR="00C41B2F" w:rsidRPr="00BA44A6" w14:paraId="2101ED84" w14:textId="77777777" w:rsidTr="00C41B2F">
        <w:trPr>
          <w:trHeight w:hRule="exact" w:val="34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14:paraId="71B6004F" w14:textId="77777777" w:rsidR="00C41B2F" w:rsidRPr="00BA44A6" w:rsidRDefault="00C41B2F" w:rsidP="00901DE9">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9</w:t>
            </w:r>
          </w:p>
        </w:tc>
        <w:tc>
          <w:tcPr>
            <w:tcW w:w="2977" w:type="dxa"/>
            <w:tcBorders>
              <w:top w:val="nil"/>
              <w:left w:val="nil"/>
              <w:bottom w:val="single" w:sz="4" w:space="0" w:color="auto"/>
              <w:right w:val="single" w:sz="4" w:space="0" w:color="auto"/>
            </w:tcBorders>
            <w:shd w:val="clear" w:color="auto" w:fill="auto"/>
            <w:noWrap/>
            <w:vAlign w:val="center"/>
          </w:tcPr>
          <w:p w14:paraId="6E36C5AA" w14:textId="77777777" w:rsidR="00C41B2F" w:rsidRPr="00BA44A6" w:rsidRDefault="00C41B2F" w:rsidP="00634B4F">
            <w:pPr>
              <w:widowControl/>
              <w:jc w:val="left"/>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锅炉房室外监控</w:t>
            </w:r>
          </w:p>
        </w:tc>
        <w:tc>
          <w:tcPr>
            <w:tcW w:w="920" w:type="dxa"/>
            <w:tcBorders>
              <w:top w:val="nil"/>
              <w:left w:val="nil"/>
              <w:bottom w:val="single" w:sz="4" w:space="0" w:color="auto"/>
              <w:right w:val="single" w:sz="4" w:space="0" w:color="auto"/>
            </w:tcBorders>
            <w:shd w:val="clear" w:color="auto" w:fill="auto"/>
            <w:noWrap/>
            <w:vAlign w:val="center"/>
          </w:tcPr>
          <w:p w14:paraId="464A0B69"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 xml:space="preserve">　</w:t>
            </w:r>
          </w:p>
        </w:tc>
        <w:tc>
          <w:tcPr>
            <w:tcW w:w="1709" w:type="dxa"/>
            <w:tcBorders>
              <w:top w:val="nil"/>
              <w:left w:val="nil"/>
              <w:bottom w:val="single" w:sz="4" w:space="0" w:color="auto"/>
              <w:right w:val="single" w:sz="4" w:space="0" w:color="auto"/>
            </w:tcBorders>
            <w:shd w:val="clear" w:color="auto" w:fill="auto"/>
            <w:noWrap/>
            <w:vAlign w:val="center"/>
          </w:tcPr>
          <w:p w14:paraId="21A49057"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1</w:t>
            </w:r>
          </w:p>
        </w:tc>
        <w:tc>
          <w:tcPr>
            <w:tcW w:w="1134" w:type="dxa"/>
            <w:tcBorders>
              <w:top w:val="nil"/>
              <w:left w:val="nil"/>
              <w:bottom w:val="single" w:sz="4" w:space="0" w:color="auto"/>
              <w:right w:val="single" w:sz="4" w:space="0" w:color="auto"/>
            </w:tcBorders>
            <w:shd w:val="clear" w:color="auto" w:fill="auto"/>
            <w:noWrap/>
            <w:vAlign w:val="center"/>
          </w:tcPr>
          <w:p w14:paraId="4142213D"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组</w:t>
            </w:r>
          </w:p>
        </w:tc>
      </w:tr>
      <w:tr w:rsidR="00C41B2F" w:rsidRPr="00BA44A6" w14:paraId="5D5D6F71" w14:textId="77777777" w:rsidTr="00C41B2F">
        <w:trPr>
          <w:trHeight w:hRule="exact" w:val="34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14:paraId="620197F3" w14:textId="77777777" w:rsidR="00C41B2F" w:rsidRPr="00BA44A6" w:rsidRDefault="00C41B2F" w:rsidP="00901DE9">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10</w:t>
            </w:r>
          </w:p>
        </w:tc>
        <w:tc>
          <w:tcPr>
            <w:tcW w:w="2977" w:type="dxa"/>
            <w:tcBorders>
              <w:top w:val="nil"/>
              <w:left w:val="nil"/>
              <w:bottom w:val="single" w:sz="4" w:space="0" w:color="auto"/>
              <w:right w:val="single" w:sz="4" w:space="0" w:color="auto"/>
            </w:tcBorders>
            <w:shd w:val="clear" w:color="auto" w:fill="auto"/>
            <w:noWrap/>
            <w:vAlign w:val="center"/>
          </w:tcPr>
          <w:p w14:paraId="722F2B8D" w14:textId="77777777" w:rsidR="00C41B2F" w:rsidRPr="00BA44A6" w:rsidRDefault="00C41B2F" w:rsidP="00634B4F">
            <w:pPr>
              <w:widowControl/>
              <w:jc w:val="left"/>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门帘</w:t>
            </w:r>
          </w:p>
        </w:tc>
        <w:tc>
          <w:tcPr>
            <w:tcW w:w="920" w:type="dxa"/>
            <w:tcBorders>
              <w:top w:val="nil"/>
              <w:left w:val="nil"/>
              <w:bottom w:val="single" w:sz="4" w:space="0" w:color="auto"/>
              <w:right w:val="single" w:sz="4" w:space="0" w:color="auto"/>
            </w:tcBorders>
            <w:shd w:val="clear" w:color="auto" w:fill="auto"/>
            <w:noWrap/>
            <w:vAlign w:val="center"/>
          </w:tcPr>
          <w:p w14:paraId="16A6BE1B"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 xml:space="preserve">　</w:t>
            </w:r>
          </w:p>
        </w:tc>
        <w:tc>
          <w:tcPr>
            <w:tcW w:w="1709" w:type="dxa"/>
            <w:tcBorders>
              <w:top w:val="nil"/>
              <w:left w:val="nil"/>
              <w:bottom w:val="single" w:sz="4" w:space="0" w:color="auto"/>
              <w:right w:val="single" w:sz="4" w:space="0" w:color="auto"/>
            </w:tcBorders>
            <w:shd w:val="clear" w:color="auto" w:fill="auto"/>
            <w:noWrap/>
            <w:vAlign w:val="center"/>
          </w:tcPr>
          <w:p w14:paraId="15D7CB48"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13</w:t>
            </w:r>
          </w:p>
        </w:tc>
        <w:tc>
          <w:tcPr>
            <w:tcW w:w="1134" w:type="dxa"/>
            <w:tcBorders>
              <w:top w:val="nil"/>
              <w:left w:val="nil"/>
              <w:bottom w:val="single" w:sz="4" w:space="0" w:color="auto"/>
              <w:right w:val="single" w:sz="4" w:space="0" w:color="auto"/>
            </w:tcBorders>
            <w:shd w:val="clear" w:color="auto" w:fill="auto"/>
            <w:noWrap/>
            <w:vAlign w:val="center"/>
          </w:tcPr>
          <w:p w14:paraId="129E48D9" w14:textId="77777777" w:rsidR="00C41B2F" w:rsidRPr="00BA44A6" w:rsidRDefault="00C41B2F" w:rsidP="00634B4F">
            <w:pPr>
              <w:widowControl/>
              <w:jc w:val="center"/>
              <w:rPr>
                <w:rFonts w:ascii="仿宋_GB2312" w:eastAsia="仿宋_GB2312" w:hAnsi="宋体" w:cs="宋体"/>
                <w:color w:val="000000"/>
                <w:kern w:val="0"/>
                <w:szCs w:val="21"/>
              </w:rPr>
            </w:pPr>
            <w:proofErr w:type="gramStart"/>
            <w:r w:rsidRPr="00BA44A6">
              <w:rPr>
                <w:rFonts w:ascii="仿宋_GB2312" w:eastAsia="仿宋_GB2312" w:hAnsi="宋体" w:cs="宋体" w:hint="eastAsia"/>
                <w:color w:val="000000"/>
                <w:kern w:val="0"/>
                <w:szCs w:val="21"/>
              </w:rPr>
              <w:t>个</w:t>
            </w:r>
            <w:proofErr w:type="gramEnd"/>
          </w:p>
        </w:tc>
      </w:tr>
      <w:tr w:rsidR="00C41B2F" w:rsidRPr="00BA44A6" w14:paraId="202912F2" w14:textId="77777777" w:rsidTr="00C41B2F">
        <w:trPr>
          <w:trHeight w:hRule="exact" w:val="34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14:paraId="64892E3F" w14:textId="77777777" w:rsidR="00C41B2F" w:rsidRPr="00BA44A6" w:rsidRDefault="00C41B2F" w:rsidP="00901DE9">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11</w:t>
            </w:r>
          </w:p>
        </w:tc>
        <w:tc>
          <w:tcPr>
            <w:tcW w:w="2977" w:type="dxa"/>
            <w:tcBorders>
              <w:top w:val="nil"/>
              <w:left w:val="nil"/>
              <w:bottom w:val="single" w:sz="4" w:space="0" w:color="auto"/>
              <w:right w:val="single" w:sz="4" w:space="0" w:color="auto"/>
            </w:tcBorders>
            <w:shd w:val="clear" w:color="auto" w:fill="auto"/>
            <w:noWrap/>
            <w:vAlign w:val="center"/>
          </w:tcPr>
          <w:p w14:paraId="7DC00BD0" w14:textId="77777777" w:rsidR="00C41B2F" w:rsidRPr="00BA44A6" w:rsidRDefault="00C41B2F" w:rsidP="00634B4F">
            <w:pPr>
              <w:widowControl/>
              <w:jc w:val="left"/>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监控电脑</w:t>
            </w:r>
          </w:p>
        </w:tc>
        <w:tc>
          <w:tcPr>
            <w:tcW w:w="920" w:type="dxa"/>
            <w:tcBorders>
              <w:top w:val="nil"/>
              <w:left w:val="nil"/>
              <w:bottom w:val="single" w:sz="4" w:space="0" w:color="auto"/>
              <w:right w:val="single" w:sz="4" w:space="0" w:color="auto"/>
            </w:tcBorders>
            <w:shd w:val="clear" w:color="auto" w:fill="auto"/>
            <w:noWrap/>
            <w:vAlign w:val="center"/>
          </w:tcPr>
          <w:p w14:paraId="4B921E1A"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 xml:space="preserve">　</w:t>
            </w:r>
          </w:p>
        </w:tc>
        <w:tc>
          <w:tcPr>
            <w:tcW w:w="1709" w:type="dxa"/>
            <w:tcBorders>
              <w:top w:val="nil"/>
              <w:left w:val="nil"/>
              <w:bottom w:val="single" w:sz="4" w:space="0" w:color="auto"/>
              <w:right w:val="single" w:sz="4" w:space="0" w:color="auto"/>
            </w:tcBorders>
            <w:shd w:val="clear" w:color="auto" w:fill="auto"/>
            <w:noWrap/>
            <w:vAlign w:val="center"/>
          </w:tcPr>
          <w:p w14:paraId="3F99A8E2"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1</w:t>
            </w:r>
          </w:p>
        </w:tc>
        <w:tc>
          <w:tcPr>
            <w:tcW w:w="1134" w:type="dxa"/>
            <w:tcBorders>
              <w:top w:val="nil"/>
              <w:left w:val="nil"/>
              <w:bottom w:val="single" w:sz="4" w:space="0" w:color="auto"/>
              <w:right w:val="single" w:sz="4" w:space="0" w:color="auto"/>
            </w:tcBorders>
            <w:shd w:val="clear" w:color="auto" w:fill="auto"/>
            <w:noWrap/>
            <w:vAlign w:val="center"/>
          </w:tcPr>
          <w:p w14:paraId="04F0ACFD"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台</w:t>
            </w:r>
          </w:p>
        </w:tc>
      </w:tr>
      <w:tr w:rsidR="00C41B2F" w:rsidRPr="00BA44A6" w14:paraId="6FED65A1" w14:textId="77777777" w:rsidTr="00C41B2F">
        <w:trPr>
          <w:trHeight w:hRule="exact" w:val="34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14:paraId="62C887C2" w14:textId="77777777" w:rsidR="00C41B2F" w:rsidRPr="00BA44A6" w:rsidRDefault="00C41B2F" w:rsidP="00901DE9">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12</w:t>
            </w:r>
          </w:p>
        </w:tc>
        <w:tc>
          <w:tcPr>
            <w:tcW w:w="2977" w:type="dxa"/>
            <w:tcBorders>
              <w:top w:val="nil"/>
              <w:left w:val="nil"/>
              <w:bottom w:val="single" w:sz="4" w:space="0" w:color="auto"/>
              <w:right w:val="single" w:sz="4" w:space="0" w:color="auto"/>
            </w:tcBorders>
            <w:shd w:val="clear" w:color="auto" w:fill="auto"/>
            <w:noWrap/>
            <w:vAlign w:val="center"/>
          </w:tcPr>
          <w:p w14:paraId="420D0002" w14:textId="77777777" w:rsidR="00C41B2F" w:rsidRPr="00BA44A6" w:rsidRDefault="00C41B2F" w:rsidP="00634B4F">
            <w:pPr>
              <w:widowControl/>
              <w:jc w:val="left"/>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脱水机</w:t>
            </w:r>
          </w:p>
        </w:tc>
        <w:tc>
          <w:tcPr>
            <w:tcW w:w="920" w:type="dxa"/>
            <w:tcBorders>
              <w:top w:val="nil"/>
              <w:left w:val="nil"/>
              <w:bottom w:val="single" w:sz="4" w:space="0" w:color="auto"/>
              <w:right w:val="single" w:sz="4" w:space="0" w:color="auto"/>
            </w:tcBorders>
            <w:shd w:val="clear" w:color="auto" w:fill="auto"/>
            <w:noWrap/>
            <w:vAlign w:val="center"/>
          </w:tcPr>
          <w:p w14:paraId="07C62119"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 xml:space="preserve">　</w:t>
            </w:r>
          </w:p>
        </w:tc>
        <w:tc>
          <w:tcPr>
            <w:tcW w:w="1709" w:type="dxa"/>
            <w:tcBorders>
              <w:top w:val="nil"/>
              <w:left w:val="nil"/>
              <w:bottom w:val="single" w:sz="4" w:space="0" w:color="auto"/>
              <w:right w:val="single" w:sz="4" w:space="0" w:color="auto"/>
            </w:tcBorders>
            <w:shd w:val="clear" w:color="auto" w:fill="auto"/>
            <w:noWrap/>
            <w:vAlign w:val="center"/>
          </w:tcPr>
          <w:p w14:paraId="56F083CA"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1</w:t>
            </w:r>
          </w:p>
        </w:tc>
        <w:tc>
          <w:tcPr>
            <w:tcW w:w="1134" w:type="dxa"/>
            <w:tcBorders>
              <w:top w:val="nil"/>
              <w:left w:val="nil"/>
              <w:bottom w:val="single" w:sz="4" w:space="0" w:color="auto"/>
              <w:right w:val="single" w:sz="4" w:space="0" w:color="auto"/>
            </w:tcBorders>
            <w:shd w:val="clear" w:color="auto" w:fill="auto"/>
            <w:noWrap/>
            <w:vAlign w:val="center"/>
          </w:tcPr>
          <w:p w14:paraId="63FCAFB4"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台</w:t>
            </w:r>
          </w:p>
        </w:tc>
      </w:tr>
      <w:tr w:rsidR="00C41B2F" w:rsidRPr="00BA44A6" w14:paraId="28B054AC" w14:textId="77777777" w:rsidTr="00C41B2F">
        <w:trPr>
          <w:trHeight w:hRule="exact" w:val="34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14:paraId="0160B825" w14:textId="77777777" w:rsidR="00C41B2F" w:rsidRPr="00BA44A6" w:rsidRDefault="00C41B2F" w:rsidP="00901DE9">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13</w:t>
            </w:r>
          </w:p>
        </w:tc>
        <w:tc>
          <w:tcPr>
            <w:tcW w:w="2977" w:type="dxa"/>
            <w:tcBorders>
              <w:top w:val="nil"/>
              <w:left w:val="nil"/>
              <w:bottom w:val="single" w:sz="4" w:space="0" w:color="auto"/>
              <w:right w:val="single" w:sz="4" w:space="0" w:color="auto"/>
            </w:tcBorders>
            <w:shd w:val="clear" w:color="auto" w:fill="auto"/>
            <w:noWrap/>
            <w:vAlign w:val="center"/>
          </w:tcPr>
          <w:p w14:paraId="76851138" w14:textId="77777777" w:rsidR="00C41B2F" w:rsidRPr="00BA44A6" w:rsidRDefault="00C41B2F" w:rsidP="00634B4F">
            <w:pPr>
              <w:widowControl/>
              <w:jc w:val="left"/>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夹心板</w:t>
            </w:r>
          </w:p>
        </w:tc>
        <w:tc>
          <w:tcPr>
            <w:tcW w:w="920" w:type="dxa"/>
            <w:tcBorders>
              <w:top w:val="nil"/>
              <w:left w:val="nil"/>
              <w:bottom w:val="single" w:sz="4" w:space="0" w:color="auto"/>
              <w:right w:val="single" w:sz="4" w:space="0" w:color="auto"/>
            </w:tcBorders>
            <w:shd w:val="clear" w:color="auto" w:fill="auto"/>
            <w:noWrap/>
            <w:vAlign w:val="center"/>
          </w:tcPr>
          <w:p w14:paraId="69F290DF"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 xml:space="preserve">　</w:t>
            </w:r>
          </w:p>
        </w:tc>
        <w:tc>
          <w:tcPr>
            <w:tcW w:w="1709" w:type="dxa"/>
            <w:tcBorders>
              <w:top w:val="nil"/>
              <w:left w:val="nil"/>
              <w:bottom w:val="single" w:sz="4" w:space="0" w:color="auto"/>
              <w:right w:val="single" w:sz="4" w:space="0" w:color="auto"/>
            </w:tcBorders>
            <w:shd w:val="clear" w:color="auto" w:fill="auto"/>
            <w:noWrap/>
            <w:vAlign w:val="center"/>
          </w:tcPr>
          <w:p w14:paraId="19ACA63D"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60</w:t>
            </w:r>
          </w:p>
        </w:tc>
        <w:tc>
          <w:tcPr>
            <w:tcW w:w="1134" w:type="dxa"/>
            <w:tcBorders>
              <w:top w:val="nil"/>
              <w:left w:val="nil"/>
              <w:bottom w:val="single" w:sz="4" w:space="0" w:color="auto"/>
              <w:right w:val="single" w:sz="4" w:space="0" w:color="auto"/>
            </w:tcBorders>
            <w:shd w:val="clear" w:color="auto" w:fill="auto"/>
            <w:noWrap/>
            <w:vAlign w:val="center"/>
          </w:tcPr>
          <w:p w14:paraId="0F7222DE"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平方米</w:t>
            </w:r>
          </w:p>
        </w:tc>
      </w:tr>
      <w:tr w:rsidR="00C41B2F" w:rsidRPr="00BA44A6" w14:paraId="6D4E06D9" w14:textId="77777777" w:rsidTr="00C41B2F">
        <w:trPr>
          <w:trHeight w:hRule="exact" w:val="34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14:paraId="0FAD22E7" w14:textId="77777777" w:rsidR="00C41B2F" w:rsidRPr="00BA44A6" w:rsidRDefault="00C41B2F" w:rsidP="00901DE9">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14</w:t>
            </w:r>
          </w:p>
        </w:tc>
        <w:tc>
          <w:tcPr>
            <w:tcW w:w="2977" w:type="dxa"/>
            <w:tcBorders>
              <w:top w:val="nil"/>
              <w:left w:val="nil"/>
              <w:bottom w:val="single" w:sz="4" w:space="0" w:color="auto"/>
              <w:right w:val="single" w:sz="4" w:space="0" w:color="auto"/>
            </w:tcBorders>
            <w:shd w:val="clear" w:color="auto" w:fill="auto"/>
            <w:noWrap/>
            <w:vAlign w:val="center"/>
          </w:tcPr>
          <w:p w14:paraId="0020B849" w14:textId="77777777" w:rsidR="00C41B2F" w:rsidRPr="00BA44A6" w:rsidRDefault="00C41B2F" w:rsidP="00634B4F">
            <w:pPr>
              <w:widowControl/>
              <w:jc w:val="left"/>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不锈钢茶几</w:t>
            </w:r>
          </w:p>
        </w:tc>
        <w:tc>
          <w:tcPr>
            <w:tcW w:w="920" w:type="dxa"/>
            <w:tcBorders>
              <w:top w:val="nil"/>
              <w:left w:val="nil"/>
              <w:bottom w:val="single" w:sz="4" w:space="0" w:color="auto"/>
              <w:right w:val="single" w:sz="4" w:space="0" w:color="auto"/>
            </w:tcBorders>
            <w:shd w:val="clear" w:color="auto" w:fill="auto"/>
            <w:noWrap/>
            <w:vAlign w:val="center"/>
          </w:tcPr>
          <w:p w14:paraId="024A7D20"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 xml:space="preserve">　</w:t>
            </w:r>
          </w:p>
        </w:tc>
        <w:tc>
          <w:tcPr>
            <w:tcW w:w="1709" w:type="dxa"/>
            <w:tcBorders>
              <w:top w:val="nil"/>
              <w:left w:val="nil"/>
              <w:bottom w:val="single" w:sz="4" w:space="0" w:color="auto"/>
              <w:right w:val="single" w:sz="4" w:space="0" w:color="auto"/>
            </w:tcBorders>
            <w:shd w:val="clear" w:color="auto" w:fill="auto"/>
            <w:noWrap/>
            <w:vAlign w:val="center"/>
          </w:tcPr>
          <w:p w14:paraId="7EAED55E"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12</w:t>
            </w:r>
          </w:p>
        </w:tc>
        <w:tc>
          <w:tcPr>
            <w:tcW w:w="1134" w:type="dxa"/>
            <w:tcBorders>
              <w:top w:val="nil"/>
              <w:left w:val="nil"/>
              <w:bottom w:val="single" w:sz="4" w:space="0" w:color="auto"/>
              <w:right w:val="single" w:sz="4" w:space="0" w:color="auto"/>
            </w:tcBorders>
            <w:shd w:val="clear" w:color="auto" w:fill="auto"/>
            <w:noWrap/>
            <w:vAlign w:val="center"/>
          </w:tcPr>
          <w:p w14:paraId="143C6DD3" w14:textId="77777777" w:rsidR="00C41B2F" w:rsidRPr="00BA44A6" w:rsidRDefault="00C41B2F" w:rsidP="00634B4F">
            <w:pPr>
              <w:widowControl/>
              <w:jc w:val="center"/>
              <w:rPr>
                <w:rFonts w:ascii="仿宋_GB2312" w:eastAsia="仿宋_GB2312" w:hAnsi="宋体" w:cs="宋体"/>
                <w:color w:val="000000"/>
                <w:kern w:val="0"/>
                <w:szCs w:val="21"/>
              </w:rPr>
            </w:pPr>
            <w:proofErr w:type="gramStart"/>
            <w:r w:rsidRPr="00BA44A6">
              <w:rPr>
                <w:rFonts w:ascii="仿宋_GB2312" w:eastAsia="仿宋_GB2312" w:hAnsi="宋体" w:cs="宋体" w:hint="eastAsia"/>
                <w:color w:val="000000"/>
                <w:kern w:val="0"/>
                <w:szCs w:val="21"/>
              </w:rPr>
              <w:t>个</w:t>
            </w:r>
            <w:proofErr w:type="gramEnd"/>
          </w:p>
        </w:tc>
      </w:tr>
      <w:tr w:rsidR="00C41B2F" w:rsidRPr="00BA44A6" w14:paraId="7F9F677C" w14:textId="77777777" w:rsidTr="00C41B2F">
        <w:trPr>
          <w:trHeight w:hRule="exact" w:val="34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14:paraId="6569B2CF" w14:textId="77777777" w:rsidR="00C41B2F" w:rsidRPr="00BA44A6" w:rsidRDefault="00C41B2F" w:rsidP="00901DE9">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15</w:t>
            </w:r>
          </w:p>
        </w:tc>
        <w:tc>
          <w:tcPr>
            <w:tcW w:w="2977" w:type="dxa"/>
            <w:tcBorders>
              <w:top w:val="nil"/>
              <w:left w:val="nil"/>
              <w:bottom w:val="single" w:sz="4" w:space="0" w:color="auto"/>
              <w:right w:val="single" w:sz="4" w:space="0" w:color="auto"/>
            </w:tcBorders>
            <w:shd w:val="clear" w:color="auto" w:fill="auto"/>
            <w:noWrap/>
            <w:vAlign w:val="center"/>
          </w:tcPr>
          <w:p w14:paraId="22FD9255" w14:textId="77777777" w:rsidR="00C41B2F" w:rsidRPr="00BA44A6" w:rsidRDefault="00C41B2F" w:rsidP="00634B4F">
            <w:pPr>
              <w:widowControl/>
              <w:jc w:val="left"/>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不锈钢闸阀</w:t>
            </w:r>
          </w:p>
        </w:tc>
        <w:tc>
          <w:tcPr>
            <w:tcW w:w="920" w:type="dxa"/>
            <w:tcBorders>
              <w:top w:val="nil"/>
              <w:left w:val="nil"/>
              <w:bottom w:val="single" w:sz="4" w:space="0" w:color="auto"/>
              <w:right w:val="single" w:sz="4" w:space="0" w:color="auto"/>
            </w:tcBorders>
            <w:shd w:val="clear" w:color="auto" w:fill="auto"/>
            <w:noWrap/>
            <w:vAlign w:val="center"/>
          </w:tcPr>
          <w:p w14:paraId="74E38644"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 xml:space="preserve">　</w:t>
            </w:r>
          </w:p>
        </w:tc>
        <w:tc>
          <w:tcPr>
            <w:tcW w:w="1709" w:type="dxa"/>
            <w:tcBorders>
              <w:top w:val="nil"/>
              <w:left w:val="nil"/>
              <w:bottom w:val="single" w:sz="4" w:space="0" w:color="auto"/>
              <w:right w:val="single" w:sz="4" w:space="0" w:color="auto"/>
            </w:tcBorders>
            <w:shd w:val="clear" w:color="auto" w:fill="auto"/>
            <w:noWrap/>
            <w:vAlign w:val="center"/>
          </w:tcPr>
          <w:p w14:paraId="57A2D22B"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4</w:t>
            </w:r>
          </w:p>
        </w:tc>
        <w:tc>
          <w:tcPr>
            <w:tcW w:w="1134" w:type="dxa"/>
            <w:tcBorders>
              <w:top w:val="nil"/>
              <w:left w:val="nil"/>
              <w:bottom w:val="single" w:sz="4" w:space="0" w:color="auto"/>
              <w:right w:val="single" w:sz="4" w:space="0" w:color="auto"/>
            </w:tcBorders>
            <w:shd w:val="clear" w:color="auto" w:fill="auto"/>
            <w:noWrap/>
            <w:vAlign w:val="center"/>
          </w:tcPr>
          <w:p w14:paraId="1C659204"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只</w:t>
            </w:r>
          </w:p>
        </w:tc>
      </w:tr>
      <w:tr w:rsidR="00C41B2F" w:rsidRPr="00BA44A6" w14:paraId="32377EDD" w14:textId="77777777" w:rsidTr="00C41B2F">
        <w:trPr>
          <w:trHeight w:hRule="exact" w:val="34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14:paraId="2151FD8E" w14:textId="77777777" w:rsidR="00C41B2F" w:rsidRPr="00BA44A6" w:rsidRDefault="00C41B2F" w:rsidP="005475DC">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16</w:t>
            </w:r>
          </w:p>
        </w:tc>
        <w:tc>
          <w:tcPr>
            <w:tcW w:w="2977" w:type="dxa"/>
            <w:tcBorders>
              <w:top w:val="nil"/>
              <w:left w:val="nil"/>
              <w:bottom w:val="single" w:sz="4" w:space="0" w:color="auto"/>
              <w:right w:val="single" w:sz="4" w:space="0" w:color="auto"/>
            </w:tcBorders>
            <w:shd w:val="clear" w:color="auto" w:fill="auto"/>
            <w:noWrap/>
            <w:vAlign w:val="center"/>
          </w:tcPr>
          <w:p w14:paraId="6178EDA7" w14:textId="77777777" w:rsidR="00C41B2F" w:rsidRPr="00BA44A6" w:rsidRDefault="00C41B2F" w:rsidP="00634B4F">
            <w:pPr>
              <w:widowControl/>
              <w:jc w:val="left"/>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铝合金隔断</w:t>
            </w:r>
          </w:p>
        </w:tc>
        <w:tc>
          <w:tcPr>
            <w:tcW w:w="920" w:type="dxa"/>
            <w:tcBorders>
              <w:top w:val="nil"/>
              <w:left w:val="nil"/>
              <w:bottom w:val="single" w:sz="4" w:space="0" w:color="auto"/>
              <w:right w:val="single" w:sz="4" w:space="0" w:color="auto"/>
            </w:tcBorders>
            <w:shd w:val="clear" w:color="auto" w:fill="auto"/>
            <w:noWrap/>
            <w:vAlign w:val="center"/>
          </w:tcPr>
          <w:p w14:paraId="7741FAED"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 xml:space="preserve">　</w:t>
            </w:r>
          </w:p>
        </w:tc>
        <w:tc>
          <w:tcPr>
            <w:tcW w:w="1709" w:type="dxa"/>
            <w:tcBorders>
              <w:top w:val="nil"/>
              <w:left w:val="nil"/>
              <w:bottom w:val="single" w:sz="4" w:space="0" w:color="auto"/>
              <w:right w:val="single" w:sz="4" w:space="0" w:color="auto"/>
            </w:tcBorders>
            <w:shd w:val="clear" w:color="auto" w:fill="auto"/>
            <w:noWrap/>
            <w:vAlign w:val="center"/>
          </w:tcPr>
          <w:p w14:paraId="39445F71"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2</w:t>
            </w:r>
          </w:p>
        </w:tc>
        <w:tc>
          <w:tcPr>
            <w:tcW w:w="1134" w:type="dxa"/>
            <w:tcBorders>
              <w:top w:val="nil"/>
              <w:left w:val="nil"/>
              <w:bottom w:val="single" w:sz="4" w:space="0" w:color="auto"/>
              <w:right w:val="single" w:sz="4" w:space="0" w:color="auto"/>
            </w:tcBorders>
            <w:shd w:val="clear" w:color="auto" w:fill="auto"/>
            <w:noWrap/>
            <w:vAlign w:val="center"/>
          </w:tcPr>
          <w:p w14:paraId="0F0E49F2"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组</w:t>
            </w:r>
          </w:p>
        </w:tc>
      </w:tr>
      <w:tr w:rsidR="00C41B2F" w:rsidRPr="00BA44A6" w14:paraId="55F0332F" w14:textId="77777777" w:rsidTr="00C41B2F">
        <w:trPr>
          <w:trHeight w:hRule="exact" w:val="34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14:paraId="160AB5BC" w14:textId="77777777" w:rsidR="00C41B2F" w:rsidRPr="00BA44A6" w:rsidRDefault="00C41B2F" w:rsidP="005475DC">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17</w:t>
            </w:r>
          </w:p>
        </w:tc>
        <w:tc>
          <w:tcPr>
            <w:tcW w:w="2977" w:type="dxa"/>
            <w:tcBorders>
              <w:top w:val="nil"/>
              <w:left w:val="nil"/>
              <w:bottom w:val="single" w:sz="4" w:space="0" w:color="auto"/>
              <w:right w:val="single" w:sz="4" w:space="0" w:color="auto"/>
            </w:tcBorders>
            <w:shd w:val="clear" w:color="auto" w:fill="auto"/>
            <w:noWrap/>
            <w:vAlign w:val="center"/>
          </w:tcPr>
          <w:p w14:paraId="33EAB1C8" w14:textId="77777777" w:rsidR="00C41B2F" w:rsidRPr="00BA44A6" w:rsidRDefault="00C41B2F" w:rsidP="00634B4F">
            <w:pPr>
              <w:widowControl/>
              <w:jc w:val="left"/>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塑钢窗</w:t>
            </w:r>
          </w:p>
        </w:tc>
        <w:tc>
          <w:tcPr>
            <w:tcW w:w="920" w:type="dxa"/>
            <w:tcBorders>
              <w:top w:val="nil"/>
              <w:left w:val="nil"/>
              <w:bottom w:val="single" w:sz="4" w:space="0" w:color="auto"/>
              <w:right w:val="single" w:sz="4" w:space="0" w:color="auto"/>
            </w:tcBorders>
            <w:shd w:val="clear" w:color="auto" w:fill="auto"/>
            <w:noWrap/>
            <w:vAlign w:val="center"/>
          </w:tcPr>
          <w:p w14:paraId="4DB3203E"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 xml:space="preserve">　</w:t>
            </w:r>
          </w:p>
        </w:tc>
        <w:tc>
          <w:tcPr>
            <w:tcW w:w="1709" w:type="dxa"/>
            <w:tcBorders>
              <w:top w:val="nil"/>
              <w:left w:val="nil"/>
              <w:bottom w:val="single" w:sz="4" w:space="0" w:color="auto"/>
              <w:right w:val="single" w:sz="4" w:space="0" w:color="auto"/>
            </w:tcBorders>
            <w:shd w:val="clear" w:color="auto" w:fill="auto"/>
            <w:noWrap/>
            <w:vAlign w:val="center"/>
          </w:tcPr>
          <w:p w14:paraId="6BE8DB83"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7</w:t>
            </w:r>
          </w:p>
        </w:tc>
        <w:tc>
          <w:tcPr>
            <w:tcW w:w="1134" w:type="dxa"/>
            <w:tcBorders>
              <w:top w:val="nil"/>
              <w:left w:val="nil"/>
              <w:bottom w:val="single" w:sz="4" w:space="0" w:color="auto"/>
              <w:right w:val="single" w:sz="4" w:space="0" w:color="auto"/>
            </w:tcBorders>
            <w:shd w:val="clear" w:color="auto" w:fill="auto"/>
            <w:noWrap/>
            <w:vAlign w:val="center"/>
          </w:tcPr>
          <w:p w14:paraId="5F3A2D7E" w14:textId="77777777" w:rsidR="00C41B2F" w:rsidRPr="00BA44A6" w:rsidRDefault="00C41B2F" w:rsidP="00634B4F">
            <w:pPr>
              <w:widowControl/>
              <w:jc w:val="center"/>
              <w:rPr>
                <w:rFonts w:ascii="仿宋_GB2312" w:eastAsia="仿宋_GB2312" w:hAnsi="宋体" w:cs="宋体"/>
                <w:color w:val="000000"/>
                <w:kern w:val="0"/>
                <w:szCs w:val="21"/>
              </w:rPr>
            </w:pPr>
            <w:proofErr w:type="gramStart"/>
            <w:r w:rsidRPr="00BA44A6">
              <w:rPr>
                <w:rFonts w:ascii="仿宋_GB2312" w:eastAsia="仿宋_GB2312" w:hAnsi="宋体" w:cs="宋体" w:hint="eastAsia"/>
                <w:color w:val="000000"/>
                <w:kern w:val="0"/>
                <w:szCs w:val="21"/>
              </w:rPr>
              <w:t>个</w:t>
            </w:r>
            <w:proofErr w:type="gramEnd"/>
          </w:p>
        </w:tc>
      </w:tr>
      <w:tr w:rsidR="00C41B2F" w:rsidRPr="00BA44A6" w14:paraId="1EF42ACD" w14:textId="77777777" w:rsidTr="00C41B2F">
        <w:trPr>
          <w:trHeight w:hRule="exact" w:val="34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14:paraId="7AE867F0" w14:textId="77777777" w:rsidR="00C41B2F" w:rsidRPr="00BA44A6" w:rsidRDefault="00C41B2F" w:rsidP="005475DC">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18</w:t>
            </w:r>
          </w:p>
        </w:tc>
        <w:tc>
          <w:tcPr>
            <w:tcW w:w="2977" w:type="dxa"/>
            <w:tcBorders>
              <w:top w:val="nil"/>
              <w:left w:val="nil"/>
              <w:bottom w:val="single" w:sz="4" w:space="0" w:color="auto"/>
              <w:right w:val="single" w:sz="4" w:space="0" w:color="auto"/>
            </w:tcBorders>
            <w:shd w:val="clear" w:color="auto" w:fill="auto"/>
            <w:noWrap/>
            <w:vAlign w:val="center"/>
          </w:tcPr>
          <w:p w14:paraId="40E86889" w14:textId="77777777" w:rsidR="00C41B2F" w:rsidRPr="00BA44A6" w:rsidRDefault="00C41B2F" w:rsidP="00634B4F">
            <w:pPr>
              <w:widowControl/>
              <w:jc w:val="left"/>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停水备用泵</w:t>
            </w:r>
          </w:p>
        </w:tc>
        <w:tc>
          <w:tcPr>
            <w:tcW w:w="920" w:type="dxa"/>
            <w:tcBorders>
              <w:top w:val="nil"/>
              <w:left w:val="nil"/>
              <w:bottom w:val="single" w:sz="4" w:space="0" w:color="auto"/>
              <w:right w:val="single" w:sz="4" w:space="0" w:color="auto"/>
            </w:tcBorders>
            <w:shd w:val="clear" w:color="auto" w:fill="auto"/>
            <w:noWrap/>
            <w:vAlign w:val="center"/>
          </w:tcPr>
          <w:p w14:paraId="2EFF1D79"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 xml:space="preserve">　</w:t>
            </w:r>
          </w:p>
        </w:tc>
        <w:tc>
          <w:tcPr>
            <w:tcW w:w="1709" w:type="dxa"/>
            <w:tcBorders>
              <w:top w:val="nil"/>
              <w:left w:val="nil"/>
              <w:bottom w:val="single" w:sz="4" w:space="0" w:color="auto"/>
              <w:right w:val="single" w:sz="4" w:space="0" w:color="auto"/>
            </w:tcBorders>
            <w:shd w:val="clear" w:color="auto" w:fill="auto"/>
            <w:noWrap/>
            <w:vAlign w:val="center"/>
          </w:tcPr>
          <w:p w14:paraId="0C1A6C4C"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1</w:t>
            </w:r>
          </w:p>
        </w:tc>
        <w:tc>
          <w:tcPr>
            <w:tcW w:w="1134" w:type="dxa"/>
            <w:tcBorders>
              <w:top w:val="nil"/>
              <w:left w:val="nil"/>
              <w:bottom w:val="single" w:sz="4" w:space="0" w:color="auto"/>
              <w:right w:val="single" w:sz="4" w:space="0" w:color="auto"/>
            </w:tcBorders>
            <w:shd w:val="clear" w:color="auto" w:fill="auto"/>
            <w:noWrap/>
            <w:vAlign w:val="center"/>
          </w:tcPr>
          <w:p w14:paraId="6CB96212"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台</w:t>
            </w:r>
          </w:p>
        </w:tc>
      </w:tr>
      <w:tr w:rsidR="00C41B2F" w:rsidRPr="00BA44A6" w14:paraId="3BD366A5" w14:textId="77777777" w:rsidTr="00C41B2F">
        <w:trPr>
          <w:trHeight w:hRule="exact" w:val="34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14:paraId="181AC16F" w14:textId="77777777" w:rsidR="00C41B2F" w:rsidRPr="00BA44A6" w:rsidRDefault="00C41B2F" w:rsidP="005475DC">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19</w:t>
            </w:r>
          </w:p>
        </w:tc>
        <w:tc>
          <w:tcPr>
            <w:tcW w:w="2977" w:type="dxa"/>
            <w:tcBorders>
              <w:top w:val="nil"/>
              <w:left w:val="nil"/>
              <w:bottom w:val="single" w:sz="4" w:space="0" w:color="auto"/>
              <w:right w:val="single" w:sz="4" w:space="0" w:color="auto"/>
            </w:tcBorders>
            <w:shd w:val="clear" w:color="auto" w:fill="auto"/>
            <w:noWrap/>
            <w:vAlign w:val="center"/>
          </w:tcPr>
          <w:p w14:paraId="557B7353" w14:textId="77777777" w:rsidR="00C41B2F" w:rsidRPr="00BA44A6" w:rsidRDefault="00C41B2F" w:rsidP="00634B4F">
            <w:pPr>
              <w:widowControl/>
              <w:jc w:val="left"/>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排气扇</w:t>
            </w:r>
          </w:p>
        </w:tc>
        <w:tc>
          <w:tcPr>
            <w:tcW w:w="920" w:type="dxa"/>
            <w:tcBorders>
              <w:top w:val="nil"/>
              <w:left w:val="nil"/>
              <w:bottom w:val="single" w:sz="4" w:space="0" w:color="auto"/>
              <w:right w:val="single" w:sz="4" w:space="0" w:color="auto"/>
            </w:tcBorders>
            <w:shd w:val="clear" w:color="auto" w:fill="auto"/>
            <w:noWrap/>
            <w:vAlign w:val="center"/>
          </w:tcPr>
          <w:p w14:paraId="7C04133C"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 xml:space="preserve">　</w:t>
            </w:r>
          </w:p>
        </w:tc>
        <w:tc>
          <w:tcPr>
            <w:tcW w:w="1709" w:type="dxa"/>
            <w:tcBorders>
              <w:top w:val="nil"/>
              <w:left w:val="nil"/>
              <w:bottom w:val="single" w:sz="4" w:space="0" w:color="auto"/>
              <w:right w:val="single" w:sz="4" w:space="0" w:color="auto"/>
            </w:tcBorders>
            <w:shd w:val="clear" w:color="auto" w:fill="auto"/>
            <w:noWrap/>
            <w:vAlign w:val="center"/>
          </w:tcPr>
          <w:p w14:paraId="4362EE11"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15</w:t>
            </w:r>
          </w:p>
        </w:tc>
        <w:tc>
          <w:tcPr>
            <w:tcW w:w="1134" w:type="dxa"/>
            <w:tcBorders>
              <w:top w:val="nil"/>
              <w:left w:val="nil"/>
              <w:bottom w:val="single" w:sz="4" w:space="0" w:color="auto"/>
              <w:right w:val="single" w:sz="4" w:space="0" w:color="auto"/>
            </w:tcBorders>
            <w:shd w:val="clear" w:color="auto" w:fill="auto"/>
            <w:noWrap/>
            <w:vAlign w:val="center"/>
          </w:tcPr>
          <w:p w14:paraId="4553D306"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台</w:t>
            </w:r>
          </w:p>
        </w:tc>
      </w:tr>
      <w:tr w:rsidR="00C41B2F" w:rsidRPr="00BA44A6" w14:paraId="615D66F6" w14:textId="77777777" w:rsidTr="00C41B2F">
        <w:trPr>
          <w:trHeight w:hRule="exact" w:val="34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14:paraId="38159D23" w14:textId="77777777" w:rsidR="00C41B2F" w:rsidRPr="00BA44A6" w:rsidRDefault="00C41B2F" w:rsidP="005475DC">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20</w:t>
            </w:r>
          </w:p>
        </w:tc>
        <w:tc>
          <w:tcPr>
            <w:tcW w:w="2977" w:type="dxa"/>
            <w:tcBorders>
              <w:top w:val="nil"/>
              <w:left w:val="nil"/>
              <w:bottom w:val="single" w:sz="4" w:space="0" w:color="auto"/>
              <w:right w:val="single" w:sz="4" w:space="0" w:color="auto"/>
            </w:tcBorders>
            <w:shd w:val="clear" w:color="auto" w:fill="auto"/>
            <w:noWrap/>
            <w:vAlign w:val="center"/>
          </w:tcPr>
          <w:p w14:paraId="303A0F59" w14:textId="77777777" w:rsidR="00C41B2F" w:rsidRPr="00BA44A6" w:rsidRDefault="00C41B2F" w:rsidP="00634B4F">
            <w:pPr>
              <w:widowControl/>
              <w:jc w:val="left"/>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洗衣机</w:t>
            </w:r>
          </w:p>
        </w:tc>
        <w:tc>
          <w:tcPr>
            <w:tcW w:w="920" w:type="dxa"/>
            <w:tcBorders>
              <w:top w:val="nil"/>
              <w:left w:val="nil"/>
              <w:bottom w:val="single" w:sz="4" w:space="0" w:color="auto"/>
              <w:right w:val="single" w:sz="4" w:space="0" w:color="auto"/>
            </w:tcBorders>
            <w:shd w:val="clear" w:color="auto" w:fill="auto"/>
            <w:noWrap/>
            <w:vAlign w:val="center"/>
          </w:tcPr>
          <w:p w14:paraId="3E6B95AF"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 xml:space="preserve">　</w:t>
            </w:r>
          </w:p>
        </w:tc>
        <w:tc>
          <w:tcPr>
            <w:tcW w:w="1709" w:type="dxa"/>
            <w:tcBorders>
              <w:top w:val="nil"/>
              <w:left w:val="nil"/>
              <w:bottom w:val="single" w:sz="4" w:space="0" w:color="auto"/>
              <w:right w:val="single" w:sz="4" w:space="0" w:color="auto"/>
            </w:tcBorders>
            <w:shd w:val="clear" w:color="auto" w:fill="auto"/>
            <w:noWrap/>
            <w:vAlign w:val="center"/>
          </w:tcPr>
          <w:p w14:paraId="405A37EF"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2</w:t>
            </w:r>
          </w:p>
        </w:tc>
        <w:tc>
          <w:tcPr>
            <w:tcW w:w="1134" w:type="dxa"/>
            <w:tcBorders>
              <w:top w:val="nil"/>
              <w:left w:val="nil"/>
              <w:bottom w:val="single" w:sz="4" w:space="0" w:color="auto"/>
              <w:right w:val="single" w:sz="4" w:space="0" w:color="auto"/>
            </w:tcBorders>
            <w:shd w:val="clear" w:color="auto" w:fill="auto"/>
            <w:noWrap/>
            <w:vAlign w:val="center"/>
          </w:tcPr>
          <w:p w14:paraId="6020B21A"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台</w:t>
            </w:r>
          </w:p>
        </w:tc>
      </w:tr>
      <w:tr w:rsidR="00C41B2F" w:rsidRPr="00BA44A6" w14:paraId="0AE75B97" w14:textId="77777777" w:rsidTr="00C41B2F">
        <w:trPr>
          <w:trHeight w:hRule="exact" w:val="34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14:paraId="5743CB33" w14:textId="77777777" w:rsidR="00C41B2F" w:rsidRPr="00BA44A6" w:rsidRDefault="00C41B2F" w:rsidP="005475DC">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21</w:t>
            </w:r>
          </w:p>
        </w:tc>
        <w:tc>
          <w:tcPr>
            <w:tcW w:w="2977" w:type="dxa"/>
            <w:tcBorders>
              <w:top w:val="nil"/>
              <w:left w:val="nil"/>
              <w:bottom w:val="single" w:sz="4" w:space="0" w:color="auto"/>
              <w:right w:val="single" w:sz="4" w:space="0" w:color="auto"/>
            </w:tcBorders>
            <w:shd w:val="clear" w:color="auto" w:fill="auto"/>
            <w:noWrap/>
            <w:vAlign w:val="center"/>
          </w:tcPr>
          <w:p w14:paraId="5ED74994" w14:textId="77777777" w:rsidR="00C41B2F" w:rsidRPr="00BA44A6" w:rsidRDefault="00C41B2F" w:rsidP="00634B4F">
            <w:pPr>
              <w:widowControl/>
              <w:jc w:val="left"/>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镜子</w:t>
            </w:r>
          </w:p>
        </w:tc>
        <w:tc>
          <w:tcPr>
            <w:tcW w:w="920" w:type="dxa"/>
            <w:tcBorders>
              <w:top w:val="nil"/>
              <w:left w:val="nil"/>
              <w:bottom w:val="single" w:sz="4" w:space="0" w:color="auto"/>
              <w:right w:val="single" w:sz="4" w:space="0" w:color="auto"/>
            </w:tcBorders>
            <w:shd w:val="clear" w:color="auto" w:fill="auto"/>
            <w:noWrap/>
            <w:vAlign w:val="center"/>
          </w:tcPr>
          <w:p w14:paraId="042E9BBE"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 xml:space="preserve">　</w:t>
            </w:r>
          </w:p>
        </w:tc>
        <w:tc>
          <w:tcPr>
            <w:tcW w:w="1709" w:type="dxa"/>
            <w:tcBorders>
              <w:top w:val="nil"/>
              <w:left w:val="nil"/>
              <w:bottom w:val="single" w:sz="4" w:space="0" w:color="auto"/>
              <w:right w:val="single" w:sz="4" w:space="0" w:color="auto"/>
            </w:tcBorders>
            <w:shd w:val="clear" w:color="auto" w:fill="auto"/>
            <w:noWrap/>
            <w:vAlign w:val="center"/>
          </w:tcPr>
          <w:p w14:paraId="0B198DDC"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10</w:t>
            </w:r>
          </w:p>
        </w:tc>
        <w:tc>
          <w:tcPr>
            <w:tcW w:w="1134" w:type="dxa"/>
            <w:tcBorders>
              <w:top w:val="nil"/>
              <w:left w:val="nil"/>
              <w:bottom w:val="single" w:sz="4" w:space="0" w:color="auto"/>
              <w:right w:val="single" w:sz="4" w:space="0" w:color="auto"/>
            </w:tcBorders>
            <w:shd w:val="clear" w:color="auto" w:fill="auto"/>
            <w:noWrap/>
            <w:vAlign w:val="center"/>
          </w:tcPr>
          <w:p w14:paraId="6E63EF7C"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面</w:t>
            </w:r>
          </w:p>
        </w:tc>
      </w:tr>
      <w:tr w:rsidR="00C41B2F" w:rsidRPr="00BA44A6" w14:paraId="28C32C0B" w14:textId="77777777" w:rsidTr="00C41B2F">
        <w:trPr>
          <w:trHeight w:hRule="exact" w:val="34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14:paraId="68B166ED" w14:textId="77777777" w:rsidR="00C41B2F" w:rsidRPr="00BA44A6" w:rsidRDefault="00C41B2F" w:rsidP="005475DC">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22</w:t>
            </w:r>
          </w:p>
        </w:tc>
        <w:tc>
          <w:tcPr>
            <w:tcW w:w="2977" w:type="dxa"/>
            <w:tcBorders>
              <w:top w:val="nil"/>
              <w:left w:val="nil"/>
              <w:bottom w:val="single" w:sz="4" w:space="0" w:color="auto"/>
              <w:right w:val="single" w:sz="4" w:space="0" w:color="auto"/>
            </w:tcBorders>
            <w:shd w:val="clear" w:color="auto" w:fill="auto"/>
            <w:noWrap/>
            <w:vAlign w:val="center"/>
          </w:tcPr>
          <w:p w14:paraId="78C67F57" w14:textId="77777777" w:rsidR="00C41B2F" w:rsidRPr="00BA44A6" w:rsidRDefault="00C41B2F" w:rsidP="00634B4F">
            <w:pPr>
              <w:widowControl/>
              <w:jc w:val="left"/>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衣柜不锈钢支架</w:t>
            </w:r>
          </w:p>
        </w:tc>
        <w:tc>
          <w:tcPr>
            <w:tcW w:w="920" w:type="dxa"/>
            <w:tcBorders>
              <w:top w:val="nil"/>
              <w:left w:val="nil"/>
              <w:bottom w:val="single" w:sz="4" w:space="0" w:color="auto"/>
              <w:right w:val="single" w:sz="4" w:space="0" w:color="auto"/>
            </w:tcBorders>
            <w:shd w:val="clear" w:color="auto" w:fill="auto"/>
            <w:noWrap/>
            <w:vAlign w:val="center"/>
          </w:tcPr>
          <w:p w14:paraId="7210265C"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 xml:space="preserve">　</w:t>
            </w:r>
          </w:p>
        </w:tc>
        <w:tc>
          <w:tcPr>
            <w:tcW w:w="1709" w:type="dxa"/>
            <w:tcBorders>
              <w:top w:val="nil"/>
              <w:left w:val="nil"/>
              <w:bottom w:val="single" w:sz="4" w:space="0" w:color="auto"/>
              <w:right w:val="single" w:sz="4" w:space="0" w:color="auto"/>
            </w:tcBorders>
            <w:shd w:val="clear" w:color="auto" w:fill="auto"/>
            <w:noWrap/>
            <w:vAlign w:val="center"/>
          </w:tcPr>
          <w:p w14:paraId="709C9E11"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3</w:t>
            </w:r>
          </w:p>
        </w:tc>
        <w:tc>
          <w:tcPr>
            <w:tcW w:w="1134" w:type="dxa"/>
            <w:tcBorders>
              <w:top w:val="nil"/>
              <w:left w:val="nil"/>
              <w:bottom w:val="single" w:sz="4" w:space="0" w:color="auto"/>
              <w:right w:val="single" w:sz="4" w:space="0" w:color="auto"/>
            </w:tcBorders>
            <w:shd w:val="clear" w:color="auto" w:fill="auto"/>
            <w:noWrap/>
            <w:vAlign w:val="center"/>
          </w:tcPr>
          <w:p w14:paraId="4368DBC0"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块</w:t>
            </w:r>
          </w:p>
        </w:tc>
      </w:tr>
      <w:tr w:rsidR="00C41B2F" w:rsidRPr="00BA44A6" w14:paraId="6E27FBD9" w14:textId="77777777" w:rsidTr="00C41B2F">
        <w:trPr>
          <w:trHeight w:hRule="exact" w:val="34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14:paraId="627D6CEC" w14:textId="77777777" w:rsidR="00C41B2F" w:rsidRPr="00BA44A6" w:rsidRDefault="00C41B2F" w:rsidP="005475DC">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23</w:t>
            </w:r>
          </w:p>
        </w:tc>
        <w:tc>
          <w:tcPr>
            <w:tcW w:w="2977" w:type="dxa"/>
            <w:tcBorders>
              <w:top w:val="nil"/>
              <w:left w:val="nil"/>
              <w:bottom w:val="single" w:sz="4" w:space="0" w:color="auto"/>
              <w:right w:val="single" w:sz="4" w:space="0" w:color="auto"/>
            </w:tcBorders>
            <w:shd w:val="clear" w:color="auto" w:fill="auto"/>
            <w:noWrap/>
            <w:vAlign w:val="center"/>
          </w:tcPr>
          <w:p w14:paraId="00C88C27" w14:textId="77777777" w:rsidR="00C41B2F" w:rsidRPr="00BA44A6" w:rsidRDefault="00C41B2F" w:rsidP="00634B4F">
            <w:pPr>
              <w:widowControl/>
              <w:jc w:val="left"/>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木茶几</w:t>
            </w:r>
          </w:p>
        </w:tc>
        <w:tc>
          <w:tcPr>
            <w:tcW w:w="920" w:type="dxa"/>
            <w:tcBorders>
              <w:top w:val="nil"/>
              <w:left w:val="nil"/>
              <w:bottom w:val="single" w:sz="4" w:space="0" w:color="auto"/>
              <w:right w:val="single" w:sz="4" w:space="0" w:color="auto"/>
            </w:tcBorders>
            <w:shd w:val="clear" w:color="auto" w:fill="auto"/>
            <w:noWrap/>
            <w:vAlign w:val="center"/>
          </w:tcPr>
          <w:p w14:paraId="28B575A8"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 xml:space="preserve">　</w:t>
            </w:r>
          </w:p>
        </w:tc>
        <w:tc>
          <w:tcPr>
            <w:tcW w:w="1709" w:type="dxa"/>
            <w:tcBorders>
              <w:top w:val="nil"/>
              <w:left w:val="nil"/>
              <w:bottom w:val="single" w:sz="4" w:space="0" w:color="auto"/>
              <w:right w:val="single" w:sz="4" w:space="0" w:color="auto"/>
            </w:tcBorders>
            <w:shd w:val="clear" w:color="auto" w:fill="auto"/>
            <w:noWrap/>
            <w:vAlign w:val="center"/>
          </w:tcPr>
          <w:p w14:paraId="546F7E6E"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12</w:t>
            </w:r>
          </w:p>
        </w:tc>
        <w:tc>
          <w:tcPr>
            <w:tcW w:w="1134" w:type="dxa"/>
            <w:tcBorders>
              <w:top w:val="nil"/>
              <w:left w:val="nil"/>
              <w:bottom w:val="single" w:sz="4" w:space="0" w:color="auto"/>
              <w:right w:val="single" w:sz="4" w:space="0" w:color="auto"/>
            </w:tcBorders>
            <w:shd w:val="clear" w:color="auto" w:fill="auto"/>
            <w:noWrap/>
            <w:vAlign w:val="center"/>
          </w:tcPr>
          <w:p w14:paraId="5452237B"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张</w:t>
            </w:r>
          </w:p>
        </w:tc>
      </w:tr>
      <w:tr w:rsidR="00C41B2F" w:rsidRPr="00BA44A6" w14:paraId="7110646D" w14:textId="77777777" w:rsidTr="00C41B2F">
        <w:trPr>
          <w:trHeight w:hRule="exact" w:val="34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14:paraId="0EF5AFB1" w14:textId="77777777" w:rsidR="00C41B2F" w:rsidRPr="00BA44A6" w:rsidRDefault="00C41B2F" w:rsidP="005475DC">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24</w:t>
            </w:r>
          </w:p>
        </w:tc>
        <w:tc>
          <w:tcPr>
            <w:tcW w:w="2977" w:type="dxa"/>
            <w:tcBorders>
              <w:top w:val="nil"/>
              <w:left w:val="nil"/>
              <w:bottom w:val="single" w:sz="4" w:space="0" w:color="auto"/>
              <w:right w:val="single" w:sz="4" w:space="0" w:color="auto"/>
            </w:tcBorders>
            <w:shd w:val="clear" w:color="auto" w:fill="auto"/>
            <w:noWrap/>
            <w:vAlign w:val="center"/>
          </w:tcPr>
          <w:p w14:paraId="0261D685" w14:textId="77777777" w:rsidR="00C41B2F" w:rsidRPr="00BA44A6" w:rsidRDefault="00C41B2F" w:rsidP="00634B4F">
            <w:pPr>
              <w:widowControl/>
              <w:jc w:val="left"/>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木门</w:t>
            </w:r>
          </w:p>
        </w:tc>
        <w:tc>
          <w:tcPr>
            <w:tcW w:w="920" w:type="dxa"/>
            <w:tcBorders>
              <w:top w:val="nil"/>
              <w:left w:val="nil"/>
              <w:bottom w:val="single" w:sz="4" w:space="0" w:color="auto"/>
              <w:right w:val="single" w:sz="4" w:space="0" w:color="auto"/>
            </w:tcBorders>
            <w:shd w:val="clear" w:color="auto" w:fill="auto"/>
            <w:noWrap/>
            <w:vAlign w:val="center"/>
          </w:tcPr>
          <w:p w14:paraId="7E6F6F26"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 xml:space="preserve">　</w:t>
            </w:r>
          </w:p>
        </w:tc>
        <w:tc>
          <w:tcPr>
            <w:tcW w:w="1709" w:type="dxa"/>
            <w:tcBorders>
              <w:top w:val="nil"/>
              <w:left w:val="nil"/>
              <w:bottom w:val="single" w:sz="4" w:space="0" w:color="auto"/>
              <w:right w:val="single" w:sz="4" w:space="0" w:color="auto"/>
            </w:tcBorders>
            <w:shd w:val="clear" w:color="auto" w:fill="auto"/>
            <w:noWrap/>
            <w:vAlign w:val="center"/>
          </w:tcPr>
          <w:p w14:paraId="140805E9"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6</w:t>
            </w:r>
          </w:p>
        </w:tc>
        <w:tc>
          <w:tcPr>
            <w:tcW w:w="1134" w:type="dxa"/>
            <w:tcBorders>
              <w:top w:val="nil"/>
              <w:left w:val="nil"/>
              <w:bottom w:val="single" w:sz="4" w:space="0" w:color="auto"/>
              <w:right w:val="single" w:sz="4" w:space="0" w:color="auto"/>
            </w:tcBorders>
            <w:shd w:val="clear" w:color="auto" w:fill="auto"/>
            <w:noWrap/>
            <w:vAlign w:val="center"/>
          </w:tcPr>
          <w:p w14:paraId="12D784DA" w14:textId="77777777" w:rsidR="00C41B2F" w:rsidRPr="00BA44A6" w:rsidRDefault="00C41B2F" w:rsidP="00634B4F">
            <w:pPr>
              <w:widowControl/>
              <w:jc w:val="center"/>
              <w:rPr>
                <w:rFonts w:ascii="仿宋_GB2312" w:eastAsia="仿宋_GB2312" w:hAnsi="宋体" w:cs="宋体"/>
                <w:color w:val="000000"/>
                <w:kern w:val="0"/>
                <w:szCs w:val="21"/>
              </w:rPr>
            </w:pPr>
            <w:proofErr w:type="gramStart"/>
            <w:r w:rsidRPr="00BA44A6">
              <w:rPr>
                <w:rFonts w:ascii="仿宋_GB2312" w:eastAsia="仿宋_GB2312" w:hAnsi="宋体" w:cs="宋体" w:hint="eastAsia"/>
                <w:color w:val="000000"/>
                <w:kern w:val="0"/>
                <w:szCs w:val="21"/>
              </w:rPr>
              <w:t>个</w:t>
            </w:r>
            <w:proofErr w:type="gramEnd"/>
          </w:p>
        </w:tc>
      </w:tr>
      <w:tr w:rsidR="00C41B2F" w:rsidRPr="00BA44A6" w14:paraId="75C99704" w14:textId="77777777" w:rsidTr="00C41B2F">
        <w:trPr>
          <w:trHeight w:hRule="exact" w:val="34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14:paraId="1CE9A382" w14:textId="77777777" w:rsidR="00C41B2F" w:rsidRPr="00BA44A6" w:rsidRDefault="00C41B2F" w:rsidP="005475DC">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25</w:t>
            </w:r>
          </w:p>
        </w:tc>
        <w:tc>
          <w:tcPr>
            <w:tcW w:w="2977" w:type="dxa"/>
            <w:tcBorders>
              <w:top w:val="nil"/>
              <w:left w:val="nil"/>
              <w:bottom w:val="single" w:sz="4" w:space="0" w:color="auto"/>
              <w:right w:val="single" w:sz="4" w:space="0" w:color="auto"/>
            </w:tcBorders>
            <w:shd w:val="clear" w:color="auto" w:fill="auto"/>
            <w:noWrap/>
            <w:vAlign w:val="center"/>
          </w:tcPr>
          <w:p w14:paraId="4A327A15" w14:textId="77777777" w:rsidR="00C41B2F" w:rsidRPr="00BA44A6" w:rsidRDefault="00C41B2F" w:rsidP="00634B4F">
            <w:pPr>
              <w:widowControl/>
              <w:jc w:val="left"/>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吊扇</w:t>
            </w:r>
          </w:p>
        </w:tc>
        <w:tc>
          <w:tcPr>
            <w:tcW w:w="920" w:type="dxa"/>
            <w:tcBorders>
              <w:top w:val="nil"/>
              <w:left w:val="nil"/>
              <w:bottom w:val="single" w:sz="4" w:space="0" w:color="auto"/>
              <w:right w:val="single" w:sz="4" w:space="0" w:color="auto"/>
            </w:tcBorders>
            <w:shd w:val="clear" w:color="auto" w:fill="auto"/>
            <w:noWrap/>
            <w:vAlign w:val="center"/>
          </w:tcPr>
          <w:p w14:paraId="0D8258E4"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 xml:space="preserve">　</w:t>
            </w:r>
          </w:p>
        </w:tc>
        <w:tc>
          <w:tcPr>
            <w:tcW w:w="1709" w:type="dxa"/>
            <w:tcBorders>
              <w:top w:val="nil"/>
              <w:left w:val="nil"/>
              <w:bottom w:val="single" w:sz="4" w:space="0" w:color="auto"/>
              <w:right w:val="single" w:sz="4" w:space="0" w:color="auto"/>
            </w:tcBorders>
            <w:shd w:val="clear" w:color="auto" w:fill="auto"/>
            <w:noWrap/>
            <w:vAlign w:val="center"/>
          </w:tcPr>
          <w:p w14:paraId="5C98CD76"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11</w:t>
            </w:r>
          </w:p>
        </w:tc>
        <w:tc>
          <w:tcPr>
            <w:tcW w:w="1134" w:type="dxa"/>
            <w:tcBorders>
              <w:top w:val="nil"/>
              <w:left w:val="nil"/>
              <w:bottom w:val="single" w:sz="4" w:space="0" w:color="auto"/>
              <w:right w:val="single" w:sz="4" w:space="0" w:color="auto"/>
            </w:tcBorders>
            <w:shd w:val="clear" w:color="auto" w:fill="auto"/>
            <w:noWrap/>
            <w:vAlign w:val="center"/>
          </w:tcPr>
          <w:p w14:paraId="6D0F0F44"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台</w:t>
            </w:r>
          </w:p>
        </w:tc>
      </w:tr>
      <w:tr w:rsidR="00C41B2F" w:rsidRPr="00BA44A6" w14:paraId="264E899D" w14:textId="77777777" w:rsidTr="00C41B2F">
        <w:trPr>
          <w:trHeight w:hRule="exact" w:val="34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14:paraId="51B36345" w14:textId="77777777" w:rsidR="00C41B2F" w:rsidRPr="00BA44A6" w:rsidRDefault="00C41B2F" w:rsidP="005475DC">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26</w:t>
            </w:r>
          </w:p>
        </w:tc>
        <w:tc>
          <w:tcPr>
            <w:tcW w:w="2977" w:type="dxa"/>
            <w:tcBorders>
              <w:top w:val="nil"/>
              <w:left w:val="nil"/>
              <w:bottom w:val="single" w:sz="4" w:space="0" w:color="auto"/>
              <w:right w:val="single" w:sz="4" w:space="0" w:color="auto"/>
            </w:tcBorders>
            <w:shd w:val="clear" w:color="auto" w:fill="auto"/>
            <w:noWrap/>
            <w:vAlign w:val="center"/>
          </w:tcPr>
          <w:p w14:paraId="69F440C8" w14:textId="77777777" w:rsidR="00C41B2F" w:rsidRPr="00BA44A6" w:rsidRDefault="00C41B2F" w:rsidP="00634B4F">
            <w:pPr>
              <w:widowControl/>
              <w:jc w:val="left"/>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照明灯具</w:t>
            </w:r>
          </w:p>
        </w:tc>
        <w:tc>
          <w:tcPr>
            <w:tcW w:w="920" w:type="dxa"/>
            <w:tcBorders>
              <w:top w:val="nil"/>
              <w:left w:val="nil"/>
              <w:bottom w:val="single" w:sz="4" w:space="0" w:color="auto"/>
              <w:right w:val="single" w:sz="4" w:space="0" w:color="auto"/>
            </w:tcBorders>
            <w:shd w:val="clear" w:color="auto" w:fill="auto"/>
            <w:noWrap/>
            <w:vAlign w:val="center"/>
          </w:tcPr>
          <w:p w14:paraId="5A661604"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 xml:space="preserve">　</w:t>
            </w:r>
          </w:p>
        </w:tc>
        <w:tc>
          <w:tcPr>
            <w:tcW w:w="1709" w:type="dxa"/>
            <w:tcBorders>
              <w:top w:val="nil"/>
              <w:left w:val="nil"/>
              <w:bottom w:val="single" w:sz="4" w:space="0" w:color="auto"/>
              <w:right w:val="single" w:sz="4" w:space="0" w:color="auto"/>
            </w:tcBorders>
            <w:shd w:val="clear" w:color="auto" w:fill="auto"/>
            <w:noWrap/>
            <w:vAlign w:val="center"/>
          </w:tcPr>
          <w:p w14:paraId="19677DBC"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40</w:t>
            </w:r>
          </w:p>
        </w:tc>
        <w:tc>
          <w:tcPr>
            <w:tcW w:w="1134" w:type="dxa"/>
            <w:tcBorders>
              <w:top w:val="nil"/>
              <w:left w:val="nil"/>
              <w:bottom w:val="single" w:sz="4" w:space="0" w:color="auto"/>
              <w:right w:val="single" w:sz="4" w:space="0" w:color="auto"/>
            </w:tcBorders>
            <w:shd w:val="clear" w:color="auto" w:fill="auto"/>
            <w:noWrap/>
            <w:vAlign w:val="center"/>
          </w:tcPr>
          <w:p w14:paraId="324F4673"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台</w:t>
            </w:r>
          </w:p>
        </w:tc>
      </w:tr>
      <w:tr w:rsidR="00C41B2F" w:rsidRPr="00BA44A6" w14:paraId="74004F07" w14:textId="77777777" w:rsidTr="00C41B2F">
        <w:trPr>
          <w:trHeight w:hRule="exact" w:val="34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14:paraId="2E020BBA" w14:textId="77777777" w:rsidR="00C41B2F" w:rsidRPr="00BA44A6" w:rsidRDefault="00C41B2F" w:rsidP="005475DC">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27</w:t>
            </w:r>
          </w:p>
        </w:tc>
        <w:tc>
          <w:tcPr>
            <w:tcW w:w="2977" w:type="dxa"/>
            <w:tcBorders>
              <w:top w:val="nil"/>
              <w:left w:val="nil"/>
              <w:bottom w:val="single" w:sz="4" w:space="0" w:color="auto"/>
              <w:right w:val="single" w:sz="4" w:space="0" w:color="auto"/>
            </w:tcBorders>
            <w:shd w:val="clear" w:color="auto" w:fill="auto"/>
            <w:noWrap/>
            <w:vAlign w:val="center"/>
          </w:tcPr>
          <w:p w14:paraId="1F88A12F" w14:textId="77777777" w:rsidR="00C41B2F" w:rsidRPr="00BA44A6" w:rsidRDefault="00C41B2F" w:rsidP="00634B4F">
            <w:pPr>
              <w:widowControl/>
              <w:jc w:val="left"/>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不锈钢</w:t>
            </w:r>
            <w:proofErr w:type="gramStart"/>
            <w:r w:rsidRPr="00BA44A6">
              <w:rPr>
                <w:rFonts w:ascii="仿宋_GB2312" w:eastAsia="仿宋_GB2312" w:hAnsi="宋体" w:cs="宋体" w:hint="eastAsia"/>
                <w:color w:val="000000"/>
                <w:kern w:val="0"/>
                <w:szCs w:val="21"/>
              </w:rPr>
              <w:t>痰孟</w:t>
            </w:r>
            <w:proofErr w:type="gramEnd"/>
          </w:p>
        </w:tc>
        <w:tc>
          <w:tcPr>
            <w:tcW w:w="920" w:type="dxa"/>
            <w:tcBorders>
              <w:top w:val="nil"/>
              <w:left w:val="nil"/>
              <w:bottom w:val="single" w:sz="4" w:space="0" w:color="auto"/>
              <w:right w:val="single" w:sz="4" w:space="0" w:color="auto"/>
            </w:tcBorders>
            <w:shd w:val="clear" w:color="auto" w:fill="auto"/>
            <w:noWrap/>
            <w:vAlign w:val="center"/>
          </w:tcPr>
          <w:p w14:paraId="579C4DE8"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 xml:space="preserve">　</w:t>
            </w:r>
          </w:p>
        </w:tc>
        <w:tc>
          <w:tcPr>
            <w:tcW w:w="1709" w:type="dxa"/>
            <w:tcBorders>
              <w:top w:val="nil"/>
              <w:left w:val="nil"/>
              <w:bottom w:val="single" w:sz="4" w:space="0" w:color="auto"/>
              <w:right w:val="single" w:sz="4" w:space="0" w:color="auto"/>
            </w:tcBorders>
            <w:shd w:val="clear" w:color="auto" w:fill="auto"/>
            <w:noWrap/>
            <w:vAlign w:val="center"/>
          </w:tcPr>
          <w:p w14:paraId="2265A236"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30</w:t>
            </w:r>
          </w:p>
        </w:tc>
        <w:tc>
          <w:tcPr>
            <w:tcW w:w="1134" w:type="dxa"/>
            <w:tcBorders>
              <w:top w:val="nil"/>
              <w:left w:val="nil"/>
              <w:bottom w:val="single" w:sz="4" w:space="0" w:color="auto"/>
              <w:right w:val="single" w:sz="4" w:space="0" w:color="auto"/>
            </w:tcBorders>
            <w:shd w:val="clear" w:color="auto" w:fill="auto"/>
            <w:noWrap/>
            <w:vAlign w:val="center"/>
          </w:tcPr>
          <w:p w14:paraId="300CBECB" w14:textId="77777777" w:rsidR="00C41B2F" w:rsidRPr="00BA44A6" w:rsidRDefault="00C41B2F" w:rsidP="00634B4F">
            <w:pPr>
              <w:widowControl/>
              <w:jc w:val="center"/>
              <w:rPr>
                <w:rFonts w:ascii="仿宋_GB2312" w:eastAsia="仿宋_GB2312" w:hAnsi="宋体" w:cs="宋体"/>
                <w:color w:val="000000"/>
                <w:kern w:val="0"/>
                <w:szCs w:val="21"/>
              </w:rPr>
            </w:pPr>
            <w:proofErr w:type="gramStart"/>
            <w:r w:rsidRPr="00BA44A6">
              <w:rPr>
                <w:rFonts w:ascii="仿宋_GB2312" w:eastAsia="仿宋_GB2312" w:hAnsi="宋体" w:cs="宋体" w:hint="eastAsia"/>
                <w:color w:val="000000"/>
                <w:kern w:val="0"/>
                <w:szCs w:val="21"/>
              </w:rPr>
              <w:t>个</w:t>
            </w:r>
            <w:proofErr w:type="gramEnd"/>
          </w:p>
        </w:tc>
      </w:tr>
      <w:tr w:rsidR="00C41B2F" w:rsidRPr="00BA44A6" w14:paraId="27ECD100" w14:textId="77777777" w:rsidTr="00C41B2F">
        <w:trPr>
          <w:trHeight w:hRule="exact" w:val="34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14:paraId="4AE4C537" w14:textId="77777777" w:rsidR="00C41B2F" w:rsidRPr="00BA44A6" w:rsidRDefault="00C41B2F" w:rsidP="005475DC">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28</w:t>
            </w:r>
          </w:p>
        </w:tc>
        <w:tc>
          <w:tcPr>
            <w:tcW w:w="2977" w:type="dxa"/>
            <w:tcBorders>
              <w:top w:val="nil"/>
              <w:left w:val="nil"/>
              <w:bottom w:val="single" w:sz="4" w:space="0" w:color="auto"/>
              <w:right w:val="single" w:sz="4" w:space="0" w:color="auto"/>
            </w:tcBorders>
            <w:shd w:val="clear" w:color="auto" w:fill="auto"/>
            <w:noWrap/>
            <w:vAlign w:val="center"/>
          </w:tcPr>
          <w:p w14:paraId="456EAA9E" w14:textId="77777777" w:rsidR="00C41B2F" w:rsidRPr="00BA44A6" w:rsidRDefault="00C41B2F" w:rsidP="00634B4F">
            <w:pPr>
              <w:widowControl/>
              <w:jc w:val="left"/>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牛角扇</w:t>
            </w:r>
          </w:p>
        </w:tc>
        <w:tc>
          <w:tcPr>
            <w:tcW w:w="920" w:type="dxa"/>
            <w:tcBorders>
              <w:top w:val="nil"/>
              <w:left w:val="nil"/>
              <w:bottom w:val="single" w:sz="4" w:space="0" w:color="auto"/>
              <w:right w:val="single" w:sz="4" w:space="0" w:color="auto"/>
            </w:tcBorders>
            <w:shd w:val="clear" w:color="auto" w:fill="auto"/>
            <w:noWrap/>
            <w:vAlign w:val="center"/>
          </w:tcPr>
          <w:p w14:paraId="41944EDB"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 xml:space="preserve">　</w:t>
            </w:r>
          </w:p>
        </w:tc>
        <w:tc>
          <w:tcPr>
            <w:tcW w:w="1709" w:type="dxa"/>
            <w:tcBorders>
              <w:top w:val="nil"/>
              <w:left w:val="nil"/>
              <w:bottom w:val="single" w:sz="4" w:space="0" w:color="auto"/>
              <w:right w:val="single" w:sz="4" w:space="0" w:color="auto"/>
            </w:tcBorders>
            <w:shd w:val="clear" w:color="auto" w:fill="auto"/>
            <w:noWrap/>
            <w:vAlign w:val="center"/>
          </w:tcPr>
          <w:p w14:paraId="71A21121"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6</w:t>
            </w:r>
          </w:p>
        </w:tc>
        <w:tc>
          <w:tcPr>
            <w:tcW w:w="1134" w:type="dxa"/>
            <w:tcBorders>
              <w:top w:val="nil"/>
              <w:left w:val="nil"/>
              <w:bottom w:val="single" w:sz="4" w:space="0" w:color="auto"/>
              <w:right w:val="single" w:sz="4" w:space="0" w:color="auto"/>
            </w:tcBorders>
            <w:shd w:val="clear" w:color="auto" w:fill="auto"/>
            <w:noWrap/>
            <w:vAlign w:val="center"/>
          </w:tcPr>
          <w:p w14:paraId="71781C91"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台</w:t>
            </w:r>
          </w:p>
        </w:tc>
      </w:tr>
      <w:tr w:rsidR="00C41B2F" w:rsidRPr="00BA44A6" w14:paraId="1F72E3EB" w14:textId="77777777" w:rsidTr="00C41B2F">
        <w:trPr>
          <w:trHeight w:hRule="exact" w:val="34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14:paraId="431ABD40" w14:textId="77777777" w:rsidR="00C41B2F" w:rsidRPr="00BA44A6" w:rsidRDefault="00C41B2F" w:rsidP="005475DC">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29</w:t>
            </w:r>
          </w:p>
        </w:tc>
        <w:tc>
          <w:tcPr>
            <w:tcW w:w="2977" w:type="dxa"/>
            <w:tcBorders>
              <w:top w:val="nil"/>
              <w:left w:val="nil"/>
              <w:bottom w:val="single" w:sz="4" w:space="0" w:color="auto"/>
              <w:right w:val="single" w:sz="4" w:space="0" w:color="auto"/>
            </w:tcBorders>
            <w:shd w:val="clear" w:color="auto" w:fill="auto"/>
            <w:noWrap/>
            <w:vAlign w:val="center"/>
          </w:tcPr>
          <w:p w14:paraId="73DB0854" w14:textId="77777777" w:rsidR="00C41B2F" w:rsidRPr="00BA44A6" w:rsidRDefault="00C41B2F" w:rsidP="00634B4F">
            <w:pPr>
              <w:widowControl/>
              <w:jc w:val="left"/>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不锈钢门</w:t>
            </w:r>
          </w:p>
        </w:tc>
        <w:tc>
          <w:tcPr>
            <w:tcW w:w="920" w:type="dxa"/>
            <w:tcBorders>
              <w:top w:val="nil"/>
              <w:left w:val="nil"/>
              <w:bottom w:val="single" w:sz="4" w:space="0" w:color="auto"/>
              <w:right w:val="single" w:sz="4" w:space="0" w:color="auto"/>
            </w:tcBorders>
            <w:shd w:val="clear" w:color="auto" w:fill="auto"/>
            <w:noWrap/>
            <w:vAlign w:val="center"/>
          </w:tcPr>
          <w:p w14:paraId="34DB74AE"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 xml:space="preserve">　</w:t>
            </w:r>
          </w:p>
        </w:tc>
        <w:tc>
          <w:tcPr>
            <w:tcW w:w="1709" w:type="dxa"/>
            <w:tcBorders>
              <w:top w:val="nil"/>
              <w:left w:val="nil"/>
              <w:bottom w:val="single" w:sz="4" w:space="0" w:color="auto"/>
              <w:right w:val="single" w:sz="4" w:space="0" w:color="auto"/>
            </w:tcBorders>
            <w:shd w:val="clear" w:color="auto" w:fill="auto"/>
            <w:noWrap/>
            <w:vAlign w:val="center"/>
          </w:tcPr>
          <w:p w14:paraId="6217FBEB"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3</w:t>
            </w:r>
          </w:p>
        </w:tc>
        <w:tc>
          <w:tcPr>
            <w:tcW w:w="1134" w:type="dxa"/>
            <w:tcBorders>
              <w:top w:val="nil"/>
              <w:left w:val="nil"/>
              <w:bottom w:val="single" w:sz="4" w:space="0" w:color="auto"/>
              <w:right w:val="single" w:sz="4" w:space="0" w:color="auto"/>
            </w:tcBorders>
            <w:shd w:val="clear" w:color="auto" w:fill="auto"/>
            <w:noWrap/>
            <w:vAlign w:val="center"/>
          </w:tcPr>
          <w:p w14:paraId="4D2855DD" w14:textId="77777777" w:rsidR="00C41B2F" w:rsidRPr="00BA44A6" w:rsidRDefault="00C41B2F" w:rsidP="00634B4F">
            <w:pPr>
              <w:widowControl/>
              <w:jc w:val="center"/>
              <w:rPr>
                <w:rFonts w:ascii="仿宋_GB2312" w:eastAsia="仿宋_GB2312" w:hAnsi="宋体" w:cs="宋体"/>
                <w:color w:val="000000"/>
                <w:kern w:val="0"/>
                <w:szCs w:val="21"/>
              </w:rPr>
            </w:pPr>
            <w:proofErr w:type="gramStart"/>
            <w:r w:rsidRPr="00BA44A6">
              <w:rPr>
                <w:rFonts w:ascii="仿宋_GB2312" w:eastAsia="仿宋_GB2312" w:hAnsi="宋体" w:cs="宋体" w:hint="eastAsia"/>
                <w:color w:val="000000"/>
                <w:kern w:val="0"/>
                <w:szCs w:val="21"/>
              </w:rPr>
              <w:t>个</w:t>
            </w:r>
            <w:proofErr w:type="gramEnd"/>
          </w:p>
        </w:tc>
      </w:tr>
      <w:tr w:rsidR="00C41B2F" w:rsidRPr="00BA44A6" w14:paraId="17C33290" w14:textId="77777777" w:rsidTr="00C41B2F">
        <w:trPr>
          <w:trHeight w:hRule="exact" w:val="34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14:paraId="159E5FAD" w14:textId="77777777" w:rsidR="00C41B2F" w:rsidRPr="00BA44A6" w:rsidRDefault="00C41B2F" w:rsidP="005475DC">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30</w:t>
            </w:r>
          </w:p>
        </w:tc>
        <w:tc>
          <w:tcPr>
            <w:tcW w:w="2977" w:type="dxa"/>
            <w:tcBorders>
              <w:top w:val="nil"/>
              <w:left w:val="nil"/>
              <w:bottom w:val="single" w:sz="4" w:space="0" w:color="auto"/>
              <w:right w:val="single" w:sz="4" w:space="0" w:color="auto"/>
            </w:tcBorders>
            <w:shd w:val="clear" w:color="auto" w:fill="auto"/>
            <w:noWrap/>
            <w:vAlign w:val="center"/>
          </w:tcPr>
          <w:p w14:paraId="77C93740" w14:textId="77777777" w:rsidR="00C41B2F" w:rsidRPr="00BA44A6" w:rsidRDefault="00C41B2F" w:rsidP="00634B4F">
            <w:pPr>
              <w:widowControl/>
              <w:jc w:val="left"/>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保温箱</w:t>
            </w:r>
          </w:p>
        </w:tc>
        <w:tc>
          <w:tcPr>
            <w:tcW w:w="920" w:type="dxa"/>
            <w:tcBorders>
              <w:top w:val="nil"/>
              <w:left w:val="nil"/>
              <w:bottom w:val="single" w:sz="4" w:space="0" w:color="auto"/>
              <w:right w:val="single" w:sz="4" w:space="0" w:color="auto"/>
            </w:tcBorders>
            <w:shd w:val="clear" w:color="auto" w:fill="auto"/>
            <w:noWrap/>
            <w:vAlign w:val="center"/>
          </w:tcPr>
          <w:p w14:paraId="7D59966C"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 xml:space="preserve">　</w:t>
            </w:r>
          </w:p>
        </w:tc>
        <w:tc>
          <w:tcPr>
            <w:tcW w:w="1709" w:type="dxa"/>
            <w:tcBorders>
              <w:top w:val="nil"/>
              <w:left w:val="nil"/>
              <w:bottom w:val="single" w:sz="4" w:space="0" w:color="auto"/>
              <w:right w:val="single" w:sz="4" w:space="0" w:color="auto"/>
            </w:tcBorders>
            <w:shd w:val="clear" w:color="auto" w:fill="auto"/>
            <w:noWrap/>
            <w:vAlign w:val="center"/>
          </w:tcPr>
          <w:p w14:paraId="70EC96F5"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3</w:t>
            </w:r>
          </w:p>
        </w:tc>
        <w:tc>
          <w:tcPr>
            <w:tcW w:w="1134" w:type="dxa"/>
            <w:tcBorders>
              <w:top w:val="nil"/>
              <w:left w:val="nil"/>
              <w:bottom w:val="single" w:sz="4" w:space="0" w:color="auto"/>
              <w:right w:val="single" w:sz="4" w:space="0" w:color="auto"/>
            </w:tcBorders>
            <w:shd w:val="clear" w:color="auto" w:fill="auto"/>
            <w:noWrap/>
            <w:vAlign w:val="center"/>
          </w:tcPr>
          <w:p w14:paraId="3F681A3B"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只</w:t>
            </w:r>
          </w:p>
        </w:tc>
      </w:tr>
      <w:tr w:rsidR="00C41B2F" w:rsidRPr="00BA44A6" w14:paraId="3A7179BE" w14:textId="77777777" w:rsidTr="00C41B2F">
        <w:trPr>
          <w:trHeight w:hRule="exact" w:val="34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14:paraId="36776BB8" w14:textId="77777777" w:rsidR="00C41B2F" w:rsidRPr="00BA44A6" w:rsidRDefault="00C41B2F" w:rsidP="005475DC">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31</w:t>
            </w:r>
          </w:p>
        </w:tc>
        <w:tc>
          <w:tcPr>
            <w:tcW w:w="2977" w:type="dxa"/>
            <w:tcBorders>
              <w:top w:val="nil"/>
              <w:left w:val="nil"/>
              <w:bottom w:val="single" w:sz="4" w:space="0" w:color="auto"/>
              <w:right w:val="single" w:sz="4" w:space="0" w:color="auto"/>
            </w:tcBorders>
            <w:shd w:val="clear" w:color="auto" w:fill="auto"/>
            <w:noWrap/>
            <w:vAlign w:val="center"/>
          </w:tcPr>
          <w:p w14:paraId="1E6C4E88" w14:textId="77777777" w:rsidR="00C41B2F" w:rsidRPr="00BA44A6" w:rsidRDefault="00C41B2F" w:rsidP="00634B4F">
            <w:pPr>
              <w:widowControl/>
              <w:jc w:val="left"/>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椅背不锈钢台板</w:t>
            </w:r>
          </w:p>
        </w:tc>
        <w:tc>
          <w:tcPr>
            <w:tcW w:w="920" w:type="dxa"/>
            <w:tcBorders>
              <w:top w:val="nil"/>
              <w:left w:val="nil"/>
              <w:bottom w:val="single" w:sz="4" w:space="0" w:color="auto"/>
              <w:right w:val="single" w:sz="4" w:space="0" w:color="auto"/>
            </w:tcBorders>
            <w:shd w:val="clear" w:color="auto" w:fill="auto"/>
            <w:noWrap/>
            <w:vAlign w:val="center"/>
          </w:tcPr>
          <w:p w14:paraId="3C0D8555"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 xml:space="preserve">　</w:t>
            </w:r>
          </w:p>
        </w:tc>
        <w:tc>
          <w:tcPr>
            <w:tcW w:w="1709" w:type="dxa"/>
            <w:tcBorders>
              <w:top w:val="nil"/>
              <w:left w:val="nil"/>
              <w:bottom w:val="single" w:sz="4" w:space="0" w:color="auto"/>
              <w:right w:val="single" w:sz="4" w:space="0" w:color="auto"/>
            </w:tcBorders>
            <w:shd w:val="clear" w:color="auto" w:fill="auto"/>
            <w:noWrap/>
            <w:vAlign w:val="center"/>
          </w:tcPr>
          <w:p w14:paraId="6DC0E41E"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16</w:t>
            </w:r>
          </w:p>
        </w:tc>
        <w:tc>
          <w:tcPr>
            <w:tcW w:w="1134" w:type="dxa"/>
            <w:tcBorders>
              <w:top w:val="nil"/>
              <w:left w:val="nil"/>
              <w:bottom w:val="single" w:sz="4" w:space="0" w:color="auto"/>
              <w:right w:val="single" w:sz="4" w:space="0" w:color="auto"/>
            </w:tcBorders>
            <w:shd w:val="clear" w:color="auto" w:fill="auto"/>
            <w:noWrap/>
            <w:vAlign w:val="center"/>
          </w:tcPr>
          <w:p w14:paraId="1BFC55BA" w14:textId="77777777" w:rsidR="00C41B2F" w:rsidRPr="00BA44A6" w:rsidRDefault="00C41B2F" w:rsidP="00634B4F">
            <w:pPr>
              <w:widowControl/>
              <w:jc w:val="center"/>
              <w:rPr>
                <w:rFonts w:ascii="仿宋_GB2312" w:eastAsia="仿宋_GB2312" w:hAnsi="宋体" w:cs="宋体"/>
                <w:color w:val="000000"/>
                <w:kern w:val="0"/>
                <w:szCs w:val="21"/>
              </w:rPr>
            </w:pPr>
            <w:proofErr w:type="gramStart"/>
            <w:r w:rsidRPr="00BA44A6">
              <w:rPr>
                <w:rFonts w:ascii="仿宋_GB2312" w:eastAsia="仿宋_GB2312" w:hAnsi="宋体" w:cs="宋体" w:hint="eastAsia"/>
                <w:color w:val="000000"/>
                <w:kern w:val="0"/>
                <w:szCs w:val="21"/>
              </w:rPr>
              <w:t>个</w:t>
            </w:r>
            <w:proofErr w:type="gramEnd"/>
          </w:p>
        </w:tc>
      </w:tr>
      <w:tr w:rsidR="00C41B2F" w:rsidRPr="00BA44A6" w14:paraId="73962927" w14:textId="77777777" w:rsidTr="00C41B2F">
        <w:trPr>
          <w:trHeight w:hRule="exact" w:val="34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14:paraId="2E583834" w14:textId="77777777" w:rsidR="00C41B2F" w:rsidRPr="00BA44A6" w:rsidRDefault="00C41B2F" w:rsidP="005475DC">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32</w:t>
            </w:r>
          </w:p>
        </w:tc>
        <w:tc>
          <w:tcPr>
            <w:tcW w:w="2977" w:type="dxa"/>
            <w:tcBorders>
              <w:top w:val="nil"/>
              <w:left w:val="nil"/>
              <w:bottom w:val="single" w:sz="4" w:space="0" w:color="auto"/>
              <w:right w:val="single" w:sz="4" w:space="0" w:color="auto"/>
            </w:tcBorders>
            <w:shd w:val="clear" w:color="auto" w:fill="auto"/>
            <w:noWrap/>
            <w:vAlign w:val="center"/>
          </w:tcPr>
          <w:p w14:paraId="0970F5FD" w14:textId="77777777" w:rsidR="00C41B2F" w:rsidRPr="00BA44A6" w:rsidRDefault="00C41B2F" w:rsidP="00634B4F">
            <w:pPr>
              <w:widowControl/>
              <w:jc w:val="left"/>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去湿吹风机</w:t>
            </w:r>
          </w:p>
        </w:tc>
        <w:tc>
          <w:tcPr>
            <w:tcW w:w="920" w:type="dxa"/>
            <w:tcBorders>
              <w:top w:val="nil"/>
              <w:left w:val="nil"/>
              <w:bottom w:val="single" w:sz="4" w:space="0" w:color="auto"/>
              <w:right w:val="single" w:sz="4" w:space="0" w:color="auto"/>
            </w:tcBorders>
            <w:shd w:val="clear" w:color="auto" w:fill="auto"/>
            <w:noWrap/>
            <w:vAlign w:val="center"/>
          </w:tcPr>
          <w:p w14:paraId="4D99AF3F"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 xml:space="preserve">　</w:t>
            </w:r>
          </w:p>
        </w:tc>
        <w:tc>
          <w:tcPr>
            <w:tcW w:w="1709" w:type="dxa"/>
            <w:tcBorders>
              <w:top w:val="nil"/>
              <w:left w:val="nil"/>
              <w:bottom w:val="single" w:sz="4" w:space="0" w:color="auto"/>
              <w:right w:val="single" w:sz="4" w:space="0" w:color="auto"/>
            </w:tcBorders>
            <w:shd w:val="clear" w:color="auto" w:fill="auto"/>
            <w:noWrap/>
            <w:vAlign w:val="center"/>
          </w:tcPr>
          <w:p w14:paraId="1BE4D08A"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1</w:t>
            </w:r>
          </w:p>
        </w:tc>
        <w:tc>
          <w:tcPr>
            <w:tcW w:w="1134" w:type="dxa"/>
            <w:tcBorders>
              <w:top w:val="nil"/>
              <w:left w:val="nil"/>
              <w:bottom w:val="single" w:sz="4" w:space="0" w:color="auto"/>
              <w:right w:val="single" w:sz="4" w:space="0" w:color="auto"/>
            </w:tcBorders>
            <w:shd w:val="clear" w:color="auto" w:fill="auto"/>
            <w:noWrap/>
            <w:vAlign w:val="center"/>
          </w:tcPr>
          <w:p w14:paraId="34211101"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台</w:t>
            </w:r>
          </w:p>
        </w:tc>
      </w:tr>
      <w:tr w:rsidR="00C41B2F" w:rsidRPr="00BA44A6" w14:paraId="4C6ADDA2" w14:textId="77777777" w:rsidTr="00C41B2F">
        <w:trPr>
          <w:trHeight w:hRule="exact" w:val="34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14:paraId="62B5BC8B" w14:textId="77777777" w:rsidR="00C41B2F" w:rsidRPr="00BA44A6" w:rsidRDefault="00C41B2F" w:rsidP="005475DC">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33</w:t>
            </w:r>
          </w:p>
        </w:tc>
        <w:tc>
          <w:tcPr>
            <w:tcW w:w="2977" w:type="dxa"/>
            <w:tcBorders>
              <w:top w:val="nil"/>
              <w:left w:val="nil"/>
              <w:bottom w:val="single" w:sz="4" w:space="0" w:color="auto"/>
              <w:right w:val="single" w:sz="4" w:space="0" w:color="auto"/>
            </w:tcBorders>
            <w:shd w:val="clear" w:color="auto" w:fill="auto"/>
            <w:noWrap/>
            <w:vAlign w:val="center"/>
          </w:tcPr>
          <w:p w14:paraId="710F189A" w14:textId="77777777" w:rsidR="00C41B2F" w:rsidRPr="00BA44A6" w:rsidRDefault="00C41B2F" w:rsidP="00634B4F">
            <w:pPr>
              <w:widowControl/>
              <w:jc w:val="left"/>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不锈钢隔断</w:t>
            </w:r>
          </w:p>
        </w:tc>
        <w:tc>
          <w:tcPr>
            <w:tcW w:w="920" w:type="dxa"/>
            <w:tcBorders>
              <w:top w:val="nil"/>
              <w:left w:val="nil"/>
              <w:bottom w:val="single" w:sz="4" w:space="0" w:color="auto"/>
              <w:right w:val="single" w:sz="4" w:space="0" w:color="auto"/>
            </w:tcBorders>
            <w:shd w:val="clear" w:color="auto" w:fill="auto"/>
            <w:noWrap/>
            <w:vAlign w:val="center"/>
          </w:tcPr>
          <w:p w14:paraId="6B2FD2AA"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 xml:space="preserve">　</w:t>
            </w:r>
          </w:p>
        </w:tc>
        <w:tc>
          <w:tcPr>
            <w:tcW w:w="1709" w:type="dxa"/>
            <w:tcBorders>
              <w:top w:val="nil"/>
              <w:left w:val="nil"/>
              <w:bottom w:val="single" w:sz="4" w:space="0" w:color="auto"/>
              <w:right w:val="single" w:sz="4" w:space="0" w:color="auto"/>
            </w:tcBorders>
            <w:shd w:val="clear" w:color="auto" w:fill="auto"/>
            <w:noWrap/>
            <w:vAlign w:val="center"/>
          </w:tcPr>
          <w:p w14:paraId="24B1B461"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1</w:t>
            </w:r>
          </w:p>
        </w:tc>
        <w:tc>
          <w:tcPr>
            <w:tcW w:w="1134" w:type="dxa"/>
            <w:tcBorders>
              <w:top w:val="nil"/>
              <w:left w:val="nil"/>
              <w:bottom w:val="single" w:sz="4" w:space="0" w:color="auto"/>
              <w:right w:val="single" w:sz="4" w:space="0" w:color="auto"/>
            </w:tcBorders>
            <w:shd w:val="clear" w:color="auto" w:fill="auto"/>
            <w:noWrap/>
            <w:vAlign w:val="center"/>
          </w:tcPr>
          <w:p w14:paraId="5061A103"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组</w:t>
            </w:r>
          </w:p>
        </w:tc>
      </w:tr>
      <w:tr w:rsidR="00C41B2F" w:rsidRPr="00BA44A6" w14:paraId="6949891C" w14:textId="77777777" w:rsidTr="00C41B2F">
        <w:trPr>
          <w:trHeight w:hRule="exact" w:val="34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14:paraId="3AC57F1F" w14:textId="77777777" w:rsidR="00C41B2F" w:rsidRPr="00BA44A6" w:rsidRDefault="00C41B2F" w:rsidP="005475DC">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34</w:t>
            </w:r>
          </w:p>
        </w:tc>
        <w:tc>
          <w:tcPr>
            <w:tcW w:w="2977" w:type="dxa"/>
            <w:tcBorders>
              <w:top w:val="nil"/>
              <w:left w:val="nil"/>
              <w:bottom w:val="single" w:sz="4" w:space="0" w:color="auto"/>
              <w:right w:val="single" w:sz="4" w:space="0" w:color="auto"/>
            </w:tcBorders>
            <w:shd w:val="clear" w:color="auto" w:fill="auto"/>
            <w:noWrap/>
            <w:vAlign w:val="center"/>
          </w:tcPr>
          <w:p w14:paraId="45AA97FC" w14:textId="77777777" w:rsidR="00C41B2F" w:rsidRPr="00BA44A6" w:rsidRDefault="00C41B2F" w:rsidP="00634B4F">
            <w:pPr>
              <w:widowControl/>
              <w:jc w:val="left"/>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电视柜</w:t>
            </w:r>
          </w:p>
        </w:tc>
        <w:tc>
          <w:tcPr>
            <w:tcW w:w="920" w:type="dxa"/>
            <w:tcBorders>
              <w:top w:val="nil"/>
              <w:left w:val="nil"/>
              <w:bottom w:val="single" w:sz="4" w:space="0" w:color="auto"/>
              <w:right w:val="single" w:sz="4" w:space="0" w:color="auto"/>
            </w:tcBorders>
            <w:shd w:val="clear" w:color="auto" w:fill="auto"/>
            <w:noWrap/>
            <w:vAlign w:val="center"/>
          </w:tcPr>
          <w:p w14:paraId="3C958294"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 xml:space="preserve">　</w:t>
            </w:r>
          </w:p>
        </w:tc>
        <w:tc>
          <w:tcPr>
            <w:tcW w:w="1709" w:type="dxa"/>
            <w:tcBorders>
              <w:top w:val="nil"/>
              <w:left w:val="nil"/>
              <w:bottom w:val="single" w:sz="4" w:space="0" w:color="auto"/>
              <w:right w:val="single" w:sz="4" w:space="0" w:color="auto"/>
            </w:tcBorders>
            <w:shd w:val="clear" w:color="auto" w:fill="auto"/>
            <w:noWrap/>
            <w:vAlign w:val="center"/>
          </w:tcPr>
          <w:p w14:paraId="4EBF2E0C"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2</w:t>
            </w:r>
          </w:p>
        </w:tc>
        <w:tc>
          <w:tcPr>
            <w:tcW w:w="1134" w:type="dxa"/>
            <w:tcBorders>
              <w:top w:val="nil"/>
              <w:left w:val="nil"/>
              <w:bottom w:val="single" w:sz="4" w:space="0" w:color="auto"/>
              <w:right w:val="single" w:sz="4" w:space="0" w:color="auto"/>
            </w:tcBorders>
            <w:shd w:val="clear" w:color="auto" w:fill="auto"/>
            <w:noWrap/>
            <w:vAlign w:val="center"/>
          </w:tcPr>
          <w:p w14:paraId="17566ABD" w14:textId="77777777" w:rsidR="00C41B2F" w:rsidRPr="00BA44A6" w:rsidRDefault="00C41B2F" w:rsidP="00634B4F">
            <w:pPr>
              <w:widowControl/>
              <w:jc w:val="center"/>
              <w:rPr>
                <w:rFonts w:ascii="仿宋_GB2312" w:eastAsia="仿宋_GB2312" w:hAnsi="宋体" w:cs="宋体"/>
                <w:color w:val="000000"/>
                <w:kern w:val="0"/>
                <w:szCs w:val="21"/>
              </w:rPr>
            </w:pPr>
            <w:proofErr w:type="gramStart"/>
            <w:r w:rsidRPr="00BA44A6">
              <w:rPr>
                <w:rFonts w:ascii="仿宋_GB2312" w:eastAsia="仿宋_GB2312" w:hAnsi="宋体" w:cs="宋体" w:hint="eastAsia"/>
                <w:color w:val="000000"/>
                <w:kern w:val="0"/>
                <w:szCs w:val="21"/>
              </w:rPr>
              <w:t>个</w:t>
            </w:r>
            <w:proofErr w:type="gramEnd"/>
          </w:p>
        </w:tc>
      </w:tr>
      <w:tr w:rsidR="00C41B2F" w:rsidRPr="00BA44A6" w14:paraId="10DA85AD" w14:textId="77777777" w:rsidTr="00C41B2F">
        <w:trPr>
          <w:trHeight w:hRule="exact" w:val="34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14:paraId="451DD6B5" w14:textId="77777777" w:rsidR="00C41B2F" w:rsidRPr="00BA44A6" w:rsidRDefault="00C41B2F" w:rsidP="005475DC">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35</w:t>
            </w:r>
          </w:p>
        </w:tc>
        <w:tc>
          <w:tcPr>
            <w:tcW w:w="2977" w:type="dxa"/>
            <w:tcBorders>
              <w:top w:val="nil"/>
              <w:left w:val="nil"/>
              <w:bottom w:val="single" w:sz="4" w:space="0" w:color="auto"/>
              <w:right w:val="single" w:sz="4" w:space="0" w:color="auto"/>
            </w:tcBorders>
            <w:shd w:val="clear" w:color="auto" w:fill="auto"/>
            <w:noWrap/>
            <w:vAlign w:val="center"/>
          </w:tcPr>
          <w:p w14:paraId="24C2A7EF" w14:textId="77777777" w:rsidR="00C41B2F" w:rsidRPr="00BA44A6" w:rsidRDefault="00C41B2F" w:rsidP="00634B4F">
            <w:pPr>
              <w:widowControl/>
              <w:jc w:val="left"/>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防潮灯</w:t>
            </w:r>
          </w:p>
        </w:tc>
        <w:tc>
          <w:tcPr>
            <w:tcW w:w="920" w:type="dxa"/>
            <w:tcBorders>
              <w:top w:val="nil"/>
              <w:left w:val="nil"/>
              <w:bottom w:val="single" w:sz="4" w:space="0" w:color="auto"/>
              <w:right w:val="single" w:sz="4" w:space="0" w:color="auto"/>
            </w:tcBorders>
            <w:shd w:val="clear" w:color="auto" w:fill="auto"/>
            <w:noWrap/>
            <w:vAlign w:val="center"/>
          </w:tcPr>
          <w:p w14:paraId="5AB14EEB"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 xml:space="preserve">　</w:t>
            </w:r>
          </w:p>
        </w:tc>
        <w:tc>
          <w:tcPr>
            <w:tcW w:w="1709" w:type="dxa"/>
            <w:tcBorders>
              <w:top w:val="nil"/>
              <w:left w:val="nil"/>
              <w:bottom w:val="single" w:sz="4" w:space="0" w:color="auto"/>
              <w:right w:val="single" w:sz="4" w:space="0" w:color="auto"/>
            </w:tcBorders>
            <w:shd w:val="clear" w:color="auto" w:fill="auto"/>
            <w:noWrap/>
            <w:vAlign w:val="center"/>
          </w:tcPr>
          <w:p w14:paraId="5F2D7811"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8</w:t>
            </w:r>
          </w:p>
        </w:tc>
        <w:tc>
          <w:tcPr>
            <w:tcW w:w="1134" w:type="dxa"/>
            <w:tcBorders>
              <w:top w:val="nil"/>
              <w:left w:val="nil"/>
              <w:bottom w:val="single" w:sz="4" w:space="0" w:color="auto"/>
              <w:right w:val="single" w:sz="4" w:space="0" w:color="auto"/>
            </w:tcBorders>
            <w:shd w:val="clear" w:color="auto" w:fill="auto"/>
            <w:noWrap/>
            <w:vAlign w:val="center"/>
          </w:tcPr>
          <w:p w14:paraId="6E641730"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台</w:t>
            </w:r>
          </w:p>
        </w:tc>
      </w:tr>
      <w:tr w:rsidR="00C41B2F" w:rsidRPr="00BA44A6" w14:paraId="6D2D2599" w14:textId="77777777" w:rsidTr="00C41B2F">
        <w:trPr>
          <w:trHeight w:hRule="exact" w:val="34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14:paraId="2A46ED6E" w14:textId="77777777" w:rsidR="00C41B2F" w:rsidRPr="00BA44A6" w:rsidRDefault="00C41B2F" w:rsidP="005475DC">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36</w:t>
            </w:r>
          </w:p>
        </w:tc>
        <w:tc>
          <w:tcPr>
            <w:tcW w:w="2977" w:type="dxa"/>
            <w:tcBorders>
              <w:top w:val="nil"/>
              <w:left w:val="nil"/>
              <w:bottom w:val="single" w:sz="4" w:space="0" w:color="auto"/>
              <w:right w:val="single" w:sz="4" w:space="0" w:color="auto"/>
            </w:tcBorders>
            <w:shd w:val="clear" w:color="auto" w:fill="auto"/>
            <w:noWrap/>
            <w:vAlign w:val="center"/>
          </w:tcPr>
          <w:p w14:paraId="7E0F558C" w14:textId="77777777" w:rsidR="00C41B2F" w:rsidRPr="00BA44A6" w:rsidRDefault="00C41B2F" w:rsidP="00634B4F">
            <w:pPr>
              <w:widowControl/>
              <w:jc w:val="left"/>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不锈钢水桶</w:t>
            </w:r>
          </w:p>
        </w:tc>
        <w:tc>
          <w:tcPr>
            <w:tcW w:w="920" w:type="dxa"/>
            <w:tcBorders>
              <w:top w:val="nil"/>
              <w:left w:val="nil"/>
              <w:bottom w:val="single" w:sz="4" w:space="0" w:color="auto"/>
              <w:right w:val="single" w:sz="4" w:space="0" w:color="auto"/>
            </w:tcBorders>
            <w:shd w:val="clear" w:color="auto" w:fill="auto"/>
            <w:noWrap/>
            <w:vAlign w:val="center"/>
          </w:tcPr>
          <w:p w14:paraId="2D51CBBB"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 xml:space="preserve">　</w:t>
            </w:r>
          </w:p>
        </w:tc>
        <w:tc>
          <w:tcPr>
            <w:tcW w:w="1709" w:type="dxa"/>
            <w:tcBorders>
              <w:top w:val="nil"/>
              <w:left w:val="nil"/>
              <w:bottom w:val="single" w:sz="4" w:space="0" w:color="auto"/>
              <w:right w:val="single" w:sz="4" w:space="0" w:color="auto"/>
            </w:tcBorders>
            <w:shd w:val="clear" w:color="auto" w:fill="auto"/>
            <w:noWrap/>
            <w:vAlign w:val="center"/>
          </w:tcPr>
          <w:p w14:paraId="36017FC1" w14:textId="77777777" w:rsidR="00C41B2F" w:rsidRPr="00BA44A6" w:rsidRDefault="00C41B2F" w:rsidP="00634B4F">
            <w:pPr>
              <w:widowControl/>
              <w:jc w:val="center"/>
              <w:rPr>
                <w:rFonts w:ascii="仿宋_GB2312" w:eastAsia="仿宋_GB2312" w:hAnsi="宋体" w:cs="宋体"/>
                <w:color w:val="000000"/>
                <w:kern w:val="0"/>
                <w:szCs w:val="21"/>
              </w:rPr>
            </w:pPr>
            <w:r w:rsidRPr="00BA44A6">
              <w:rPr>
                <w:rFonts w:ascii="仿宋_GB2312" w:eastAsia="仿宋_GB2312" w:hAnsi="宋体" w:cs="宋体" w:hint="eastAsia"/>
                <w:color w:val="000000"/>
                <w:kern w:val="0"/>
                <w:szCs w:val="21"/>
              </w:rPr>
              <w:t>1</w:t>
            </w:r>
          </w:p>
        </w:tc>
        <w:tc>
          <w:tcPr>
            <w:tcW w:w="1134" w:type="dxa"/>
            <w:tcBorders>
              <w:top w:val="nil"/>
              <w:left w:val="nil"/>
              <w:bottom w:val="single" w:sz="4" w:space="0" w:color="auto"/>
              <w:right w:val="single" w:sz="4" w:space="0" w:color="auto"/>
            </w:tcBorders>
            <w:shd w:val="clear" w:color="auto" w:fill="auto"/>
            <w:noWrap/>
            <w:vAlign w:val="center"/>
          </w:tcPr>
          <w:p w14:paraId="728ED924" w14:textId="77777777" w:rsidR="00C41B2F" w:rsidRPr="00BA44A6" w:rsidRDefault="00C41B2F" w:rsidP="00634B4F">
            <w:pPr>
              <w:widowControl/>
              <w:jc w:val="center"/>
              <w:rPr>
                <w:rFonts w:ascii="仿宋_GB2312" w:eastAsia="仿宋_GB2312" w:hAnsi="宋体" w:cs="宋体"/>
                <w:color w:val="000000"/>
                <w:kern w:val="0"/>
                <w:szCs w:val="21"/>
              </w:rPr>
            </w:pPr>
            <w:proofErr w:type="gramStart"/>
            <w:r w:rsidRPr="00BA44A6">
              <w:rPr>
                <w:rFonts w:ascii="仿宋_GB2312" w:eastAsia="仿宋_GB2312" w:hAnsi="宋体" w:cs="宋体" w:hint="eastAsia"/>
                <w:color w:val="000000"/>
                <w:kern w:val="0"/>
                <w:szCs w:val="21"/>
              </w:rPr>
              <w:t>个</w:t>
            </w:r>
            <w:proofErr w:type="gramEnd"/>
          </w:p>
        </w:tc>
      </w:tr>
    </w:tbl>
    <w:p w14:paraId="78085198" w14:textId="77777777" w:rsidR="005475DC" w:rsidRPr="005475DC" w:rsidRDefault="005475DC" w:rsidP="00BA44A6">
      <w:pPr>
        <w:widowControl/>
        <w:spacing w:line="500" w:lineRule="exact"/>
        <w:rPr>
          <w:rFonts w:ascii="宋体" w:hAnsi="宋体"/>
          <w:b/>
          <w:sz w:val="32"/>
          <w:szCs w:val="32"/>
        </w:rPr>
      </w:pPr>
    </w:p>
    <w:sectPr w:rsidR="005475DC" w:rsidRPr="005475DC" w:rsidSect="00081398">
      <w:headerReference w:type="default" r:id="rId8"/>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8E434A" w14:textId="77777777" w:rsidR="00444534" w:rsidRDefault="00444534">
      <w:r>
        <w:separator/>
      </w:r>
    </w:p>
  </w:endnote>
  <w:endnote w:type="continuationSeparator" w:id="0">
    <w:p w14:paraId="21A09C76" w14:textId="77777777" w:rsidR="00444534" w:rsidRDefault="0044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36C822" w14:textId="77777777" w:rsidR="0058488D" w:rsidRDefault="0058488D" w:rsidP="003717DE">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05A89121" w14:textId="77777777" w:rsidR="0058488D" w:rsidRDefault="0058488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52BD94" w14:textId="77777777" w:rsidR="0058488D" w:rsidRDefault="0058488D" w:rsidP="003717DE">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4E6B09">
      <w:rPr>
        <w:rStyle w:val="a6"/>
        <w:noProof/>
      </w:rPr>
      <w:t>1</w:t>
    </w:r>
    <w:r>
      <w:rPr>
        <w:rStyle w:val="a6"/>
      </w:rPr>
      <w:fldChar w:fldCharType="end"/>
    </w:r>
  </w:p>
  <w:p w14:paraId="7E3F9E05" w14:textId="77777777" w:rsidR="0058488D" w:rsidRDefault="0058488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9B9DB0" w14:textId="77777777" w:rsidR="00444534" w:rsidRDefault="00444534">
      <w:r>
        <w:separator/>
      </w:r>
    </w:p>
  </w:footnote>
  <w:footnote w:type="continuationSeparator" w:id="0">
    <w:p w14:paraId="0BA4EFC2" w14:textId="77777777" w:rsidR="00444534" w:rsidRDefault="004445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D1B2F6" w14:textId="77777777" w:rsidR="0058488D" w:rsidRDefault="0058488D" w:rsidP="009D02FA">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9D77B7"/>
    <w:multiLevelType w:val="hybridMultilevel"/>
    <w:tmpl w:val="4BFA39B8"/>
    <w:lvl w:ilvl="0" w:tplc="BA106EAC">
      <w:start w:val="1"/>
      <w:numFmt w:val="japaneseCounting"/>
      <w:lvlText w:val="第%1章"/>
      <w:lvlJc w:val="left"/>
      <w:pPr>
        <w:ind w:left="1397" w:hanging="855"/>
      </w:pPr>
      <w:rPr>
        <w:rFonts w:hint="default"/>
      </w:rPr>
    </w:lvl>
    <w:lvl w:ilvl="1" w:tplc="04090019" w:tentative="1">
      <w:start w:val="1"/>
      <w:numFmt w:val="lowerLetter"/>
      <w:lvlText w:val="%2)"/>
      <w:lvlJc w:val="left"/>
      <w:pPr>
        <w:ind w:left="1382" w:hanging="420"/>
      </w:pPr>
    </w:lvl>
    <w:lvl w:ilvl="2" w:tplc="0409001B" w:tentative="1">
      <w:start w:val="1"/>
      <w:numFmt w:val="lowerRoman"/>
      <w:lvlText w:val="%3."/>
      <w:lvlJc w:val="right"/>
      <w:pPr>
        <w:ind w:left="1802" w:hanging="420"/>
      </w:pPr>
    </w:lvl>
    <w:lvl w:ilvl="3" w:tplc="0409000F" w:tentative="1">
      <w:start w:val="1"/>
      <w:numFmt w:val="decimal"/>
      <w:lvlText w:val="%4."/>
      <w:lvlJc w:val="left"/>
      <w:pPr>
        <w:ind w:left="2222" w:hanging="420"/>
      </w:pPr>
    </w:lvl>
    <w:lvl w:ilvl="4" w:tplc="04090019" w:tentative="1">
      <w:start w:val="1"/>
      <w:numFmt w:val="lowerLetter"/>
      <w:lvlText w:val="%5)"/>
      <w:lvlJc w:val="left"/>
      <w:pPr>
        <w:ind w:left="2642" w:hanging="420"/>
      </w:pPr>
    </w:lvl>
    <w:lvl w:ilvl="5" w:tplc="0409001B" w:tentative="1">
      <w:start w:val="1"/>
      <w:numFmt w:val="lowerRoman"/>
      <w:lvlText w:val="%6."/>
      <w:lvlJc w:val="right"/>
      <w:pPr>
        <w:ind w:left="3062" w:hanging="420"/>
      </w:pPr>
    </w:lvl>
    <w:lvl w:ilvl="6" w:tplc="0409000F" w:tentative="1">
      <w:start w:val="1"/>
      <w:numFmt w:val="decimal"/>
      <w:lvlText w:val="%7."/>
      <w:lvlJc w:val="left"/>
      <w:pPr>
        <w:ind w:left="3482" w:hanging="420"/>
      </w:pPr>
    </w:lvl>
    <w:lvl w:ilvl="7" w:tplc="04090019" w:tentative="1">
      <w:start w:val="1"/>
      <w:numFmt w:val="lowerLetter"/>
      <w:lvlText w:val="%8)"/>
      <w:lvlJc w:val="left"/>
      <w:pPr>
        <w:ind w:left="3902" w:hanging="420"/>
      </w:pPr>
    </w:lvl>
    <w:lvl w:ilvl="8" w:tplc="0409001B" w:tentative="1">
      <w:start w:val="1"/>
      <w:numFmt w:val="lowerRoman"/>
      <w:lvlText w:val="%9."/>
      <w:lvlJc w:val="right"/>
      <w:pPr>
        <w:ind w:left="4322" w:hanging="420"/>
      </w:pPr>
    </w:lvl>
  </w:abstractNum>
  <w:abstractNum w:abstractNumId="1">
    <w:nsid w:val="506C034A"/>
    <w:multiLevelType w:val="hybridMultilevel"/>
    <w:tmpl w:val="88967C3A"/>
    <w:lvl w:ilvl="0" w:tplc="0074D41A">
      <w:start w:val="1"/>
      <w:numFmt w:val="japaneseCounting"/>
      <w:lvlText w:val="%1、"/>
      <w:lvlJc w:val="left"/>
      <w:pPr>
        <w:ind w:left="1262" w:hanging="720"/>
      </w:pPr>
      <w:rPr>
        <w:rFonts w:hint="default"/>
      </w:rPr>
    </w:lvl>
    <w:lvl w:ilvl="1" w:tplc="04090019" w:tentative="1">
      <w:start w:val="1"/>
      <w:numFmt w:val="lowerLetter"/>
      <w:lvlText w:val="%2)"/>
      <w:lvlJc w:val="left"/>
      <w:pPr>
        <w:ind w:left="1382" w:hanging="420"/>
      </w:pPr>
    </w:lvl>
    <w:lvl w:ilvl="2" w:tplc="0409001B" w:tentative="1">
      <w:start w:val="1"/>
      <w:numFmt w:val="lowerRoman"/>
      <w:lvlText w:val="%3."/>
      <w:lvlJc w:val="right"/>
      <w:pPr>
        <w:ind w:left="1802" w:hanging="420"/>
      </w:pPr>
    </w:lvl>
    <w:lvl w:ilvl="3" w:tplc="0409000F" w:tentative="1">
      <w:start w:val="1"/>
      <w:numFmt w:val="decimal"/>
      <w:lvlText w:val="%4."/>
      <w:lvlJc w:val="left"/>
      <w:pPr>
        <w:ind w:left="2222" w:hanging="420"/>
      </w:pPr>
    </w:lvl>
    <w:lvl w:ilvl="4" w:tplc="04090019" w:tentative="1">
      <w:start w:val="1"/>
      <w:numFmt w:val="lowerLetter"/>
      <w:lvlText w:val="%5)"/>
      <w:lvlJc w:val="left"/>
      <w:pPr>
        <w:ind w:left="2642" w:hanging="420"/>
      </w:pPr>
    </w:lvl>
    <w:lvl w:ilvl="5" w:tplc="0409001B" w:tentative="1">
      <w:start w:val="1"/>
      <w:numFmt w:val="lowerRoman"/>
      <w:lvlText w:val="%6."/>
      <w:lvlJc w:val="right"/>
      <w:pPr>
        <w:ind w:left="3062" w:hanging="420"/>
      </w:pPr>
    </w:lvl>
    <w:lvl w:ilvl="6" w:tplc="0409000F" w:tentative="1">
      <w:start w:val="1"/>
      <w:numFmt w:val="decimal"/>
      <w:lvlText w:val="%7."/>
      <w:lvlJc w:val="left"/>
      <w:pPr>
        <w:ind w:left="3482" w:hanging="420"/>
      </w:pPr>
    </w:lvl>
    <w:lvl w:ilvl="7" w:tplc="04090019" w:tentative="1">
      <w:start w:val="1"/>
      <w:numFmt w:val="lowerLetter"/>
      <w:lvlText w:val="%8)"/>
      <w:lvlJc w:val="left"/>
      <w:pPr>
        <w:ind w:left="3902" w:hanging="420"/>
      </w:pPr>
    </w:lvl>
    <w:lvl w:ilvl="8" w:tplc="0409001B" w:tentative="1">
      <w:start w:val="1"/>
      <w:numFmt w:val="lowerRoman"/>
      <w:lvlText w:val="%9."/>
      <w:lvlJc w:val="right"/>
      <w:pPr>
        <w:ind w:left="4322"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76C1A"/>
    <w:rsid w:val="00000327"/>
    <w:rsid w:val="00001079"/>
    <w:rsid w:val="000058CA"/>
    <w:rsid w:val="00005B1B"/>
    <w:rsid w:val="00013C86"/>
    <w:rsid w:val="00014C33"/>
    <w:rsid w:val="00022415"/>
    <w:rsid w:val="00023966"/>
    <w:rsid w:val="00023A30"/>
    <w:rsid w:val="00037C20"/>
    <w:rsid w:val="00043B5E"/>
    <w:rsid w:val="00074523"/>
    <w:rsid w:val="00074E7B"/>
    <w:rsid w:val="00081398"/>
    <w:rsid w:val="00083D0F"/>
    <w:rsid w:val="000A5D5D"/>
    <w:rsid w:val="000C39E4"/>
    <w:rsid w:val="000C59B3"/>
    <w:rsid w:val="000D1E43"/>
    <w:rsid w:val="000D2914"/>
    <w:rsid w:val="000D72E9"/>
    <w:rsid w:val="000E3960"/>
    <w:rsid w:val="000E6000"/>
    <w:rsid w:val="000E7651"/>
    <w:rsid w:val="000E7CB5"/>
    <w:rsid w:val="000F258B"/>
    <w:rsid w:val="000F2FF5"/>
    <w:rsid w:val="000F53A9"/>
    <w:rsid w:val="001045B7"/>
    <w:rsid w:val="00117FFC"/>
    <w:rsid w:val="00121D4F"/>
    <w:rsid w:val="0012731E"/>
    <w:rsid w:val="0013704F"/>
    <w:rsid w:val="00145D58"/>
    <w:rsid w:val="00161531"/>
    <w:rsid w:val="00166F95"/>
    <w:rsid w:val="001701FC"/>
    <w:rsid w:val="00172874"/>
    <w:rsid w:val="00186F9E"/>
    <w:rsid w:val="001A0EF8"/>
    <w:rsid w:val="001A1B44"/>
    <w:rsid w:val="001B78D9"/>
    <w:rsid w:val="001C59B6"/>
    <w:rsid w:val="001C5A70"/>
    <w:rsid w:val="001C5A81"/>
    <w:rsid w:val="001D2478"/>
    <w:rsid w:val="001D548D"/>
    <w:rsid w:val="001E3B1A"/>
    <w:rsid w:val="001F0746"/>
    <w:rsid w:val="00204FEE"/>
    <w:rsid w:val="00210677"/>
    <w:rsid w:val="00212974"/>
    <w:rsid w:val="0021762C"/>
    <w:rsid w:val="00222E41"/>
    <w:rsid w:val="00222ED3"/>
    <w:rsid w:val="00223188"/>
    <w:rsid w:val="002232F6"/>
    <w:rsid w:val="00236BE4"/>
    <w:rsid w:val="00243069"/>
    <w:rsid w:val="002435C5"/>
    <w:rsid w:val="00247104"/>
    <w:rsid w:val="002860FA"/>
    <w:rsid w:val="002B306B"/>
    <w:rsid w:val="002B446A"/>
    <w:rsid w:val="002C03F7"/>
    <w:rsid w:val="002C1298"/>
    <w:rsid w:val="002D17C1"/>
    <w:rsid w:val="002D5EC9"/>
    <w:rsid w:val="002E4C4B"/>
    <w:rsid w:val="00305383"/>
    <w:rsid w:val="003112E0"/>
    <w:rsid w:val="00313DE3"/>
    <w:rsid w:val="00313E2A"/>
    <w:rsid w:val="00325499"/>
    <w:rsid w:val="003379C3"/>
    <w:rsid w:val="003425B0"/>
    <w:rsid w:val="00346822"/>
    <w:rsid w:val="00352CDA"/>
    <w:rsid w:val="0036343C"/>
    <w:rsid w:val="003717DE"/>
    <w:rsid w:val="00375C6D"/>
    <w:rsid w:val="003771EF"/>
    <w:rsid w:val="00393002"/>
    <w:rsid w:val="00396A49"/>
    <w:rsid w:val="003B4613"/>
    <w:rsid w:val="003B5AB0"/>
    <w:rsid w:val="003C7375"/>
    <w:rsid w:val="003D018E"/>
    <w:rsid w:val="003D16EC"/>
    <w:rsid w:val="003D6F78"/>
    <w:rsid w:val="003D7CE8"/>
    <w:rsid w:val="003F091A"/>
    <w:rsid w:val="003F641F"/>
    <w:rsid w:val="004002CF"/>
    <w:rsid w:val="00403F29"/>
    <w:rsid w:val="00404ECA"/>
    <w:rsid w:val="00407396"/>
    <w:rsid w:val="004123A5"/>
    <w:rsid w:val="00417C34"/>
    <w:rsid w:val="00431BB1"/>
    <w:rsid w:val="004349BD"/>
    <w:rsid w:val="00436211"/>
    <w:rsid w:val="00444534"/>
    <w:rsid w:val="004618E3"/>
    <w:rsid w:val="00474924"/>
    <w:rsid w:val="00476562"/>
    <w:rsid w:val="0047705D"/>
    <w:rsid w:val="0048057D"/>
    <w:rsid w:val="004839CA"/>
    <w:rsid w:val="004A6D9B"/>
    <w:rsid w:val="004D1D90"/>
    <w:rsid w:val="004D3D44"/>
    <w:rsid w:val="004D77DE"/>
    <w:rsid w:val="004E6B09"/>
    <w:rsid w:val="005017D8"/>
    <w:rsid w:val="00501A94"/>
    <w:rsid w:val="00502216"/>
    <w:rsid w:val="00504B44"/>
    <w:rsid w:val="00514AED"/>
    <w:rsid w:val="005166D6"/>
    <w:rsid w:val="00523C9E"/>
    <w:rsid w:val="00531CCB"/>
    <w:rsid w:val="005321A4"/>
    <w:rsid w:val="00547038"/>
    <w:rsid w:val="005475DC"/>
    <w:rsid w:val="0055409F"/>
    <w:rsid w:val="005551BA"/>
    <w:rsid w:val="00562674"/>
    <w:rsid w:val="00565523"/>
    <w:rsid w:val="00582A6C"/>
    <w:rsid w:val="0058488D"/>
    <w:rsid w:val="005930EB"/>
    <w:rsid w:val="00594942"/>
    <w:rsid w:val="005A1CB5"/>
    <w:rsid w:val="005B6129"/>
    <w:rsid w:val="005D243E"/>
    <w:rsid w:val="005D658B"/>
    <w:rsid w:val="005E4587"/>
    <w:rsid w:val="005F68FC"/>
    <w:rsid w:val="006106CA"/>
    <w:rsid w:val="0061251A"/>
    <w:rsid w:val="00621C4D"/>
    <w:rsid w:val="00633013"/>
    <w:rsid w:val="00634B4F"/>
    <w:rsid w:val="00646712"/>
    <w:rsid w:val="00661E4C"/>
    <w:rsid w:val="006645AB"/>
    <w:rsid w:val="006656FA"/>
    <w:rsid w:val="00672814"/>
    <w:rsid w:val="0067586F"/>
    <w:rsid w:val="006759D2"/>
    <w:rsid w:val="00677D3F"/>
    <w:rsid w:val="006811BF"/>
    <w:rsid w:val="00686DCC"/>
    <w:rsid w:val="00692BB3"/>
    <w:rsid w:val="006B1465"/>
    <w:rsid w:val="006B7371"/>
    <w:rsid w:val="006C5852"/>
    <w:rsid w:val="006C750A"/>
    <w:rsid w:val="006D04BA"/>
    <w:rsid w:val="006D668D"/>
    <w:rsid w:val="006E130D"/>
    <w:rsid w:val="006E1390"/>
    <w:rsid w:val="006F1F70"/>
    <w:rsid w:val="006F2875"/>
    <w:rsid w:val="006F3DAE"/>
    <w:rsid w:val="00707059"/>
    <w:rsid w:val="00713A4C"/>
    <w:rsid w:val="00714AAC"/>
    <w:rsid w:val="00717AE3"/>
    <w:rsid w:val="007229B4"/>
    <w:rsid w:val="007239BF"/>
    <w:rsid w:val="0073550F"/>
    <w:rsid w:val="007449AE"/>
    <w:rsid w:val="00752A4C"/>
    <w:rsid w:val="007536ED"/>
    <w:rsid w:val="00756B73"/>
    <w:rsid w:val="00756CDB"/>
    <w:rsid w:val="0076041D"/>
    <w:rsid w:val="007626B3"/>
    <w:rsid w:val="00797F99"/>
    <w:rsid w:val="007B5CC2"/>
    <w:rsid w:val="007B662B"/>
    <w:rsid w:val="007C2E72"/>
    <w:rsid w:val="007C4928"/>
    <w:rsid w:val="007D6579"/>
    <w:rsid w:val="007F23CD"/>
    <w:rsid w:val="007F6AA4"/>
    <w:rsid w:val="0080130C"/>
    <w:rsid w:val="008068A0"/>
    <w:rsid w:val="00814627"/>
    <w:rsid w:val="0082432E"/>
    <w:rsid w:val="00827B77"/>
    <w:rsid w:val="00836F04"/>
    <w:rsid w:val="008433D7"/>
    <w:rsid w:val="00845932"/>
    <w:rsid w:val="00853E72"/>
    <w:rsid w:val="00863224"/>
    <w:rsid w:val="00885B88"/>
    <w:rsid w:val="00892CD9"/>
    <w:rsid w:val="008938D5"/>
    <w:rsid w:val="008A1BF9"/>
    <w:rsid w:val="008C1D86"/>
    <w:rsid w:val="008C72F4"/>
    <w:rsid w:val="008D5C71"/>
    <w:rsid w:val="008D61BD"/>
    <w:rsid w:val="008E2334"/>
    <w:rsid w:val="008E55CD"/>
    <w:rsid w:val="008E70A1"/>
    <w:rsid w:val="008F0048"/>
    <w:rsid w:val="008F5038"/>
    <w:rsid w:val="008F50DB"/>
    <w:rsid w:val="00901651"/>
    <w:rsid w:val="00901DE9"/>
    <w:rsid w:val="00911360"/>
    <w:rsid w:val="00911851"/>
    <w:rsid w:val="009146BC"/>
    <w:rsid w:val="009172F8"/>
    <w:rsid w:val="009237EF"/>
    <w:rsid w:val="009257FF"/>
    <w:rsid w:val="0093147D"/>
    <w:rsid w:val="00937E74"/>
    <w:rsid w:val="00947828"/>
    <w:rsid w:val="00955BE1"/>
    <w:rsid w:val="00957F43"/>
    <w:rsid w:val="0098176E"/>
    <w:rsid w:val="00981CBD"/>
    <w:rsid w:val="00982906"/>
    <w:rsid w:val="00983880"/>
    <w:rsid w:val="00991BBB"/>
    <w:rsid w:val="009931D9"/>
    <w:rsid w:val="00993B83"/>
    <w:rsid w:val="009A2D39"/>
    <w:rsid w:val="009A72EB"/>
    <w:rsid w:val="009C2225"/>
    <w:rsid w:val="009C4F28"/>
    <w:rsid w:val="009D02FA"/>
    <w:rsid w:val="009D12F5"/>
    <w:rsid w:val="009D2A7B"/>
    <w:rsid w:val="009D58CE"/>
    <w:rsid w:val="009D5D4D"/>
    <w:rsid w:val="009E4FA5"/>
    <w:rsid w:val="009E57F3"/>
    <w:rsid w:val="009E5B79"/>
    <w:rsid w:val="009F4753"/>
    <w:rsid w:val="00A04592"/>
    <w:rsid w:val="00A06938"/>
    <w:rsid w:val="00A07C3D"/>
    <w:rsid w:val="00A16936"/>
    <w:rsid w:val="00A26759"/>
    <w:rsid w:val="00A3277F"/>
    <w:rsid w:val="00A33D07"/>
    <w:rsid w:val="00A36240"/>
    <w:rsid w:val="00A37EDB"/>
    <w:rsid w:val="00A4296C"/>
    <w:rsid w:val="00A54DE5"/>
    <w:rsid w:val="00A562F7"/>
    <w:rsid w:val="00A6418F"/>
    <w:rsid w:val="00A66CE1"/>
    <w:rsid w:val="00A76337"/>
    <w:rsid w:val="00A8362B"/>
    <w:rsid w:val="00AA0F17"/>
    <w:rsid w:val="00AA2B40"/>
    <w:rsid w:val="00AA456C"/>
    <w:rsid w:val="00AA7AA8"/>
    <w:rsid w:val="00AA7AF6"/>
    <w:rsid w:val="00AB014E"/>
    <w:rsid w:val="00AB2761"/>
    <w:rsid w:val="00AB5460"/>
    <w:rsid w:val="00AE3FDB"/>
    <w:rsid w:val="00AF3D28"/>
    <w:rsid w:val="00B10D9B"/>
    <w:rsid w:val="00B11B80"/>
    <w:rsid w:val="00B2061C"/>
    <w:rsid w:val="00B21C68"/>
    <w:rsid w:val="00B2651E"/>
    <w:rsid w:val="00B30FA4"/>
    <w:rsid w:val="00B3339E"/>
    <w:rsid w:val="00B33ADD"/>
    <w:rsid w:val="00B37110"/>
    <w:rsid w:val="00B43413"/>
    <w:rsid w:val="00B50996"/>
    <w:rsid w:val="00B74AA1"/>
    <w:rsid w:val="00B8090A"/>
    <w:rsid w:val="00B9166F"/>
    <w:rsid w:val="00B97EE1"/>
    <w:rsid w:val="00BA31FC"/>
    <w:rsid w:val="00BA44A6"/>
    <w:rsid w:val="00BA64BB"/>
    <w:rsid w:val="00BC278F"/>
    <w:rsid w:val="00BC43B7"/>
    <w:rsid w:val="00BC46A7"/>
    <w:rsid w:val="00BC5017"/>
    <w:rsid w:val="00BE0077"/>
    <w:rsid w:val="00BE737F"/>
    <w:rsid w:val="00BF0B69"/>
    <w:rsid w:val="00BF0DD6"/>
    <w:rsid w:val="00BF7F30"/>
    <w:rsid w:val="00C12F7E"/>
    <w:rsid w:val="00C1618C"/>
    <w:rsid w:val="00C25B9C"/>
    <w:rsid w:val="00C41B2F"/>
    <w:rsid w:val="00C477CE"/>
    <w:rsid w:val="00C477FF"/>
    <w:rsid w:val="00C47FC5"/>
    <w:rsid w:val="00C73088"/>
    <w:rsid w:val="00C94E94"/>
    <w:rsid w:val="00C95192"/>
    <w:rsid w:val="00CA12DE"/>
    <w:rsid w:val="00CB4742"/>
    <w:rsid w:val="00CB5D5B"/>
    <w:rsid w:val="00CB7680"/>
    <w:rsid w:val="00CC2AFB"/>
    <w:rsid w:val="00CC36F2"/>
    <w:rsid w:val="00CC6133"/>
    <w:rsid w:val="00CE4548"/>
    <w:rsid w:val="00CF00B9"/>
    <w:rsid w:val="00CF1F4A"/>
    <w:rsid w:val="00CF4B12"/>
    <w:rsid w:val="00CF6982"/>
    <w:rsid w:val="00D038A4"/>
    <w:rsid w:val="00D101BC"/>
    <w:rsid w:val="00D24876"/>
    <w:rsid w:val="00D35E61"/>
    <w:rsid w:val="00D43533"/>
    <w:rsid w:val="00D45A10"/>
    <w:rsid w:val="00D6302A"/>
    <w:rsid w:val="00D6315A"/>
    <w:rsid w:val="00D637E8"/>
    <w:rsid w:val="00D73F23"/>
    <w:rsid w:val="00D809D2"/>
    <w:rsid w:val="00D8411D"/>
    <w:rsid w:val="00D84B0E"/>
    <w:rsid w:val="00D86561"/>
    <w:rsid w:val="00D907D8"/>
    <w:rsid w:val="00D90FF2"/>
    <w:rsid w:val="00D93944"/>
    <w:rsid w:val="00DA48F9"/>
    <w:rsid w:val="00DA4E64"/>
    <w:rsid w:val="00DB3EC4"/>
    <w:rsid w:val="00DC0AA0"/>
    <w:rsid w:val="00DD07B9"/>
    <w:rsid w:val="00DE066D"/>
    <w:rsid w:val="00DE43D2"/>
    <w:rsid w:val="00DE6A56"/>
    <w:rsid w:val="00DF0F5E"/>
    <w:rsid w:val="00E06A23"/>
    <w:rsid w:val="00E14BAC"/>
    <w:rsid w:val="00E15141"/>
    <w:rsid w:val="00E30A1D"/>
    <w:rsid w:val="00E33BF4"/>
    <w:rsid w:val="00E71379"/>
    <w:rsid w:val="00E76C1A"/>
    <w:rsid w:val="00E9473B"/>
    <w:rsid w:val="00EA2EFD"/>
    <w:rsid w:val="00EB3268"/>
    <w:rsid w:val="00EB5FF1"/>
    <w:rsid w:val="00ED271E"/>
    <w:rsid w:val="00ED6CF9"/>
    <w:rsid w:val="00EE61B5"/>
    <w:rsid w:val="00EF0287"/>
    <w:rsid w:val="00F04BAF"/>
    <w:rsid w:val="00F1541B"/>
    <w:rsid w:val="00F1665B"/>
    <w:rsid w:val="00F203A3"/>
    <w:rsid w:val="00F243AE"/>
    <w:rsid w:val="00F3475A"/>
    <w:rsid w:val="00F4065C"/>
    <w:rsid w:val="00F51444"/>
    <w:rsid w:val="00F75606"/>
    <w:rsid w:val="00F812FE"/>
    <w:rsid w:val="00FA6D44"/>
    <w:rsid w:val="00FB505D"/>
    <w:rsid w:val="00FB65E1"/>
    <w:rsid w:val="00FC1457"/>
    <w:rsid w:val="00FC5CAE"/>
    <w:rsid w:val="00FE1204"/>
    <w:rsid w:val="00FE6D4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E0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C1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FC1457"/>
    <w:pPr>
      <w:pBdr>
        <w:bottom w:val="single" w:sz="6" w:space="1" w:color="auto"/>
      </w:pBdr>
      <w:tabs>
        <w:tab w:val="center" w:pos="4153"/>
        <w:tab w:val="right" w:pos="8306"/>
      </w:tabs>
      <w:snapToGrid w:val="0"/>
      <w:jc w:val="center"/>
    </w:pPr>
    <w:rPr>
      <w:sz w:val="18"/>
      <w:szCs w:val="18"/>
    </w:rPr>
  </w:style>
  <w:style w:type="paragraph" w:styleId="a4">
    <w:name w:val="footer"/>
    <w:basedOn w:val="a"/>
    <w:rsid w:val="00FC1457"/>
    <w:pPr>
      <w:tabs>
        <w:tab w:val="center" w:pos="4153"/>
        <w:tab w:val="right" w:pos="8306"/>
      </w:tabs>
      <w:snapToGrid w:val="0"/>
      <w:jc w:val="left"/>
    </w:pPr>
    <w:rPr>
      <w:sz w:val="18"/>
      <w:szCs w:val="18"/>
    </w:rPr>
  </w:style>
  <w:style w:type="table" w:styleId="a5">
    <w:name w:val="Table Grid"/>
    <w:basedOn w:val="a1"/>
    <w:rsid w:val="00C94E9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page number"/>
    <w:basedOn w:val="a0"/>
    <w:rsid w:val="00145D58"/>
  </w:style>
  <w:style w:type="paragraph" w:styleId="a7">
    <w:name w:val="Balloon Text"/>
    <w:basedOn w:val="a"/>
    <w:link w:val="Char"/>
    <w:rsid w:val="00827B77"/>
    <w:rPr>
      <w:sz w:val="18"/>
      <w:szCs w:val="18"/>
    </w:rPr>
  </w:style>
  <w:style w:type="character" w:customStyle="1" w:styleId="Char">
    <w:name w:val="批注框文本 Char"/>
    <w:basedOn w:val="a0"/>
    <w:link w:val="a7"/>
    <w:rsid w:val="00827B77"/>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253492">
      <w:bodyDiv w:val="1"/>
      <w:marLeft w:val="0"/>
      <w:marRight w:val="0"/>
      <w:marTop w:val="0"/>
      <w:marBottom w:val="0"/>
      <w:divBdr>
        <w:top w:val="none" w:sz="0" w:space="0" w:color="auto"/>
        <w:left w:val="none" w:sz="0" w:space="0" w:color="auto"/>
        <w:bottom w:val="none" w:sz="0" w:space="0" w:color="auto"/>
        <w:right w:val="none" w:sz="0" w:space="0" w:color="auto"/>
      </w:divBdr>
    </w:div>
    <w:div w:id="457186504">
      <w:bodyDiv w:val="1"/>
      <w:marLeft w:val="0"/>
      <w:marRight w:val="0"/>
      <w:marTop w:val="0"/>
      <w:marBottom w:val="0"/>
      <w:divBdr>
        <w:top w:val="none" w:sz="0" w:space="0" w:color="auto"/>
        <w:left w:val="none" w:sz="0" w:space="0" w:color="auto"/>
        <w:bottom w:val="none" w:sz="0" w:space="0" w:color="auto"/>
        <w:right w:val="none" w:sz="0" w:space="0" w:color="auto"/>
      </w:divBdr>
    </w:div>
    <w:div w:id="1223099765">
      <w:bodyDiv w:val="1"/>
      <w:marLeft w:val="0"/>
      <w:marRight w:val="0"/>
      <w:marTop w:val="0"/>
      <w:marBottom w:val="0"/>
      <w:divBdr>
        <w:top w:val="none" w:sz="0" w:space="0" w:color="auto"/>
        <w:left w:val="none" w:sz="0" w:space="0" w:color="auto"/>
        <w:bottom w:val="none" w:sz="0" w:space="0" w:color="auto"/>
        <w:right w:val="none" w:sz="0" w:space="0" w:color="auto"/>
      </w:divBdr>
    </w:div>
    <w:div w:id="1223834910">
      <w:bodyDiv w:val="1"/>
      <w:marLeft w:val="0"/>
      <w:marRight w:val="0"/>
      <w:marTop w:val="0"/>
      <w:marBottom w:val="0"/>
      <w:divBdr>
        <w:top w:val="none" w:sz="0" w:space="0" w:color="auto"/>
        <w:left w:val="none" w:sz="0" w:space="0" w:color="auto"/>
        <w:bottom w:val="none" w:sz="0" w:space="0" w:color="auto"/>
        <w:right w:val="none" w:sz="0" w:space="0" w:color="auto"/>
      </w:divBdr>
    </w:div>
    <w:div w:id="2006084973">
      <w:bodyDiv w:val="1"/>
      <w:marLeft w:val="0"/>
      <w:marRight w:val="0"/>
      <w:marTop w:val="0"/>
      <w:marBottom w:val="0"/>
      <w:divBdr>
        <w:top w:val="none" w:sz="0" w:space="0" w:color="auto"/>
        <w:left w:val="none" w:sz="0" w:space="0" w:color="auto"/>
        <w:bottom w:val="none" w:sz="0" w:space="0" w:color="auto"/>
        <w:right w:val="none" w:sz="0" w:space="0" w:color="auto"/>
      </w:divBdr>
    </w:div>
    <w:div w:id="211420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3605</TotalTime>
  <Pages>18</Pages>
  <Words>1281</Words>
  <Characters>7303</Characters>
  <Application>Microsoft Office Word</Application>
  <DocSecurity>0</DocSecurity>
  <Lines>60</Lines>
  <Paragraphs>17</Paragraphs>
  <ScaleCrop>false</ScaleCrop>
  <Company>Microsoft</Company>
  <LinksUpToDate>false</LinksUpToDate>
  <CharactersWithSpaces>8567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后勤保障集团</dc:title>
  <dc:creator>User</dc:creator>
  <cp:lastModifiedBy>宋新江</cp:lastModifiedBy>
  <cp:revision>68</cp:revision>
  <cp:lastPrinted>2020-01-20T09:22:00Z</cp:lastPrinted>
  <dcterms:created xsi:type="dcterms:W3CDTF">2020-01-14T06:47:00Z</dcterms:created>
  <dcterms:modified xsi:type="dcterms:W3CDTF">2020-01-23T00:48:00Z</dcterms:modified>
</cp:coreProperties>
</file>