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0C" w:rsidRDefault="00E9500C" w:rsidP="00E9500C">
      <w:pPr>
        <w:pageBreakBefore/>
        <w:autoSpaceDE w:val="0"/>
        <w:autoSpaceDN w:val="0"/>
        <w:adjustRightInd w:val="0"/>
        <w:jc w:val="center"/>
        <w:outlineLvl w:val="0"/>
        <w:rPr>
          <w:rFonts w:ascii="黑体" w:eastAsia="黑体" w:hAnsi="Times New Roman" w:cs="黑体"/>
          <w:sz w:val="44"/>
          <w:szCs w:val="44"/>
          <w:lang w:val="zh-CN"/>
        </w:rPr>
      </w:pPr>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r>
        <w:rPr>
          <w:rFonts w:ascii="黑体" w:eastAsia="黑体" w:hAnsi="Times New Roman" w:cs="黑体"/>
          <w:sz w:val="44"/>
          <w:szCs w:val="44"/>
          <w:lang w:val="zh-CN"/>
        </w:rPr>
        <w:t xml:space="preserve"> </w:t>
      </w:r>
    </w:p>
    <w:p w:rsidR="00E9500C" w:rsidRDefault="00E9500C" w:rsidP="00E9500C">
      <w:pPr>
        <w:autoSpaceDE w:val="0"/>
        <w:autoSpaceDN w:val="0"/>
        <w:adjustRightInd w:val="0"/>
        <w:jc w:val="center"/>
        <w:rPr>
          <w:rFonts w:ascii="宋体" w:hAnsi="Times New Roman" w:cs="宋体"/>
          <w:b/>
          <w:bCs/>
          <w:sz w:val="72"/>
          <w:szCs w:val="72"/>
          <w:lang w:val="zh-CN"/>
        </w:rPr>
      </w:pPr>
    </w:p>
    <w:p w:rsidR="00E9500C" w:rsidRDefault="00E9500C" w:rsidP="00E9500C">
      <w:pPr>
        <w:autoSpaceDE w:val="0"/>
        <w:autoSpaceDN w:val="0"/>
        <w:adjustRightInd w:val="0"/>
        <w:jc w:val="center"/>
        <w:rPr>
          <w:rFonts w:ascii="宋体" w:hAnsi="Times New Roman" w:cs="宋体" w:hint="eastAsia"/>
          <w:b/>
          <w:bCs/>
          <w:sz w:val="72"/>
          <w:szCs w:val="72"/>
          <w:lang w:val="zh-CN"/>
        </w:rPr>
      </w:pPr>
    </w:p>
    <w:p w:rsidR="00E9500C" w:rsidRDefault="00E9500C" w:rsidP="00E9500C">
      <w:pPr>
        <w:autoSpaceDE w:val="0"/>
        <w:autoSpaceDN w:val="0"/>
        <w:adjustRightInd w:val="0"/>
        <w:jc w:val="center"/>
        <w:rPr>
          <w:rFonts w:ascii="宋体" w:hAnsi="Times New Roman" w:cs="宋体" w:hint="eastAsia"/>
          <w:b/>
          <w:bCs/>
          <w:sz w:val="72"/>
          <w:szCs w:val="72"/>
          <w:lang w:val="zh-CN"/>
        </w:rPr>
      </w:pPr>
    </w:p>
    <w:p w:rsidR="00E9500C" w:rsidRDefault="00E9500C" w:rsidP="00E9500C">
      <w:pPr>
        <w:autoSpaceDE w:val="0"/>
        <w:autoSpaceDN w:val="0"/>
        <w:adjustRightInd w:val="0"/>
        <w:jc w:val="center"/>
        <w:rPr>
          <w:rFonts w:ascii="宋体" w:hAnsi="Times New Roman" w:cs="宋体" w:hint="eastAsia"/>
          <w:b/>
          <w:bCs/>
          <w:sz w:val="72"/>
          <w:szCs w:val="72"/>
          <w:lang w:val="zh-CN"/>
        </w:rPr>
      </w:pPr>
    </w:p>
    <w:p w:rsidR="00E9500C" w:rsidRDefault="00E9500C" w:rsidP="00E9500C">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E9500C" w:rsidRDefault="00E9500C" w:rsidP="00E9500C">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E9500C" w:rsidRDefault="00E9500C" w:rsidP="00E9500C">
      <w:pPr>
        <w:autoSpaceDE w:val="0"/>
        <w:autoSpaceDN w:val="0"/>
        <w:adjustRightInd w:val="0"/>
        <w:jc w:val="center"/>
        <w:rPr>
          <w:rFonts w:ascii="宋体" w:hAnsi="Times New Roman" w:cs="宋体"/>
          <w:b/>
          <w:bCs/>
          <w:sz w:val="72"/>
          <w:szCs w:val="72"/>
          <w:lang w:val="zh-CN"/>
        </w:rPr>
      </w:pPr>
    </w:p>
    <w:p w:rsidR="00E9500C" w:rsidRDefault="00E9500C" w:rsidP="00E9500C">
      <w:pPr>
        <w:autoSpaceDE w:val="0"/>
        <w:autoSpaceDN w:val="0"/>
        <w:adjustRightInd w:val="0"/>
        <w:jc w:val="center"/>
        <w:rPr>
          <w:rFonts w:ascii="宋体" w:hAnsi="Times New Roman" w:cs="宋体"/>
          <w:b/>
          <w:bCs/>
          <w:sz w:val="36"/>
          <w:szCs w:val="36"/>
          <w:lang w:val="zh-CN"/>
        </w:rPr>
      </w:pPr>
    </w:p>
    <w:p w:rsidR="00E9500C" w:rsidRDefault="00E9500C" w:rsidP="00E9500C">
      <w:pPr>
        <w:autoSpaceDE w:val="0"/>
        <w:autoSpaceDN w:val="0"/>
        <w:adjustRightInd w:val="0"/>
        <w:jc w:val="center"/>
        <w:rPr>
          <w:rFonts w:ascii="宋体" w:hAnsi="Times New Roman" w:cs="宋体"/>
          <w:b/>
          <w:bCs/>
          <w:sz w:val="36"/>
          <w:szCs w:val="36"/>
          <w:lang w:val="zh-CN"/>
        </w:rPr>
      </w:pPr>
    </w:p>
    <w:p w:rsidR="00E9500C" w:rsidRDefault="00E9500C" w:rsidP="00E9500C">
      <w:pPr>
        <w:autoSpaceDE w:val="0"/>
        <w:autoSpaceDN w:val="0"/>
        <w:adjustRightInd w:val="0"/>
        <w:spacing w:line="600" w:lineRule="exact"/>
        <w:jc w:val="center"/>
        <w:rPr>
          <w:rFonts w:ascii="宋体" w:hAnsi="Times New Roman" w:cs="宋体"/>
          <w:b/>
          <w:bCs/>
          <w:sz w:val="36"/>
          <w:szCs w:val="36"/>
          <w:lang w:val="zh-CN"/>
        </w:rPr>
      </w:pPr>
    </w:p>
    <w:p w:rsidR="00E9500C" w:rsidRDefault="00E9500C" w:rsidP="00E9500C">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E9500C" w:rsidRDefault="00E9500C" w:rsidP="00E9500C">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E9500C" w:rsidRDefault="00E9500C" w:rsidP="00E9500C">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E9500C" w:rsidRDefault="00E9500C" w:rsidP="00E9500C">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E9500C" w:rsidRDefault="00E9500C" w:rsidP="00E9500C">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E9500C" w:rsidRDefault="00E9500C" w:rsidP="00E9500C">
      <w:pPr>
        <w:autoSpaceDE w:val="0"/>
        <w:autoSpaceDN w:val="0"/>
        <w:adjustRightInd w:val="0"/>
        <w:spacing w:line="440" w:lineRule="exact"/>
        <w:jc w:val="center"/>
        <w:rPr>
          <w:rFonts w:ascii="宋体" w:hAnsi="Times New Roman" w:cs="宋体"/>
          <w:b/>
          <w:bCs/>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E9500C" w:rsidRDefault="00E9500C" w:rsidP="00E9500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E9500C" w:rsidRDefault="00E9500C" w:rsidP="00E9500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E9500C" w:rsidRDefault="00E9500C" w:rsidP="00E9500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E9500C" w:rsidRDefault="00E9500C" w:rsidP="00E9500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七、技术参数响应及偏离表</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八、商务条款响应及偏离表</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九、设计方案、施工方案、培训计划、服务承诺（如有）</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jc w:val="center"/>
        <w:rPr>
          <w:rFonts w:ascii="宋体" w:hAnsi="宋体" w:cs="黑体"/>
          <w:b/>
          <w:sz w:val="32"/>
          <w:szCs w:val="32"/>
          <w:lang w:val="zh-CN"/>
        </w:rPr>
      </w:pPr>
      <w:r>
        <w:rPr>
          <w:rFonts w:ascii="宋体" w:hAnsi="宋体" w:cs="黑体" w:hint="eastAsia"/>
          <w:b/>
          <w:sz w:val="32"/>
          <w:szCs w:val="32"/>
          <w:lang w:val="zh-CN"/>
        </w:rPr>
        <w:t>一、资格性审查响应对照表</w:t>
      </w:r>
    </w:p>
    <w:p w:rsidR="00E9500C" w:rsidRDefault="00E9500C" w:rsidP="00E9500C">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9500C" w:rsidTr="00D27878">
        <w:trPr>
          <w:trHeight w:val="882"/>
          <w:jc w:val="center"/>
        </w:trPr>
        <w:tc>
          <w:tcPr>
            <w:tcW w:w="817" w:type="dxa"/>
            <w:vAlign w:val="center"/>
          </w:tcPr>
          <w:p w:rsidR="00E9500C" w:rsidRDefault="00E9500C" w:rsidP="00D27878">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E9500C" w:rsidRDefault="00E9500C" w:rsidP="00D27878">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E9500C" w:rsidRDefault="00E9500C" w:rsidP="00D27878">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E9500C" w:rsidRDefault="00E9500C" w:rsidP="00D27878">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E9500C" w:rsidRDefault="00E9500C" w:rsidP="00D27878">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E9500C" w:rsidTr="00D27878">
        <w:trPr>
          <w:trHeight w:val="483"/>
          <w:jc w:val="center"/>
        </w:trPr>
        <w:tc>
          <w:tcPr>
            <w:tcW w:w="9558" w:type="dxa"/>
            <w:gridSpan w:val="4"/>
            <w:vAlign w:val="center"/>
          </w:tcPr>
          <w:p w:rsidR="00E9500C" w:rsidRDefault="00E9500C" w:rsidP="00D27878">
            <w:pPr>
              <w:spacing w:line="360" w:lineRule="auto"/>
              <w:rPr>
                <w:rFonts w:ascii="宋体" w:hAnsi="宋体" w:hint="eastAsia"/>
                <w:b/>
                <w:sz w:val="24"/>
                <w:szCs w:val="21"/>
              </w:rPr>
            </w:pPr>
            <w:r>
              <w:rPr>
                <w:rFonts w:ascii="宋体" w:hAnsi="宋体" w:hint="eastAsia"/>
                <w:b/>
                <w:sz w:val="24"/>
                <w:szCs w:val="21"/>
              </w:rPr>
              <w:t>通用资格要求</w:t>
            </w:r>
          </w:p>
        </w:tc>
      </w:tr>
      <w:tr w:rsidR="00E9500C" w:rsidTr="00D27878">
        <w:trPr>
          <w:trHeight w:val="702"/>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E9500C" w:rsidRDefault="00E9500C" w:rsidP="00D27878">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E9500C" w:rsidRDefault="00E9500C" w:rsidP="00D27878">
            <w:pPr>
              <w:spacing w:line="360" w:lineRule="auto"/>
              <w:ind w:firstLineChars="200" w:firstLine="482"/>
              <w:jc w:val="center"/>
              <w:rPr>
                <w:rFonts w:ascii="宋体" w:hAnsi="宋体" w:hint="eastAsia"/>
                <w:b/>
                <w:sz w:val="24"/>
                <w:szCs w:val="21"/>
              </w:rPr>
            </w:pPr>
          </w:p>
        </w:tc>
        <w:tc>
          <w:tcPr>
            <w:tcW w:w="1512" w:type="dxa"/>
            <w:vAlign w:val="center"/>
          </w:tcPr>
          <w:p w:rsidR="00E9500C" w:rsidRDefault="00E9500C" w:rsidP="00D27878">
            <w:pPr>
              <w:spacing w:line="360" w:lineRule="auto"/>
              <w:ind w:firstLineChars="200" w:firstLine="482"/>
              <w:jc w:val="center"/>
              <w:rPr>
                <w:rFonts w:ascii="宋体" w:hAnsi="宋体" w:hint="eastAsia"/>
                <w:b/>
                <w:sz w:val="24"/>
                <w:szCs w:val="21"/>
              </w:rPr>
            </w:pPr>
          </w:p>
        </w:tc>
      </w:tr>
      <w:tr w:rsidR="00E9500C" w:rsidTr="00D27878">
        <w:trPr>
          <w:trHeight w:val="461"/>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E9500C" w:rsidRDefault="00E9500C" w:rsidP="00D27878">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410"/>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E9500C" w:rsidRDefault="00E9500C" w:rsidP="00D27878">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800"/>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E9500C" w:rsidRDefault="00E9500C" w:rsidP="00D27878">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780"/>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E9500C" w:rsidRDefault="00E9500C" w:rsidP="00D27878">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90"/>
          <w:jc w:val="center"/>
        </w:trPr>
        <w:tc>
          <w:tcPr>
            <w:tcW w:w="9558" w:type="dxa"/>
            <w:gridSpan w:val="4"/>
            <w:vAlign w:val="center"/>
          </w:tcPr>
          <w:p w:rsidR="00E9500C" w:rsidRDefault="00E9500C" w:rsidP="00D27878">
            <w:pPr>
              <w:spacing w:line="360" w:lineRule="auto"/>
              <w:rPr>
                <w:rFonts w:ascii="宋体" w:hAnsi="宋体" w:hint="eastAsia"/>
                <w:sz w:val="24"/>
                <w:szCs w:val="21"/>
              </w:rPr>
            </w:pPr>
            <w:r>
              <w:rPr>
                <w:rFonts w:ascii="宋体" w:hAnsi="宋体" w:hint="eastAsia"/>
                <w:b/>
                <w:sz w:val="24"/>
                <w:szCs w:val="21"/>
              </w:rPr>
              <w:t>特定资格要求</w:t>
            </w: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E9500C" w:rsidRDefault="00E9500C" w:rsidP="00D27878">
            <w:pPr>
              <w:snapToGrid w:val="0"/>
              <w:spacing w:line="360" w:lineRule="auto"/>
              <w:jc w:val="center"/>
              <w:rPr>
                <w:rFonts w:ascii="宋体" w:hAnsi="宋体" w:hint="eastAsia"/>
                <w:iCs/>
                <w:sz w:val="24"/>
                <w:szCs w:val="24"/>
              </w:rPr>
            </w:pP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E9500C" w:rsidRDefault="00E9500C" w:rsidP="00D27878">
            <w:pPr>
              <w:snapToGrid w:val="0"/>
              <w:spacing w:line="360" w:lineRule="auto"/>
              <w:jc w:val="center"/>
              <w:rPr>
                <w:rFonts w:ascii="宋体" w:hAnsi="宋体" w:hint="eastAsia"/>
                <w:iCs/>
                <w:sz w:val="24"/>
                <w:szCs w:val="24"/>
              </w:rPr>
            </w:pP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E9500C" w:rsidRDefault="00E9500C" w:rsidP="00D27878">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400"/>
          <w:jc w:val="center"/>
        </w:trPr>
        <w:tc>
          <w:tcPr>
            <w:tcW w:w="9558" w:type="dxa"/>
            <w:gridSpan w:val="4"/>
            <w:vAlign w:val="center"/>
          </w:tcPr>
          <w:p w:rsidR="00E9500C" w:rsidRDefault="00E9500C" w:rsidP="00D27878">
            <w:pPr>
              <w:spacing w:line="360" w:lineRule="auto"/>
              <w:rPr>
                <w:rFonts w:ascii="宋体" w:hAnsi="宋体" w:hint="eastAsia"/>
                <w:sz w:val="24"/>
                <w:szCs w:val="21"/>
              </w:rPr>
            </w:pPr>
            <w:r>
              <w:rPr>
                <w:rFonts w:ascii="宋体" w:hAnsi="宋体" w:hint="eastAsia"/>
                <w:b/>
                <w:sz w:val="24"/>
                <w:szCs w:val="21"/>
              </w:rPr>
              <w:t>其他资格条件</w:t>
            </w: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E9500C" w:rsidRDefault="00E9500C" w:rsidP="00D27878">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E9500C" w:rsidRDefault="00E9500C" w:rsidP="00D27878">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hint="eastAsia"/>
                <w:sz w:val="24"/>
                <w:szCs w:val="21"/>
              </w:rPr>
            </w:pPr>
          </w:p>
        </w:tc>
        <w:tc>
          <w:tcPr>
            <w:tcW w:w="5245" w:type="dxa"/>
            <w:vAlign w:val="center"/>
          </w:tcPr>
          <w:p w:rsidR="00E9500C" w:rsidRDefault="00E9500C" w:rsidP="00D27878">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bl>
    <w:p w:rsidR="00E9500C" w:rsidRDefault="00E9500C" w:rsidP="00E9500C">
      <w:pPr>
        <w:autoSpaceDE w:val="0"/>
        <w:autoSpaceDN w:val="0"/>
        <w:adjustRightInd w:val="0"/>
        <w:ind w:firstLine="309"/>
        <w:rPr>
          <w:rFonts w:ascii="宋体" w:hAnsi="Times New Roman" w:cs="宋体" w:hint="eastAsia"/>
          <w:b/>
          <w:sz w:val="24"/>
          <w:szCs w:val="24"/>
          <w:lang w:val="zh-CN"/>
        </w:rPr>
      </w:pPr>
    </w:p>
    <w:p w:rsidR="00E9500C" w:rsidRDefault="00E9500C" w:rsidP="00E9500C">
      <w:pPr>
        <w:autoSpaceDE w:val="0"/>
        <w:autoSpaceDN w:val="0"/>
        <w:adjustRightInd w:val="0"/>
        <w:ind w:firstLine="309"/>
        <w:rPr>
          <w:rFonts w:ascii="宋体" w:hAnsi="Times New Roman" w:cs="宋体" w:hint="eastAsia"/>
          <w:b/>
          <w:sz w:val="24"/>
          <w:szCs w:val="24"/>
          <w:lang w:val="zh-CN"/>
        </w:rPr>
      </w:pPr>
    </w:p>
    <w:p w:rsidR="00E9500C" w:rsidRDefault="00E9500C" w:rsidP="00E9500C">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E9500C" w:rsidRDefault="00E9500C" w:rsidP="00E9500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E9500C" w:rsidTr="00D27878">
        <w:trPr>
          <w:trHeight w:val="882"/>
        </w:trPr>
        <w:tc>
          <w:tcPr>
            <w:tcW w:w="817" w:type="dxa"/>
            <w:vAlign w:val="center"/>
          </w:tcPr>
          <w:p w:rsidR="00E9500C" w:rsidRDefault="00E9500C" w:rsidP="00D27878">
            <w:pPr>
              <w:snapToGrid w:val="0"/>
              <w:spacing w:line="360" w:lineRule="auto"/>
              <w:rPr>
                <w:rFonts w:ascii="宋体" w:hAnsi="宋体" w:hint="eastAsia"/>
                <w:b/>
                <w:sz w:val="24"/>
                <w:szCs w:val="21"/>
              </w:rPr>
            </w:pPr>
            <w:r>
              <w:rPr>
                <w:rFonts w:ascii="宋体" w:hAnsi="宋体" w:hint="eastAsia"/>
                <w:b/>
                <w:sz w:val="24"/>
                <w:szCs w:val="21"/>
              </w:rPr>
              <w:t>序号</w:t>
            </w:r>
          </w:p>
        </w:tc>
        <w:tc>
          <w:tcPr>
            <w:tcW w:w="3969" w:type="dxa"/>
            <w:vAlign w:val="center"/>
          </w:tcPr>
          <w:p w:rsidR="00E9500C" w:rsidRDefault="00E9500C" w:rsidP="00D27878">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1985" w:type="dxa"/>
            <w:vAlign w:val="center"/>
          </w:tcPr>
          <w:p w:rsidR="00E9500C" w:rsidRDefault="00E9500C" w:rsidP="00D27878">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E9500C" w:rsidRDefault="00E9500C" w:rsidP="00D27878">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E9500C" w:rsidRDefault="00E9500C" w:rsidP="00D27878">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E9500C" w:rsidTr="00D27878">
        <w:trPr>
          <w:trHeight w:val="585"/>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1</w:t>
            </w:r>
          </w:p>
        </w:tc>
        <w:tc>
          <w:tcPr>
            <w:tcW w:w="3969" w:type="dxa"/>
            <w:vAlign w:val="center"/>
          </w:tcPr>
          <w:p w:rsidR="00E9500C" w:rsidRDefault="00E9500C" w:rsidP="00D27878">
            <w:pPr>
              <w:spacing w:line="360" w:lineRule="auto"/>
              <w:ind w:firstLineChars="200" w:firstLine="480"/>
              <w:jc w:val="center"/>
              <w:rPr>
                <w:rFonts w:ascii="宋体" w:hAnsi="宋体" w:hint="eastAsia"/>
                <w:iCs/>
                <w:sz w:val="24"/>
                <w:szCs w:val="24"/>
              </w:rPr>
            </w:pPr>
          </w:p>
        </w:tc>
        <w:tc>
          <w:tcPr>
            <w:tcW w:w="1985" w:type="dxa"/>
            <w:vAlign w:val="center"/>
          </w:tcPr>
          <w:p w:rsidR="00E9500C" w:rsidRDefault="00E9500C" w:rsidP="00D27878">
            <w:pPr>
              <w:spacing w:line="360" w:lineRule="auto"/>
              <w:ind w:firstLineChars="200" w:firstLine="482"/>
              <w:jc w:val="center"/>
              <w:rPr>
                <w:rFonts w:ascii="宋体" w:hAnsi="宋体" w:hint="eastAsia"/>
                <w:b/>
                <w:sz w:val="24"/>
                <w:szCs w:val="21"/>
              </w:rPr>
            </w:pPr>
          </w:p>
        </w:tc>
        <w:tc>
          <w:tcPr>
            <w:tcW w:w="2787" w:type="dxa"/>
            <w:vAlign w:val="center"/>
          </w:tcPr>
          <w:p w:rsidR="00E9500C" w:rsidRDefault="00E9500C" w:rsidP="00D27878">
            <w:pPr>
              <w:spacing w:line="360" w:lineRule="auto"/>
              <w:ind w:firstLineChars="200" w:firstLine="482"/>
              <w:jc w:val="center"/>
              <w:rPr>
                <w:rFonts w:ascii="宋体" w:hAnsi="宋体" w:hint="eastAsia"/>
                <w:b/>
                <w:sz w:val="24"/>
                <w:szCs w:val="21"/>
              </w:rPr>
            </w:pPr>
          </w:p>
        </w:tc>
      </w:tr>
      <w:tr w:rsidR="00E9500C" w:rsidTr="00D27878">
        <w:trPr>
          <w:trHeight w:val="585"/>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2</w:t>
            </w:r>
          </w:p>
        </w:tc>
        <w:tc>
          <w:tcPr>
            <w:tcW w:w="3969" w:type="dxa"/>
            <w:vAlign w:val="center"/>
          </w:tcPr>
          <w:p w:rsidR="00E9500C" w:rsidRDefault="00E9500C" w:rsidP="00D27878">
            <w:pPr>
              <w:spacing w:line="360" w:lineRule="auto"/>
              <w:ind w:firstLineChars="200" w:firstLine="480"/>
              <w:jc w:val="center"/>
              <w:rPr>
                <w:rFonts w:ascii="宋体" w:hAnsi="宋体" w:hint="eastAsia"/>
                <w:iCs/>
                <w:sz w:val="24"/>
                <w:szCs w:val="24"/>
              </w:rPr>
            </w:pPr>
          </w:p>
        </w:tc>
        <w:tc>
          <w:tcPr>
            <w:tcW w:w="1985"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2787"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585"/>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3</w:t>
            </w:r>
          </w:p>
        </w:tc>
        <w:tc>
          <w:tcPr>
            <w:tcW w:w="3969" w:type="dxa"/>
            <w:vAlign w:val="center"/>
          </w:tcPr>
          <w:p w:rsidR="00E9500C" w:rsidRDefault="00E9500C" w:rsidP="00D27878">
            <w:pPr>
              <w:spacing w:line="360" w:lineRule="auto"/>
              <w:ind w:firstLineChars="200" w:firstLine="480"/>
              <w:jc w:val="center"/>
              <w:rPr>
                <w:rFonts w:ascii="宋体" w:hAnsi="宋体" w:hint="eastAsia"/>
                <w:iCs/>
                <w:sz w:val="24"/>
                <w:szCs w:val="24"/>
              </w:rPr>
            </w:pPr>
          </w:p>
        </w:tc>
        <w:tc>
          <w:tcPr>
            <w:tcW w:w="1985"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2787"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417"/>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4</w:t>
            </w:r>
          </w:p>
        </w:tc>
        <w:tc>
          <w:tcPr>
            <w:tcW w:w="3969" w:type="dxa"/>
            <w:vAlign w:val="center"/>
          </w:tcPr>
          <w:p w:rsidR="00E9500C" w:rsidRDefault="00E9500C" w:rsidP="00D27878">
            <w:pPr>
              <w:spacing w:line="360" w:lineRule="auto"/>
              <w:ind w:firstLineChars="200" w:firstLine="480"/>
              <w:jc w:val="center"/>
              <w:rPr>
                <w:rFonts w:ascii="宋体" w:hAnsi="宋体" w:hint="eastAsia"/>
                <w:iCs/>
                <w:sz w:val="24"/>
                <w:szCs w:val="24"/>
              </w:rPr>
            </w:pPr>
          </w:p>
        </w:tc>
        <w:tc>
          <w:tcPr>
            <w:tcW w:w="1985"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2787"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780"/>
        </w:trPr>
        <w:tc>
          <w:tcPr>
            <w:tcW w:w="817" w:type="dxa"/>
            <w:vAlign w:val="center"/>
          </w:tcPr>
          <w:p w:rsidR="00E9500C" w:rsidRDefault="00E9500C" w:rsidP="00D27878">
            <w:pPr>
              <w:spacing w:line="360" w:lineRule="auto"/>
              <w:jc w:val="center"/>
              <w:rPr>
                <w:rFonts w:ascii="宋体" w:hAnsi="宋体" w:hint="eastAsia"/>
                <w:sz w:val="24"/>
                <w:szCs w:val="21"/>
              </w:rPr>
            </w:pPr>
            <w:r>
              <w:rPr>
                <w:rFonts w:ascii="宋体" w:hAnsi="宋体" w:hint="eastAsia"/>
                <w:sz w:val="24"/>
                <w:szCs w:val="21"/>
              </w:rPr>
              <w:t>5</w:t>
            </w:r>
          </w:p>
        </w:tc>
        <w:tc>
          <w:tcPr>
            <w:tcW w:w="3969" w:type="dxa"/>
            <w:vAlign w:val="center"/>
          </w:tcPr>
          <w:p w:rsidR="00E9500C" w:rsidRDefault="00E9500C" w:rsidP="00D27878">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85" w:type="dxa"/>
            <w:vAlign w:val="center"/>
          </w:tcPr>
          <w:p w:rsidR="00E9500C" w:rsidRDefault="00E9500C" w:rsidP="00D27878">
            <w:pPr>
              <w:spacing w:line="360" w:lineRule="auto"/>
              <w:ind w:firstLineChars="200" w:firstLine="480"/>
              <w:jc w:val="center"/>
              <w:rPr>
                <w:rFonts w:ascii="宋体" w:hAnsi="宋体" w:hint="eastAsia"/>
                <w:sz w:val="24"/>
                <w:szCs w:val="21"/>
              </w:rPr>
            </w:pPr>
          </w:p>
        </w:tc>
        <w:tc>
          <w:tcPr>
            <w:tcW w:w="2787" w:type="dxa"/>
            <w:vAlign w:val="center"/>
          </w:tcPr>
          <w:p w:rsidR="00E9500C" w:rsidRDefault="00E9500C" w:rsidP="00D27878">
            <w:pPr>
              <w:spacing w:line="360" w:lineRule="auto"/>
              <w:ind w:firstLineChars="200" w:firstLine="480"/>
              <w:jc w:val="center"/>
              <w:rPr>
                <w:rFonts w:ascii="宋体" w:hAnsi="宋体" w:hint="eastAsia"/>
                <w:sz w:val="24"/>
                <w:szCs w:val="21"/>
              </w:rPr>
            </w:pPr>
          </w:p>
        </w:tc>
      </w:tr>
      <w:tr w:rsidR="00E9500C" w:rsidTr="00D27878">
        <w:trPr>
          <w:trHeight w:val="780"/>
        </w:trPr>
        <w:tc>
          <w:tcPr>
            <w:tcW w:w="9558" w:type="dxa"/>
            <w:gridSpan w:val="4"/>
            <w:vAlign w:val="center"/>
          </w:tcPr>
          <w:p w:rsidR="00E9500C" w:rsidRDefault="00E9500C" w:rsidP="00D27878">
            <w:pPr>
              <w:spacing w:line="360" w:lineRule="auto"/>
              <w:ind w:firstLineChars="200" w:firstLine="482"/>
              <w:jc w:val="left"/>
              <w:rPr>
                <w:rFonts w:ascii="宋体" w:hAnsi="宋体" w:hint="eastAsia"/>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E9500C" w:rsidRDefault="00E9500C" w:rsidP="00E9500C">
      <w:pPr>
        <w:autoSpaceDE w:val="0"/>
        <w:autoSpaceDN w:val="0"/>
        <w:adjustRightInd w:val="0"/>
        <w:spacing w:line="440" w:lineRule="exact"/>
        <w:ind w:firstLineChars="176" w:firstLine="424"/>
        <w:rPr>
          <w:rFonts w:ascii="宋体" w:hAnsi="Times New Roman" w:cs="宋体" w:hint="eastAsia"/>
          <w:b/>
          <w:sz w:val="24"/>
          <w:szCs w:val="24"/>
          <w:lang w:val="zh-CN"/>
        </w:rPr>
      </w:pPr>
      <w:r>
        <w:rPr>
          <w:rFonts w:ascii="宋体" w:hAnsi="Times New Roman" w:cs="宋体" w:hint="eastAsia"/>
          <w:b/>
          <w:sz w:val="24"/>
          <w:szCs w:val="24"/>
          <w:lang w:val="zh-CN"/>
        </w:rPr>
        <w:t>填写说明：</w:t>
      </w:r>
    </w:p>
    <w:p w:rsidR="00E9500C" w:rsidRDefault="00E9500C" w:rsidP="00E9500C">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1.如</w:t>
      </w:r>
      <w:r>
        <w:rPr>
          <w:rFonts w:ascii="宋体" w:hAnsi="宋体" w:hint="eastAsia"/>
          <w:iCs/>
          <w:sz w:val="24"/>
          <w:szCs w:val="24"/>
        </w:rPr>
        <w:t>“招标文件”</w:t>
      </w:r>
      <w:r>
        <w:rPr>
          <w:rFonts w:ascii="宋体" w:hAnsi="Times New Roman"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hAnsi="Times New Roman" w:cs="宋体" w:hint="eastAsia"/>
          <w:sz w:val="24"/>
          <w:szCs w:val="24"/>
          <w:lang w:val="zh-CN"/>
        </w:rPr>
        <w:t>内容），本表可以不提供。</w:t>
      </w:r>
    </w:p>
    <w:p w:rsidR="00E9500C" w:rsidRDefault="00E9500C" w:rsidP="00E9500C">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2. 如表中已列出实质性要求和条件，仅供投标人参考，请投标人自行填写。</w:t>
      </w: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309"/>
        <w:rPr>
          <w:rFonts w:ascii="宋体" w:hAnsi="Times New Roman" w:cs="宋体" w:hint="eastAsia"/>
          <w:sz w:val="24"/>
          <w:szCs w:val="24"/>
          <w:lang w:val="zh-CN"/>
        </w:rPr>
      </w:pPr>
    </w:p>
    <w:p w:rsidR="00E9500C" w:rsidRDefault="00E9500C" w:rsidP="00E9500C">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E9500C" w:rsidRDefault="00E9500C" w:rsidP="00E9500C">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E9500C" w:rsidRDefault="00E9500C" w:rsidP="00E9500C">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E9500C" w:rsidTr="00D27878">
        <w:trPr>
          <w:trHeight w:val="46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E9500C" w:rsidTr="00D27878">
        <w:trPr>
          <w:trHeight w:val="446"/>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b/>
                <w:bCs/>
                <w:kern w:val="0"/>
                <w:sz w:val="24"/>
                <w:szCs w:val="24"/>
                <w:lang w:val="zh-CN"/>
              </w:rPr>
            </w:pPr>
          </w:p>
        </w:tc>
      </w:tr>
      <w:tr w:rsidR="00E9500C" w:rsidTr="00D27878">
        <w:trPr>
          <w:trHeight w:val="32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8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46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421"/>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413"/>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16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89"/>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78"/>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69"/>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32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8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32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50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44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bl>
    <w:p w:rsidR="00E9500C" w:rsidRDefault="00E9500C" w:rsidP="00E9500C">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E9500C" w:rsidRDefault="00E9500C" w:rsidP="00E9500C">
      <w:pPr>
        <w:autoSpaceDE w:val="0"/>
        <w:autoSpaceDN w:val="0"/>
        <w:adjustRightInd w:val="0"/>
        <w:spacing w:before="50" w:after="50"/>
        <w:rPr>
          <w:rFonts w:ascii="宋体" w:hAnsi="Times New Roman" w:cs="宋体"/>
          <w:i/>
          <w:iCs/>
          <w:szCs w:val="21"/>
          <w:u w:val="single"/>
          <w:lang w:val="zh-CN"/>
        </w:rPr>
      </w:pPr>
    </w:p>
    <w:p w:rsidR="00E9500C" w:rsidRDefault="00E9500C" w:rsidP="00E9500C">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E9500C" w:rsidRDefault="00E9500C" w:rsidP="00E9500C">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E9500C" w:rsidRDefault="00E9500C" w:rsidP="00E9500C">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E9500C" w:rsidRDefault="00E9500C" w:rsidP="00E9500C">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E9500C" w:rsidRDefault="00E9500C" w:rsidP="00E9500C">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E9500C" w:rsidRDefault="00E9500C" w:rsidP="00E9500C">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E9500C" w:rsidRDefault="00E9500C" w:rsidP="00E9500C">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E9500C" w:rsidRDefault="00E9500C" w:rsidP="00E9500C">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E9500C" w:rsidRDefault="00E9500C" w:rsidP="00E9500C">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E9500C" w:rsidRDefault="00E9500C" w:rsidP="00E9500C">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文件9  投标人认为需要提供的其他材料</w:t>
      </w:r>
    </w:p>
    <w:p w:rsidR="00E9500C" w:rsidRDefault="00E9500C" w:rsidP="00E9500C">
      <w:pPr>
        <w:autoSpaceDE w:val="0"/>
        <w:autoSpaceDN w:val="0"/>
        <w:adjustRightInd w:val="0"/>
        <w:spacing w:line="440" w:lineRule="exact"/>
        <w:ind w:left="239" w:firstLine="240"/>
        <w:jc w:val="left"/>
        <w:rPr>
          <w:rFonts w:ascii="宋体" w:hAnsi="Times New Roman" w:cs="宋体" w:hint="eastAsia"/>
          <w:sz w:val="24"/>
          <w:szCs w:val="24"/>
          <w:lang w:val="zh-CN"/>
        </w:rPr>
      </w:pPr>
    </w:p>
    <w:p w:rsidR="00E9500C" w:rsidRDefault="00E9500C" w:rsidP="00E9500C">
      <w:pPr>
        <w:pageBreakBefore/>
        <w:autoSpaceDE w:val="0"/>
        <w:autoSpaceDN w:val="0"/>
        <w:adjustRightInd w:val="0"/>
        <w:spacing w:line="440" w:lineRule="exact"/>
        <w:jc w:val="center"/>
        <w:outlineLvl w:val="2"/>
        <w:rPr>
          <w:rFonts w:ascii="宋体" w:hAnsi="宋体" w:cs="黑体"/>
          <w:sz w:val="32"/>
          <w:szCs w:val="32"/>
          <w:lang w:val="zh-CN"/>
        </w:rPr>
      </w:pPr>
      <w:bookmarkStart w:id="0" w:name="_Toc47630321"/>
      <w:bookmarkStart w:id="1" w:name="_Toc99369569"/>
      <w:r>
        <w:rPr>
          <w:rFonts w:ascii="宋体" w:hAnsi="宋体" w:cs="宋体" w:hint="eastAsia"/>
          <w:b/>
          <w:bCs/>
          <w:sz w:val="32"/>
          <w:szCs w:val="32"/>
          <w:lang w:val="zh-CN"/>
        </w:rPr>
        <w:lastRenderedPageBreak/>
        <w:t>具备履行合同所必需的设备和专业技术能力的书面声明</w:t>
      </w:r>
      <w:bookmarkEnd w:id="0"/>
      <w:bookmarkEnd w:id="1"/>
    </w:p>
    <w:p w:rsidR="00E9500C" w:rsidRDefault="00E9500C" w:rsidP="00E9500C">
      <w:pPr>
        <w:autoSpaceDE w:val="0"/>
        <w:autoSpaceDN w:val="0"/>
        <w:adjustRightInd w:val="0"/>
        <w:spacing w:line="440" w:lineRule="exact"/>
        <w:ind w:firstLine="492"/>
        <w:rPr>
          <w:rFonts w:ascii="宋体" w:hAnsi="Times New Roman" w:cs="宋体" w:hint="eastAsia"/>
          <w:sz w:val="24"/>
          <w:szCs w:val="24"/>
          <w:lang w:val="zh-CN"/>
        </w:rPr>
      </w:pPr>
    </w:p>
    <w:p w:rsidR="00E9500C" w:rsidRDefault="00E9500C" w:rsidP="00E9500C">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E9500C" w:rsidRDefault="00E9500C" w:rsidP="00E9500C">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E9500C" w:rsidRDefault="00E9500C" w:rsidP="00E9500C">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E9500C" w:rsidRDefault="00E9500C" w:rsidP="00E9500C">
      <w:pPr>
        <w:autoSpaceDE w:val="0"/>
        <w:autoSpaceDN w:val="0"/>
        <w:adjustRightInd w:val="0"/>
        <w:spacing w:line="660" w:lineRule="exact"/>
        <w:ind w:firstLine="493"/>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92"/>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92"/>
        <w:rPr>
          <w:rFonts w:ascii="宋体" w:hAnsi="Times New Roman" w:cs="宋体"/>
          <w:sz w:val="24"/>
          <w:szCs w:val="24"/>
          <w:lang w:val="zh-CN"/>
        </w:rPr>
      </w:pPr>
    </w:p>
    <w:p w:rsidR="00E9500C" w:rsidRDefault="00E9500C" w:rsidP="00E9500C">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E9500C" w:rsidRDefault="00E9500C" w:rsidP="00E9500C">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E9500C" w:rsidRDefault="00E9500C" w:rsidP="00E9500C">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99369570"/>
      <w:bookmarkStart w:id="3" w:name="_Toc47630322"/>
      <w:r>
        <w:rPr>
          <w:rFonts w:ascii="宋体" w:hAnsi="宋体" w:cs="宋体" w:hint="eastAsia"/>
          <w:b/>
          <w:bCs/>
          <w:sz w:val="32"/>
          <w:szCs w:val="32"/>
          <w:lang w:val="zh-CN"/>
        </w:rPr>
        <w:lastRenderedPageBreak/>
        <w:t>参加政府采购活动前三年内在经营活动中没有重大违法记录的书面声明</w:t>
      </w:r>
      <w:bookmarkEnd w:id="2"/>
      <w:bookmarkEnd w:id="3"/>
    </w:p>
    <w:p w:rsidR="00E9500C" w:rsidRDefault="00E9500C" w:rsidP="00E9500C">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E9500C" w:rsidRDefault="00E9500C" w:rsidP="00E9500C">
      <w:pPr>
        <w:autoSpaceDE w:val="0"/>
        <w:autoSpaceDN w:val="0"/>
        <w:adjustRightInd w:val="0"/>
        <w:spacing w:line="440" w:lineRule="exact"/>
        <w:rPr>
          <w:rFonts w:ascii="宋体" w:hAnsi="Times New Roman" w:cs="宋体"/>
          <w:b/>
          <w:bCs/>
          <w:sz w:val="44"/>
          <w:szCs w:val="44"/>
          <w:lang w:val="zh-CN"/>
        </w:rPr>
      </w:pPr>
    </w:p>
    <w:p w:rsidR="00E9500C" w:rsidRDefault="00E9500C" w:rsidP="00E9500C">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E9500C" w:rsidRDefault="00E9500C" w:rsidP="00E9500C">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E9500C" w:rsidRDefault="00E9500C" w:rsidP="00E9500C">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E9500C" w:rsidRDefault="00E9500C" w:rsidP="00E9500C">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rPr>
          <w:rFonts w:ascii="宋体" w:hAnsi="Times New Roman" w:cs="宋体" w:hint="eastAsia"/>
          <w:sz w:val="24"/>
          <w:szCs w:val="24"/>
          <w:lang w:val="zh-CN"/>
        </w:rPr>
      </w:pPr>
    </w:p>
    <w:p w:rsidR="00E9500C" w:rsidRDefault="00E9500C" w:rsidP="00E9500C">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E9500C" w:rsidRDefault="00E9500C" w:rsidP="00E9500C">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E9500C" w:rsidRDefault="00E9500C" w:rsidP="00E9500C">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E9500C" w:rsidRDefault="00E9500C" w:rsidP="00E9500C">
      <w:pPr>
        <w:pageBreakBefore/>
        <w:autoSpaceDE w:val="0"/>
        <w:autoSpaceDN w:val="0"/>
        <w:adjustRightInd w:val="0"/>
        <w:spacing w:line="440" w:lineRule="exact"/>
        <w:jc w:val="center"/>
        <w:outlineLvl w:val="2"/>
        <w:rPr>
          <w:rFonts w:ascii="宋体" w:hAnsi="宋体" w:cs="宋体"/>
          <w:b/>
          <w:bCs/>
          <w:sz w:val="32"/>
          <w:szCs w:val="32"/>
          <w:lang w:val="zh-CN"/>
        </w:rPr>
      </w:pPr>
      <w:bookmarkStart w:id="4" w:name="_Toc47630323"/>
      <w:bookmarkStart w:id="5" w:name="_Toc99369571"/>
      <w:r>
        <w:rPr>
          <w:rFonts w:ascii="宋体" w:hAnsi="宋体" w:cs="宋体" w:hint="eastAsia"/>
          <w:b/>
          <w:bCs/>
          <w:sz w:val="32"/>
          <w:szCs w:val="32"/>
          <w:lang w:val="zh-CN"/>
        </w:rPr>
        <w:lastRenderedPageBreak/>
        <w:t>法人授权书</w:t>
      </w:r>
      <w:bookmarkEnd w:id="4"/>
      <w:bookmarkEnd w:id="5"/>
    </w:p>
    <w:p w:rsidR="00E9500C" w:rsidRDefault="00E9500C" w:rsidP="00E9500C">
      <w:pPr>
        <w:tabs>
          <w:tab w:val="left" w:pos="360"/>
        </w:tabs>
        <w:autoSpaceDE w:val="0"/>
        <w:autoSpaceDN w:val="0"/>
        <w:adjustRightInd w:val="0"/>
        <w:ind w:firstLine="480"/>
        <w:rPr>
          <w:rFonts w:ascii="宋体" w:hAnsi="Times New Roman" w:cs="宋体" w:hint="eastAsia"/>
          <w:sz w:val="24"/>
          <w:szCs w:val="24"/>
          <w:lang w:val="zh-CN"/>
        </w:rPr>
      </w:pPr>
    </w:p>
    <w:p w:rsidR="00E9500C" w:rsidRDefault="00E9500C" w:rsidP="00E9500C">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E9500C" w:rsidRDefault="00E9500C" w:rsidP="00E9500C">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E9500C" w:rsidRDefault="00E9500C" w:rsidP="00E9500C">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E9500C" w:rsidRDefault="00E9500C" w:rsidP="00E9500C">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E9500C" w:rsidRDefault="00E9500C" w:rsidP="00E9500C">
      <w:pPr>
        <w:tabs>
          <w:tab w:val="left" w:pos="360"/>
        </w:tabs>
        <w:autoSpaceDE w:val="0"/>
        <w:autoSpaceDN w:val="0"/>
        <w:adjustRightInd w:val="0"/>
        <w:spacing w:line="440" w:lineRule="exact"/>
        <w:rPr>
          <w:rFonts w:ascii="Times New Roman" w:hAnsi="Times New Roman" w:hint="eastAsia"/>
          <w:sz w:val="24"/>
          <w:szCs w:val="24"/>
        </w:rPr>
      </w:pPr>
    </w:p>
    <w:p w:rsidR="00E9500C" w:rsidRDefault="00E9500C" w:rsidP="00E9500C">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授权代理人（被授权人）（签字）：</w:t>
      </w:r>
      <w:r>
        <w:rPr>
          <w:rFonts w:ascii="Times New Roman" w:hAnsi="Times New Roman"/>
          <w:sz w:val="24"/>
          <w:szCs w:val="24"/>
        </w:rPr>
        <w:t>________________</w:t>
      </w:r>
    </w:p>
    <w:p w:rsidR="00E9500C" w:rsidRDefault="00E9500C" w:rsidP="00E9500C">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E9500C" w:rsidRDefault="00E9500C" w:rsidP="00E9500C">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E9500C" w:rsidRDefault="00E9500C" w:rsidP="00E9500C">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E9500C" w:rsidRDefault="00E9500C" w:rsidP="00E9500C">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E9500C" w:rsidRDefault="00E9500C" w:rsidP="00E9500C">
      <w:pPr>
        <w:tabs>
          <w:tab w:val="left" w:pos="360"/>
        </w:tabs>
        <w:autoSpaceDE w:val="0"/>
        <w:autoSpaceDN w:val="0"/>
        <w:adjustRightInd w:val="0"/>
        <w:spacing w:line="700" w:lineRule="exact"/>
        <w:rPr>
          <w:rFonts w:ascii="Times New Roman" w:hAnsi="Times New Roman" w:hint="eastAsia"/>
          <w:sz w:val="24"/>
          <w:szCs w:val="24"/>
        </w:rPr>
      </w:pPr>
    </w:p>
    <w:p w:rsidR="00E9500C" w:rsidRDefault="00E9500C" w:rsidP="00E9500C">
      <w:pPr>
        <w:tabs>
          <w:tab w:val="left" w:pos="360"/>
        </w:tabs>
        <w:autoSpaceDE w:val="0"/>
        <w:autoSpaceDN w:val="0"/>
        <w:adjustRightInd w:val="0"/>
        <w:spacing w:line="700" w:lineRule="exact"/>
        <w:rPr>
          <w:rFonts w:ascii="Times New Roman" w:hAnsi="Times New Roman" w:hint="eastAsia"/>
          <w:sz w:val="24"/>
          <w:szCs w:val="24"/>
        </w:rPr>
      </w:pPr>
    </w:p>
    <w:p w:rsidR="00E9500C" w:rsidRDefault="00E9500C" w:rsidP="00E9500C">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E9500C" w:rsidRDefault="00E9500C" w:rsidP="00E9500C">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法定代表人（签字或盖章）：</w:t>
      </w:r>
      <w:r>
        <w:rPr>
          <w:rFonts w:ascii="Times New Roman" w:hAnsi="Times New Roman"/>
          <w:sz w:val="24"/>
          <w:szCs w:val="24"/>
        </w:rPr>
        <w:t>_____________________</w:t>
      </w:r>
    </w:p>
    <w:p w:rsidR="00E9500C" w:rsidRDefault="00E9500C" w:rsidP="00E9500C">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E9500C" w:rsidRDefault="00E9500C" w:rsidP="00E9500C">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E9500C" w:rsidRDefault="00E9500C" w:rsidP="00E9500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E9500C" w:rsidRDefault="00E9500C" w:rsidP="00E9500C">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招标文件，正式授权下述签字人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__________</w:t>
      </w:r>
      <w:r>
        <w:rPr>
          <w:rFonts w:ascii="宋体" w:hAnsi="Times New Roman" w:cs="宋体" w:hint="eastAsia"/>
          <w:sz w:val="24"/>
          <w:szCs w:val="24"/>
          <w:lang w:val="zh-CN"/>
        </w:rPr>
        <w:t>签字</w:t>
      </w:r>
      <w:proofErr w:type="gramStart"/>
      <w:r>
        <w:rPr>
          <w:rFonts w:ascii="宋体" w:hAnsi="Times New Roman" w:cs="宋体" w:hint="eastAsia"/>
          <w:sz w:val="24"/>
          <w:szCs w:val="24"/>
          <w:lang w:val="zh-CN"/>
        </w:rPr>
        <w:t>人兹宣布</w:t>
      </w:r>
      <w:proofErr w:type="gramEnd"/>
      <w:r>
        <w:rPr>
          <w:rFonts w:ascii="宋体" w:hAnsi="Times New Roman" w:cs="宋体" w:hint="eastAsia"/>
          <w:sz w:val="24"/>
          <w:szCs w:val="24"/>
          <w:lang w:val="zh-CN"/>
        </w:rPr>
        <w:t>同意如下：</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E9500C" w:rsidRDefault="00E9500C" w:rsidP="00E9500C">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法定代表人或授权代理人（签字）：</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E9500C" w:rsidRDefault="00E9500C" w:rsidP="00E9500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E9500C" w:rsidRDefault="00E9500C" w:rsidP="00E9500C">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9500C" w:rsidTr="00D27878">
        <w:trPr>
          <w:trHeight w:val="789"/>
        </w:trPr>
        <w:tc>
          <w:tcPr>
            <w:tcW w:w="1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E9500C" w:rsidRDefault="00E9500C" w:rsidP="00D27878">
            <w:pPr>
              <w:keepNext/>
              <w:keepLines/>
              <w:autoSpaceDE w:val="0"/>
              <w:autoSpaceDN w:val="0"/>
              <w:adjustRightInd w:val="0"/>
              <w:spacing w:before="260" w:after="260" w:line="408" w:lineRule="auto"/>
              <w:outlineLvl w:val="1"/>
              <w:rPr>
                <w:rFonts w:ascii="Arial" w:hAnsi="Arial" w:cs="Arial"/>
                <w:b/>
                <w:bCs/>
                <w:sz w:val="24"/>
                <w:szCs w:val="24"/>
              </w:rPr>
            </w:pPr>
          </w:p>
        </w:tc>
      </w:tr>
      <w:tr w:rsidR="00E9500C" w:rsidTr="00D27878">
        <w:trPr>
          <w:trHeight w:val="1479"/>
        </w:trPr>
        <w:tc>
          <w:tcPr>
            <w:tcW w:w="1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spacing w:line="480" w:lineRule="auto"/>
              <w:rPr>
                <w:rFonts w:ascii="宋体" w:hAnsi="Arial" w:cs="宋体" w:hint="eastAsia"/>
                <w:sz w:val="24"/>
                <w:szCs w:val="24"/>
                <w:lang w:val="zh-CN"/>
              </w:rPr>
            </w:pPr>
          </w:p>
          <w:p w:rsidR="00E9500C" w:rsidRDefault="00E9500C" w:rsidP="00D27878">
            <w:pPr>
              <w:autoSpaceDE w:val="0"/>
              <w:autoSpaceDN w:val="0"/>
              <w:adjustRightInd w:val="0"/>
              <w:spacing w:line="480" w:lineRule="auto"/>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人民币                    </w:t>
            </w:r>
          </w:p>
          <w:p w:rsidR="00E9500C" w:rsidRDefault="00E9500C" w:rsidP="00D27878">
            <w:pPr>
              <w:autoSpaceDE w:val="0"/>
              <w:autoSpaceDN w:val="0"/>
              <w:adjustRightInd w:val="0"/>
              <w:spacing w:line="480" w:lineRule="auto"/>
              <w:rPr>
                <w:rFonts w:ascii="宋体" w:hAnsi="Arial" w:cs="宋体" w:hint="eastAsia"/>
                <w:sz w:val="24"/>
                <w:szCs w:val="24"/>
                <w:lang w:val="zh-CN"/>
              </w:rPr>
            </w:pPr>
          </w:p>
          <w:p w:rsidR="00E9500C" w:rsidRDefault="00E9500C" w:rsidP="00D27878">
            <w:pPr>
              <w:autoSpaceDE w:val="0"/>
              <w:autoSpaceDN w:val="0"/>
              <w:adjustRightInd w:val="0"/>
              <w:spacing w:line="480" w:lineRule="auto"/>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sz w:val="24"/>
                <w:szCs w:val="24"/>
              </w:rPr>
              <w:t>¥</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w:t>
            </w:r>
          </w:p>
          <w:p w:rsidR="00E9500C" w:rsidRDefault="00E9500C" w:rsidP="00D27878">
            <w:pPr>
              <w:autoSpaceDE w:val="0"/>
              <w:autoSpaceDN w:val="0"/>
              <w:adjustRightInd w:val="0"/>
              <w:spacing w:line="480" w:lineRule="auto"/>
              <w:rPr>
                <w:rFonts w:ascii="宋体" w:hAnsi="Arial" w:cs="宋体"/>
                <w:b/>
                <w:color w:val="FF0000"/>
                <w:sz w:val="24"/>
                <w:szCs w:val="24"/>
                <w:lang w:val="zh-CN"/>
              </w:rPr>
            </w:pPr>
          </w:p>
        </w:tc>
      </w:tr>
      <w:tr w:rsidR="00E9500C" w:rsidTr="00D27878">
        <w:trPr>
          <w:trHeight w:val="874"/>
        </w:trPr>
        <w:tc>
          <w:tcPr>
            <w:tcW w:w="1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spacing w:line="480" w:lineRule="auto"/>
              <w:rPr>
                <w:rFonts w:ascii="宋体" w:hAnsi="Arial" w:cs="宋体" w:hint="eastAsia"/>
                <w:sz w:val="24"/>
                <w:szCs w:val="24"/>
                <w:lang w:val="zh-CN"/>
              </w:rPr>
            </w:pPr>
          </w:p>
        </w:tc>
      </w:tr>
    </w:tbl>
    <w:p w:rsidR="00E9500C" w:rsidRDefault="00E9500C" w:rsidP="00E9500C">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E9500C" w:rsidRDefault="00E9500C" w:rsidP="00E9500C">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E9500C" w:rsidRDefault="00E9500C" w:rsidP="00E9500C">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E9500C" w:rsidRDefault="00E9500C" w:rsidP="00E9500C">
      <w:pPr>
        <w:autoSpaceDE w:val="0"/>
        <w:autoSpaceDN w:val="0"/>
        <w:adjustRightInd w:val="0"/>
        <w:spacing w:line="440" w:lineRule="exact"/>
        <w:ind w:firstLine="480"/>
        <w:rPr>
          <w:rFonts w:ascii="宋体" w:hAnsi="Arial" w:cs="宋体"/>
          <w:sz w:val="24"/>
          <w:szCs w:val="24"/>
          <w:lang w:val="zh-CN"/>
        </w:rPr>
      </w:pPr>
    </w:p>
    <w:p w:rsidR="00E9500C" w:rsidRDefault="00E9500C" w:rsidP="00E9500C">
      <w:pPr>
        <w:autoSpaceDE w:val="0"/>
        <w:autoSpaceDN w:val="0"/>
        <w:adjustRightInd w:val="0"/>
        <w:spacing w:line="440" w:lineRule="exact"/>
        <w:ind w:firstLine="480"/>
        <w:rPr>
          <w:rFonts w:ascii="宋体" w:hAnsi="Arial" w:cs="宋体"/>
          <w:sz w:val="24"/>
          <w:szCs w:val="24"/>
          <w:lang w:val="zh-CN"/>
        </w:rPr>
      </w:pPr>
    </w:p>
    <w:p w:rsidR="00E9500C" w:rsidRDefault="00E9500C" w:rsidP="00E9500C">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E9500C" w:rsidRDefault="00E9500C" w:rsidP="00E9500C">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E9500C" w:rsidRDefault="00E9500C" w:rsidP="00E9500C">
      <w:pPr>
        <w:autoSpaceDE w:val="0"/>
        <w:autoSpaceDN w:val="0"/>
        <w:adjustRightInd w:val="0"/>
        <w:spacing w:line="800" w:lineRule="exact"/>
        <w:ind w:firstLine="482"/>
        <w:rPr>
          <w:rFonts w:ascii="宋体" w:hAnsi="Arial" w:cs="宋体"/>
          <w:sz w:val="24"/>
          <w:szCs w:val="24"/>
          <w:u w:val="single"/>
          <w:lang w:val="zh-CN"/>
        </w:rPr>
        <w:sectPr w:rsidR="00E9500C">
          <w:headerReference w:type="default" r:id="rId6"/>
          <w:footerReference w:type="default" r:id="rId7"/>
          <w:footerReference w:type="first" r:id="rId8"/>
          <w:pgSz w:w="12240" w:h="15840"/>
          <w:pgMar w:top="1440" w:right="1800" w:bottom="1440" w:left="1800" w:header="720" w:footer="720" w:gutter="0"/>
          <w:pgNumType w:start="0"/>
          <w:cols w:space="720"/>
          <w:titlePg/>
          <w:docGrid w:linePitch="286"/>
        </w:sect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r>
        <w:rPr>
          <w:rFonts w:ascii="宋体" w:hAnsi="Arial" w:cs="宋体"/>
          <w:sz w:val="24"/>
          <w:szCs w:val="24"/>
          <w:lang w:val="zh-CN"/>
        </w:rPr>
        <w:t xml:space="preserve"> </w:t>
      </w:r>
    </w:p>
    <w:p w:rsidR="00E9500C" w:rsidRDefault="00E9500C" w:rsidP="00E9500C">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六、投标产品配置及分项报价表</w:t>
      </w:r>
    </w:p>
    <w:p w:rsidR="00E9500C" w:rsidRDefault="00E9500C" w:rsidP="00E9500C">
      <w:pPr>
        <w:autoSpaceDE w:val="0"/>
        <w:autoSpaceDN w:val="0"/>
        <w:adjustRightInd w:val="0"/>
        <w:jc w:val="center"/>
        <w:rPr>
          <w:rFonts w:ascii="宋体" w:hAnsi="宋体" w:cs="宋体"/>
          <w:color w:val="000000"/>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4553"/>
        <w:gridCol w:w="1276"/>
        <w:gridCol w:w="1843"/>
        <w:gridCol w:w="850"/>
        <w:gridCol w:w="851"/>
        <w:gridCol w:w="1275"/>
        <w:gridCol w:w="1560"/>
      </w:tblGrid>
      <w:tr w:rsidR="00E9500C" w:rsidTr="00D27878">
        <w:trPr>
          <w:trHeight w:val="740"/>
        </w:trPr>
        <w:tc>
          <w:tcPr>
            <w:tcW w:w="800" w:type="dxa"/>
            <w:vAlign w:val="center"/>
          </w:tcPr>
          <w:p w:rsidR="00E9500C" w:rsidRDefault="00E9500C" w:rsidP="00D27878">
            <w:pPr>
              <w:jc w:val="center"/>
              <w:rPr>
                <w:rFonts w:ascii="宋体" w:hAnsi="宋体"/>
                <w:color w:val="000000"/>
                <w:sz w:val="24"/>
                <w:szCs w:val="24"/>
              </w:rPr>
            </w:pPr>
            <w:r>
              <w:rPr>
                <w:rFonts w:ascii="宋体" w:hAnsi="宋体" w:hint="eastAsia"/>
                <w:color w:val="000000"/>
                <w:sz w:val="24"/>
                <w:szCs w:val="24"/>
              </w:rPr>
              <w:t>序号</w:t>
            </w:r>
          </w:p>
        </w:tc>
        <w:tc>
          <w:tcPr>
            <w:tcW w:w="4553" w:type="dxa"/>
            <w:vAlign w:val="center"/>
          </w:tcPr>
          <w:p w:rsidR="00E9500C" w:rsidRDefault="00E9500C" w:rsidP="00D27878">
            <w:pPr>
              <w:jc w:val="center"/>
              <w:rPr>
                <w:rFonts w:ascii="宋体" w:hAnsi="宋体"/>
                <w:color w:val="000000"/>
                <w:sz w:val="24"/>
                <w:szCs w:val="24"/>
              </w:rPr>
            </w:pPr>
            <w:r>
              <w:rPr>
                <w:rFonts w:ascii="宋体" w:hAnsi="宋体" w:hint="eastAsia"/>
                <w:color w:val="000000"/>
                <w:sz w:val="24"/>
                <w:szCs w:val="24"/>
              </w:rPr>
              <w:t>货物名称</w:t>
            </w:r>
          </w:p>
        </w:tc>
        <w:tc>
          <w:tcPr>
            <w:tcW w:w="1276" w:type="dxa"/>
            <w:vAlign w:val="center"/>
          </w:tcPr>
          <w:p w:rsidR="00E9500C" w:rsidRDefault="00E9500C" w:rsidP="00D27878">
            <w:pPr>
              <w:jc w:val="center"/>
              <w:rPr>
                <w:rFonts w:ascii="宋体" w:hAnsi="宋体"/>
                <w:color w:val="000000"/>
                <w:sz w:val="24"/>
                <w:szCs w:val="24"/>
              </w:rPr>
            </w:pPr>
            <w:r>
              <w:rPr>
                <w:rFonts w:ascii="宋体" w:hAnsi="宋体" w:cs="宋体" w:hint="eastAsia"/>
                <w:bCs/>
                <w:color w:val="000000"/>
                <w:kern w:val="0"/>
                <w:sz w:val="24"/>
                <w:szCs w:val="24"/>
              </w:rPr>
              <w:t>投标品牌</w:t>
            </w:r>
          </w:p>
        </w:tc>
        <w:tc>
          <w:tcPr>
            <w:tcW w:w="1843"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hint="eastAsia"/>
                <w:color w:val="000000"/>
                <w:sz w:val="24"/>
                <w:szCs w:val="24"/>
              </w:rPr>
              <w:t>规格、型号</w:t>
            </w:r>
          </w:p>
        </w:tc>
        <w:tc>
          <w:tcPr>
            <w:tcW w:w="850"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cs="宋体" w:hint="eastAsia"/>
                <w:bCs/>
                <w:color w:val="000000"/>
                <w:kern w:val="0"/>
                <w:sz w:val="24"/>
                <w:szCs w:val="24"/>
              </w:rPr>
              <w:t>单位</w:t>
            </w:r>
          </w:p>
        </w:tc>
        <w:tc>
          <w:tcPr>
            <w:tcW w:w="851"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cs="宋体" w:hint="eastAsia"/>
                <w:bCs/>
                <w:color w:val="000000"/>
                <w:kern w:val="0"/>
                <w:sz w:val="24"/>
                <w:szCs w:val="24"/>
              </w:rPr>
              <w:t>数量</w:t>
            </w:r>
          </w:p>
        </w:tc>
        <w:tc>
          <w:tcPr>
            <w:tcW w:w="1275"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cs="宋体" w:hint="eastAsia"/>
                <w:bCs/>
                <w:color w:val="000000"/>
                <w:kern w:val="0"/>
                <w:sz w:val="24"/>
                <w:szCs w:val="24"/>
              </w:rPr>
              <w:t>单价（元）</w:t>
            </w:r>
          </w:p>
        </w:tc>
        <w:tc>
          <w:tcPr>
            <w:tcW w:w="1560"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cs="宋体" w:hint="eastAsia"/>
                <w:bCs/>
                <w:color w:val="000000"/>
                <w:kern w:val="0"/>
                <w:sz w:val="24"/>
                <w:szCs w:val="24"/>
              </w:rPr>
              <w:t>合价（元）</w:t>
            </w: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人脸识别系统</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单边摆闸</w:t>
            </w:r>
            <w:proofErr w:type="gramEnd"/>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双边摆闸</w:t>
            </w:r>
            <w:proofErr w:type="gramEnd"/>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人脸识别终端</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38</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闸机测温模块</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19</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人脸速通门管理系统及相关软硬件</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人脸采集终端</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人脸抓拍相机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7</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739"/>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人脸库和识别平台及相关硬件</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监控系统</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监控枪机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w:t>
            </w:r>
            <w:r>
              <w:rPr>
                <w:rFonts w:ascii="宋体" w:hAnsi="宋体" w:cs="宋体"/>
                <w:color w:val="000000"/>
                <w:kern w:val="0"/>
                <w:sz w:val="24"/>
                <w:szCs w:val="24"/>
              </w:rPr>
              <w:t>0</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监控</w:t>
            </w:r>
            <w:proofErr w:type="gramStart"/>
            <w:r>
              <w:rPr>
                <w:rFonts w:ascii="宋体" w:hAnsi="宋体" w:cs="宋体" w:hint="eastAsia"/>
                <w:color w:val="000000"/>
                <w:sz w:val="24"/>
                <w:szCs w:val="24"/>
                <w:lang w:bidi="ar"/>
              </w:rPr>
              <w:t>半球机</w:t>
            </w:r>
            <w:proofErr w:type="gramEnd"/>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53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1</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声光警戒球机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2</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全景监控相机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3</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存储服务器</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4</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企业级SATA硬盘</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96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5</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蓄电池</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64</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6</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OLT</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7</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分光器（一分八）</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8</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ONU</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92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9</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万兆PON OLT模块</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0</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10KM万兆光模块</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1</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40KM大功率万兆光模块</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4</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2</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接入交换机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3</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POE交换机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5</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w:t>
            </w:r>
            <w:r>
              <w:rPr>
                <w:rFonts w:ascii="宋体" w:hAnsi="宋体" w:cs="宋体"/>
                <w:color w:val="000000"/>
                <w:kern w:val="0"/>
                <w:sz w:val="24"/>
                <w:szCs w:val="24"/>
              </w:rPr>
              <w:t>4</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机柜1</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5</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镀锌网状线槽（宽≥500mm）</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6</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PDU</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7</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工业连接器（ IEC60309 32A 工业连接器，</w:t>
            </w:r>
            <w:proofErr w:type="gramStart"/>
            <w:r>
              <w:rPr>
                <w:rFonts w:ascii="宋体" w:hAnsi="宋体" w:cs="宋体" w:hint="eastAsia"/>
                <w:color w:val="000000"/>
                <w:sz w:val="24"/>
                <w:szCs w:val="24"/>
                <w:lang w:bidi="ar"/>
              </w:rPr>
              <w:t>含公头</w:t>
            </w:r>
            <w:proofErr w:type="gramEnd"/>
            <w:r>
              <w:rPr>
                <w:rFonts w:ascii="宋体" w:hAnsi="宋体" w:cs="宋体" w:hint="eastAsia"/>
                <w:color w:val="000000"/>
                <w:sz w:val="24"/>
                <w:szCs w:val="24"/>
                <w:lang w:bidi="ar"/>
              </w:rPr>
              <w:t>与母头）</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8</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机柜承重支架（厚度10cm国标槽钢，1200mm*4800 mm）</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9</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电缆（ ZR-RVV3*6mm²）</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访客系统</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0</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访客验证系统</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电子巡更系统</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1</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电子巡更系统</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color w:val="000000"/>
                <w:sz w:val="24"/>
                <w:szCs w:val="24"/>
                <w:lang w:bidi="ar"/>
              </w:rPr>
              <w:t>4</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校园综合安防门户平台</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2</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校园综合安防门户平台及服务器</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监控指挥中心</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3</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LCD拼接显示单元及配套软硬件</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w:t>
            </w:r>
            <w:r>
              <w:rPr>
                <w:rFonts w:ascii="宋体" w:hAnsi="宋体" w:cs="宋体"/>
                <w:color w:val="000000"/>
                <w:kern w:val="0"/>
                <w:sz w:val="24"/>
                <w:szCs w:val="24"/>
              </w:rPr>
              <w:t>4</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机柜2</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5</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台式电脑</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6</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操作台</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7</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会议桌椅</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8</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专业音箱</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4</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9</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专业功放</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0</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调音台</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1</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抑制器</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2</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电源时序器</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3</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无线话筒</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4</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桌插</w:t>
            </w:r>
            <w:proofErr w:type="gramEnd"/>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5</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移频器</w:t>
            </w:r>
            <w:proofErr w:type="gramEnd"/>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6</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鹅颈会议话筒</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7</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显示屏</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4</w:t>
            </w:r>
            <w:r>
              <w:rPr>
                <w:rFonts w:ascii="宋体" w:hAnsi="宋体" w:cs="宋体"/>
                <w:color w:val="000000"/>
                <w:kern w:val="0"/>
                <w:sz w:val="24"/>
                <w:szCs w:val="24"/>
              </w:rPr>
              <w:t>8</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一拖二空调（含辅材及安装）</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电子测速系统</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9</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电子测速系统</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线材及传输材料</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0</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网络</w:t>
            </w:r>
          </w:p>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双绞线</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箱（300米/箱）</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38</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1</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电线</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12000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2</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w:t>
            </w:r>
          </w:p>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熔接盒</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109</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3</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w:t>
            </w:r>
          </w:p>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藕合器</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872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4</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光纤跳线</w:t>
            </w:r>
          </w:p>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（尾</w:t>
            </w:r>
            <w:proofErr w:type="gramStart"/>
            <w:r>
              <w:rPr>
                <w:rFonts w:ascii="宋体" w:hAnsi="宋体" w:cs="宋体" w:hint="eastAsia"/>
                <w:color w:val="000000"/>
                <w:sz w:val="24"/>
                <w:szCs w:val="24"/>
                <w:lang w:bidi="ar"/>
              </w:rPr>
              <w:t>纤</w:t>
            </w:r>
            <w:proofErr w:type="gramEnd"/>
            <w:r>
              <w:rPr>
                <w:rFonts w:ascii="宋体" w:hAnsi="宋体" w:cs="宋体" w:hint="eastAsia"/>
                <w:color w:val="000000"/>
                <w:sz w:val="24"/>
                <w:szCs w:val="24"/>
                <w:lang w:bidi="ar"/>
              </w:rPr>
              <w:t>）</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1744</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5</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光纤跳线</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500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6</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光纤熔接</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芯</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1744</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7</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12000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8</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电源</w:t>
            </w:r>
          </w:p>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避雷器</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85</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w:t>
            </w:r>
            <w:r>
              <w:rPr>
                <w:rFonts w:ascii="宋体" w:hAnsi="宋体" w:cs="宋体"/>
                <w:color w:val="000000"/>
                <w:kern w:val="0"/>
                <w:sz w:val="24"/>
                <w:szCs w:val="24"/>
              </w:rPr>
              <w:t>9</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水晶头</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盒（100个/盒）</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管材及其他材料</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0</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波纹管</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米</w:t>
            </w:r>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88</w:t>
            </w:r>
            <w:r>
              <w:rPr>
                <w:rFonts w:ascii="宋体" w:hAnsi="宋体" w:cs="宋体" w:hint="eastAsia"/>
                <w:color w:val="000000"/>
                <w:sz w:val="24"/>
                <w:szCs w:val="24"/>
                <w:lang w:bidi="ar"/>
              </w:rPr>
              <w:t>00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1</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镀锌管</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米</w:t>
            </w:r>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1</w:t>
            </w:r>
            <w:r>
              <w:rPr>
                <w:rFonts w:ascii="宋体" w:hAnsi="宋体" w:cs="宋体" w:hint="eastAsia"/>
                <w:color w:val="000000"/>
                <w:sz w:val="24"/>
                <w:szCs w:val="24"/>
                <w:lang w:bidi="ar"/>
              </w:rPr>
              <w:t>500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2</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立杆1</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Cs/>
                <w:color w:val="000000"/>
                <w:sz w:val="24"/>
                <w:szCs w:val="24"/>
                <w:lang w:bidi="ar"/>
              </w:rPr>
            </w:pPr>
            <w:r>
              <w:rPr>
                <w:rFonts w:ascii="宋体" w:hAnsi="宋体" w:cs="宋体" w:hint="eastAsia"/>
                <w:bCs/>
                <w:color w:val="000000"/>
                <w:sz w:val="24"/>
                <w:szCs w:val="24"/>
                <w:lang w:bidi="ar"/>
              </w:rPr>
              <w:t>根</w:t>
            </w:r>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50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3</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立杆2</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Cs/>
                <w:color w:val="000000"/>
                <w:sz w:val="24"/>
                <w:szCs w:val="24"/>
                <w:lang w:bidi="ar"/>
              </w:rPr>
            </w:pPr>
            <w:r>
              <w:rPr>
                <w:rFonts w:ascii="宋体" w:hAnsi="宋体" w:cs="宋体" w:hint="eastAsia"/>
                <w:bCs/>
                <w:color w:val="000000"/>
                <w:sz w:val="24"/>
                <w:szCs w:val="24"/>
                <w:lang w:bidi="ar"/>
              </w:rPr>
              <w:t>根</w:t>
            </w:r>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23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4</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立杆3（测速）</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5</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横杆（人脸抓拍相机）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6</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hint="eastAsia"/>
                <w:sz w:val="24"/>
                <w:szCs w:val="24"/>
              </w:rPr>
              <w:t>横杆（测速）</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7</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配电箱</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
                <w:bCs/>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85</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8</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正泰空开</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
                <w:bCs/>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85</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9</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插座</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
                <w:bCs/>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85</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0</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混凝土</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m³</w:t>
            </w:r>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35</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7</w:t>
            </w:r>
            <w:r>
              <w:rPr>
                <w:rFonts w:ascii="宋体" w:hAnsi="宋体" w:cs="宋体"/>
                <w:color w:val="000000"/>
                <w:kern w:val="0"/>
                <w:sz w:val="24"/>
                <w:szCs w:val="24"/>
              </w:rPr>
              <w:t>1</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地笼</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73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2</w:t>
            </w:r>
          </w:p>
        </w:tc>
        <w:tc>
          <w:tcPr>
            <w:tcW w:w="4553"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辅材</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批</w:t>
            </w:r>
          </w:p>
        </w:tc>
        <w:tc>
          <w:tcPr>
            <w:tcW w:w="851" w:type="dxa"/>
            <w:vAlign w:val="center"/>
          </w:tcPr>
          <w:p w:rsidR="00E9500C" w:rsidRDefault="00E9500C" w:rsidP="00D27878">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8"/>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施工</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3</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管沟</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米</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8600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4</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监控点位安装</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289</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5</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出入口门禁系统安装</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项</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6</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线缆布线</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23000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7</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监控立杆</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点</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73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8</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测速立杆</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点</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9</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旧立杆拆除</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8</w:t>
            </w:r>
            <w:r>
              <w:rPr>
                <w:rFonts w:ascii="宋体" w:hAnsi="宋体" w:cs="宋体"/>
                <w:color w:val="000000"/>
                <w:kern w:val="0"/>
                <w:sz w:val="24"/>
                <w:szCs w:val="24"/>
              </w:rPr>
              <w:t>0</w:t>
            </w:r>
          </w:p>
        </w:tc>
        <w:tc>
          <w:tcPr>
            <w:tcW w:w="4553"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旧闸机拆除</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9</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bl>
    <w:p w:rsidR="00E9500C" w:rsidRDefault="00E9500C" w:rsidP="00E9500C">
      <w:pPr>
        <w:rPr>
          <w:rFonts w:ascii="宋体" w:hAnsi="宋体"/>
          <w:sz w:val="24"/>
          <w:szCs w:val="24"/>
        </w:rPr>
      </w:pPr>
    </w:p>
    <w:p w:rsidR="00E9500C" w:rsidRDefault="00E9500C" w:rsidP="00E9500C">
      <w:pPr>
        <w:spacing w:line="440" w:lineRule="exact"/>
        <w:ind w:firstLineChars="196" w:firstLine="472"/>
        <w:jc w:val="left"/>
        <w:rPr>
          <w:rFonts w:ascii="宋体" w:hAnsi="宋体" w:cs="宋体"/>
          <w:b/>
          <w:color w:val="000000"/>
          <w:sz w:val="24"/>
          <w:szCs w:val="24"/>
        </w:rPr>
      </w:pPr>
      <w:r>
        <w:rPr>
          <w:rFonts w:ascii="宋体" w:hAnsi="宋体" w:cs="宋体" w:hint="eastAsia"/>
          <w:b/>
          <w:color w:val="000000"/>
          <w:sz w:val="24"/>
          <w:szCs w:val="24"/>
        </w:rPr>
        <w:t>备注：</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bCs/>
          <w:color w:val="000000"/>
          <w:sz w:val="24"/>
          <w:szCs w:val="24"/>
          <w:lang w:bidi="ar"/>
        </w:rPr>
        <w:t>人脸识别系统</w:t>
      </w:r>
      <w:r>
        <w:rPr>
          <w:rFonts w:ascii="宋体" w:hAnsi="宋体" w:cs="宋体" w:hint="eastAsia"/>
          <w:color w:val="000000"/>
          <w:sz w:val="24"/>
          <w:szCs w:val="24"/>
        </w:rPr>
        <w:t>”中的第7项，“</w:t>
      </w:r>
      <w:r>
        <w:rPr>
          <w:rFonts w:ascii="宋体" w:hAnsi="宋体" w:cs="宋体" w:hint="eastAsia"/>
          <w:bCs/>
          <w:color w:val="000000"/>
          <w:sz w:val="24"/>
          <w:szCs w:val="24"/>
          <w:lang w:bidi="ar"/>
        </w:rPr>
        <w:t>监控系统</w:t>
      </w:r>
      <w:r>
        <w:rPr>
          <w:rFonts w:ascii="宋体" w:hAnsi="宋体" w:cs="宋体" w:hint="eastAsia"/>
          <w:color w:val="000000"/>
          <w:sz w:val="24"/>
          <w:szCs w:val="24"/>
        </w:rPr>
        <w:t>”中的第</w:t>
      </w:r>
      <w:r>
        <w:rPr>
          <w:rFonts w:ascii="宋体" w:hAnsi="宋体" w:cs="宋体"/>
          <w:color w:val="000000"/>
          <w:sz w:val="24"/>
          <w:szCs w:val="24"/>
        </w:rPr>
        <w:t>9</w:t>
      </w:r>
      <w:r>
        <w:rPr>
          <w:rFonts w:ascii="宋体" w:hAnsi="宋体" w:cs="宋体" w:hint="eastAsia"/>
          <w:color w:val="000000"/>
          <w:sz w:val="24"/>
          <w:szCs w:val="24"/>
        </w:rPr>
        <w:t>、1</w:t>
      </w:r>
      <w:r>
        <w:rPr>
          <w:rFonts w:ascii="宋体" w:hAnsi="宋体" w:cs="宋体"/>
          <w:color w:val="000000"/>
          <w:sz w:val="24"/>
          <w:szCs w:val="24"/>
        </w:rPr>
        <w:t>0</w:t>
      </w:r>
      <w:r>
        <w:rPr>
          <w:rFonts w:ascii="宋体" w:hAnsi="宋体" w:cs="宋体" w:hint="eastAsia"/>
          <w:color w:val="000000"/>
          <w:sz w:val="24"/>
          <w:szCs w:val="24"/>
        </w:rPr>
        <w:t>、1</w:t>
      </w:r>
      <w:r>
        <w:rPr>
          <w:rFonts w:ascii="宋体" w:hAnsi="宋体" w:cs="宋体"/>
          <w:color w:val="000000"/>
          <w:sz w:val="24"/>
          <w:szCs w:val="24"/>
        </w:rPr>
        <w:t>1</w:t>
      </w:r>
      <w:r>
        <w:rPr>
          <w:rFonts w:ascii="宋体" w:hAnsi="宋体" w:cs="宋体" w:hint="eastAsia"/>
          <w:color w:val="000000"/>
          <w:sz w:val="24"/>
          <w:szCs w:val="24"/>
        </w:rPr>
        <w:t>、1</w:t>
      </w:r>
      <w:r>
        <w:rPr>
          <w:rFonts w:ascii="宋体" w:hAnsi="宋体" w:cs="宋体"/>
          <w:color w:val="000000"/>
          <w:sz w:val="24"/>
          <w:szCs w:val="24"/>
        </w:rPr>
        <w:t>2</w:t>
      </w:r>
      <w:r>
        <w:rPr>
          <w:rFonts w:ascii="宋体" w:hAnsi="宋体" w:cs="宋体" w:hint="eastAsia"/>
          <w:color w:val="000000"/>
          <w:sz w:val="24"/>
          <w:szCs w:val="24"/>
        </w:rPr>
        <w:t>项须为同一品牌；“</w:t>
      </w:r>
      <w:r>
        <w:rPr>
          <w:rFonts w:ascii="宋体" w:hAnsi="宋体" w:cs="宋体" w:hint="eastAsia"/>
          <w:bCs/>
          <w:color w:val="000000"/>
          <w:sz w:val="24"/>
          <w:szCs w:val="24"/>
          <w:lang w:bidi="ar"/>
        </w:rPr>
        <w:t>监控系统</w:t>
      </w:r>
      <w:r>
        <w:rPr>
          <w:rFonts w:ascii="宋体" w:hAnsi="宋体" w:cs="宋体" w:hint="eastAsia"/>
          <w:color w:val="000000"/>
          <w:sz w:val="24"/>
          <w:szCs w:val="24"/>
        </w:rPr>
        <w:t>”中的第1</w:t>
      </w:r>
      <w:r>
        <w:rPr>
          <w:rFonts w:ascii="宋体" w:hAnsi="宋体" w:cs="宋体"/>
          <w:color w:val="000000"/>
          <w:sz w:val="24"/>
          <w:szCs w:val="24"/>
        </w:rPr>
        <w:t>6</w:t>
      </w:r>
      <w:r>
        <w:rPr>
          <w:rFonts w:ascii="宋体" w:hAnsi="宋体" w:cs="宋体" w:hint="eastAsia"/>
          <w:color w:val="000000"/>
          <w:sz w:val="24"/>
          <w:szCs w:val="24"/>
        </w:rPr>
        <w:t>、1</w:t>
      </w:r>
      <w:r>
        <w:rPr>
          <w:rFonts w:ascii="宋体" w:hAnsi="宋体" w:cs="宋体"/>
          <w:color w:val="000000"/>
          <w:sz w:val="24"/>
          <w:szCs w:val="24"/>
        </w:rPr>
        <w:t>8</w:t>
      </w:r>
      <w:r>
        <w:rPr>
          <w:rFonts w:ascii="宋体" w:hAnsi="宋体" w:cs="宋体" w:hint="eastAsia"/>
          <w:color w:val="000000"/>
          <w:sz w:val="24"/>
          <w:szCs w:val="24"/>
        </w:rPr>
        <w:t>、1</w:t>
      </w:r>
      <w:r>
        <w:rPr>
          <w:rFonts w:ascii="宋体" w:hAnsi="宋体" w:cs="宋体"/>
          <w:color w:val="000000"/>
          <w:sz w:val="24"/>
          <w:szCs w:val="24"/>
        </w:rPr>
        <w:t>9</w:t>
      </w:r>
      <w:r>
        <w:rPr>
          <w:rFonts w:ascii="宋体" w:hAnsi="宋体" w:cs="宋体" w:hint="eastAsia"/>
          <w:color w:val="000000"/>
          <w:sz w:val="24"/>
          <w:szCs w:val="24"/>
        </w:rPr>
        <w:t>、2</w:t>
      </w:r>
      <w:r>
        <w:rPr>
          <w:rFonts w:ascii="宋体" w:hAnsi="宋体" w:cs="宋体"/>
          <w:color w:val="000000"/>
          <w:sz w:val="24"/>
          <w:szCs w:val="24"/>
        </w:rPr>
        <w:t>0</w:t>
      </w:r>
      <w:r>
        <w:rPr>
          <w:rFonts w:ascii="宋体" w:hAnsi="宋体" w:cs="宋体" w:hint="eastAsia"/>
          <w:color w:val="000000"/>
          <w:sz w:val="24"/>
          <w:szCs w:val="24"/>
        </w:rPr>
        <w:t>、2</w:t>
      </w:r>
      <w:r>
        <w:rPr>
          <w:rFonts w:ascii="宋体" w:hAnsi="宋体" w:cs="宋体"/>
          <w:color w:val="000000"/>
          <w:sz w:val="24"/>
          <w:szCs w:val="24"/>
        </w:rPr>
        <w:t>1</w:t>
      </w:r>
      <w:r>
        <w:rPr>
          <w:rFonts w:ascii="宋体" w:hAnsi="宋体" w:cs="宋体" w:hint="eastAsia"/>
          <w:color w:val="000000"/>
          <w:sz w:val="24"/>
          <w:szCs w:val="24"/>
        </w:rPr>
        <w:t>、2</w:t>
      </w:r>
      <w:r>
        <w:rPr>
          <w:rFonts w:ascii="宋体" w:hAnsi="宋体" w:cs="宋体"/>
          <w:color w:val="000000"/>
          <w:sz w:val="24"/>
          <w:szCs w:val="24"/>
        </w:rPr>
        <w:t>2</w:t>
      </w:r>
      <w:r>
        <w:rPr>
          <w:rFonts w:ascii="宋体" w:hAnsi="宋体" w:cs="宋体" w:hint="eastAsia"/>
          <w:color w:val="000000"/>
          <w:sz w:val="24"/>
          <w:szCs w:val="24"/>
        </w:rPr>
        <w:t>、2</w:t>
      </w:r>
      <w:r>
        <w:rPr>
          <w:rFonts w:ascii="宋体" w:hAnsi="宋体" w:cs="宋体"/>
          <w:color w:val="000000"/>
          <w:sz w:val="24"/>
          <w:szCs w:val="24"/>
        </w:rPr>
        <w:t>3</w:t>
      </w:r>
      <w:r>
        <w:rPr>
          <w:rFonts w:ascii="宋体" w:hAnsi="宋体" w:cs="宋体" w:hint="eastAsia"/>
          <w:color w:val="000000"/>
          <w:sz w:val="24"/>
          <w:szCs w:val="24"/>
        </w:rPr>
        <w:t>项须为同一品牌；“</w:t>
      </w:r>
      <w:r>
        <w:rPr>
          <w:rFonts w:ascii="宋体" w:hAnsi="宋体" w:cs="宋体" w:hint="eastAsia"/>
          <w:bCs/>
          <w:color w:val="000000"/>
          <w:sz w:val="24"/>
          <w:szCs w:val="24"/>
          <w:lang w:bidi="ar"/>
        </w:rPr>
        <w:t>线材及传输材料</w:t>
      </w:r>
      <w:r>
        <w:rPr>
          <w:rFonts w:ascii="宋体" w:hAnsi="宋体" w:cs="宋体" w:hint="eastAsia"/>
          <w:color w:val="000000"/>
          <w:sz w:val="24"/>
          <w:szCs w:val="24"/>
        </w:rPr>
        <w:t>”中的第</w:t>
      </w:r>
      <w:r>
        <w:rPr>
          <w:rFonts w:ascii="宋体" w:hAnsi="宋体" w:cs="宋体"/>
          <w:color w:val="000000"/>
          <w:sz w:val="24"/>
          <w:szCs w:val="24"/>
        </w:rPr>
        <w:t>50</w:t>
      </w:r>
      <w:r>
        <w:rPr>
          <w:rFonts w:ascii="宋体" w:hAnsi="宋体" w:cs="宋体" w:hint="eastAsia"/>
          <w:color w:val="000000"/>
          <w:sz w:val="24"/>
          <w:szCs w:val="24"/>
        </w:rPr>
        <w:t>、5</w:t>
      </w:r>
      <w:r>
        <w:rPr>
          <w:rFonts w:ascii="宋体" w:hAnsi="宋体" w:cs="宋体"/>
          <w:color w:val="000000"/>
          <w:sz w:val="24"/>
          <w:szCs w:val="24"/>
        </w:rPr>
        <w:t>9</w:t>
      </w:r>
      <w:r>
        <w:rPr>
          <w:rFonts w:ascii="宋体" w:hAnsi="宋体" w:cs="宋体" w:hint="eastAsia"/>
          <w:color w:val="000000"/>
          <w:sz w:val="24"/>
          <w:szCs w:val="24"/>
        </w:rPr>
        <w:t>项须为同一品牌。</w:t>
      </w:r>
    </w:p>
    <w:p w:rsidR="00E9500C" w:rsidRDefault="00E9500C" w:rsidP="00E9500C">
      <w:pPr>
        <w:spacing w:line="400" w:lineRule="exact"/>
        <w:ind w:firstLineChars="196" w:firstLine="470"/>
        <w:jc w:val="left"/>
        <w:rPr>
          <w:color w:val="000000"/>
          <w:sz w:val="24"/>
          <w:szCs w:val="24"/>
        </w:rPr>
      </w:pPr>
      <w:r>
        <w:rPr>
          <w:rFonts w:ascii="宋体" w:hAnsi="宋体" w:cs="宋体" w:hint="eastAsia"/>
          <w:color w:val="000000"/>
          <w:sz w:val="24"/>
          <w:szCs w:val="24"/>
        </w:rPr>
        <w:t>2. 以下单项的数量，投标人不得更改，否则投标无效：</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lastRenderedPageBreak/>
        <w:t>（1）“</w:t>
      </w:r>
      <w:r>
        <w:rPr>
          <w:rFonts w:ascii="宋体" w:hAnsi="宋体" w:cs="宋体" w:hint="eastAsia"/>
          <w:bCs/>
          <w:color w:val="000000"/>
          <w:sz w:val="24"/>
          <w:szCs w:val="24"/>
          <w:lang w:bidi="ar"/>
        </w:rPr>
        <w:t>人脸识别系统</w:t>
      </w:r>
      <w:r>
        <w:rPr>
          <w:rFonts w:ascii="宋体" w:hAnsi="宋体" w:cs="宋体" w:hint="eastAsia"/>
          <w:color w:val="000000"/>
          <w:sz w:val="24"/>
          <w:szCs w:val="24"/>
        </w:rPr>
        <w:t>”、“</w:t>
      </w:r>
      <w:r>
        <w:rPr>
          <w:rFonts w:ascii="宋体" w:hAnsi="宋体" w:cs="宋体" w:hint="eastAsia"/>
          <w:bCs/>
          <w:color w:val="000000"/>
          <w:sz w:val="24"/>
          <w:szCs w:val="24"/>
          <w:lang w:bidi="ar"/>
        </w:rPr>
        <w:t>监控系统</w:t>
      </w:r>
      <w:r>
        <w:rPr>
          <w:rFonts w:ascii="宋体" w:hAnsi="宋体" w:cs="宋体" w:hint="eastAsia"/>
          <w:color w:val="000000"/>
          <w:sz w:val="24"/>
          <w:szCs w:val="24"/>
        </w:rPr>
        <w:t>”、“</w:t>
      </w:r>
      <w:r>
        <w:rPr>
          <w:rFonts w:ascii="宋体" w:hAnsi="宋体" w:cs="宋体" w:hint="eastAsia"/>
          <w:bCs/>
          <w:color w:val="000000"/>
          <w:sz w:val="24"/>
          <w:szCs w:val="24"/>
          <w:lang w:bidi="ar"/>
        </w:rPr>
        <w:t>访客系统</w:t>
      </w:r>
      <w:r>
        <w:rPr>
          <w:rFonts w:ascii="宋体" w:hAnsi="宋体" w:cs="宋体" w:hint="eastAsia"/>
          <w:color w:val="000000"/>
          <w:sz w:val="24"/>
          <w:szCs w:val="24"/>
        </w:rPr>
        <w:t>”、“</w:t>
      </w:r>
      <w:r>
        <w:rPr>
          <w:rFonts w:ascii="宋体" w:hAnsi="宋体" w:cs="宋体" w:hint="eastAsia"/>
          <w:bCs/>
          <w:color w:val="000000"/>
          <w:sz w:val="24"/>
          <w:szCs w:val="24"/>
          <w:lang w:bidi="ar"/>
        </w:rPr>
        <w:t>电子巡更系统”、“校园综合安防门户平台”、“监控指挥中心”、“电子测速系统”</w:t>
      </w:r>
      <w:r>
        <w:rPr>
          <w:rFonts w:ascii="宋体" w:hAnsi="宋体" w:cs="宋体" w:hint="eastAsia"/>
          <w:color w:val="000000"/>
          <w:sz w:val="24"/>
          <w:szCs w:val="24"/>
        </w:rPr>
        <w:t>的所有单项的数量；</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bCs/>
          <w:color w:val="000000"/>
          <w:sz w:val="24"/>
          <w:szCs w:val="24"/>
          <w:lang w:bidi="ar"/>
        </w:rPr>
        <w:t>“线材及传输材料”中的</w:t>
      </w:r>
      <w:r>
        <w:rPr>
          <w:rFonts w:ascii="宋体" w:hAnsi="宋体" w:cs="宋体" w:hint="eastAsia"/>
          <w:color w:val="000000"/>
          <w:sz w:val="24"/>
          <w:szCs w:val="24"/>
          <w:lang w:bidi="ar"/>
        </w:rPr>
        <w:t>网络双绞线、电线、光纤、“</w:t>
      </w:r>
      <w:r>
        <w:rPr>
          <w:rFonts w:ascii="宋体" w:hAnsi="宋体" w:cs="宋体" w:hint="eastAsia"/>
          <w:bCs/>
          <w:color w:val="000000"/>
          <w:sz w:val="24"/>
          <w:szCs w:val="24"/>
          <w:lang w:bidi="ar"/>
        </w:rPr>
        <w:t>管材及其他材料”中的</w:t>
      </w:r>
      <w:r>
        <w:rPr>
          <w:rFonts w:ascii="宋体" w:hAnsi="宋体" w:cs="宋体" w:hint="eastAsia"/>
          <w:color w:val="000000"/>
          <w:sz w:val="24"/>
          <w:szCs w:val="24"/>
          <w:lang w:bidi="ar"/>
        </w:rPr>
        <w:t>波纹管、镀锌管、混凝土、“</w:t>
      </w:r>
      <w:r>
        <w:rPr>
          <w:rFonts w:ascii="宋体" w:hAnsi="宋体" w:cs="宋体" w:hint="eastAsia"/>
          <w:bCs/>
          <w:color w:val="000000"/>
          <w:sz w:val="24"/>
          <w:szCs w:val="24"/>
          <w:lang w:bidi="ar"/>
        </w:rPr>
        <w:t>施工”中的</w:t>
      </w:r>
      <w:r>
        <w:rPr>
          <w:rFonts w:ascii="宋体" w:hAnsi="宋体" w:cs="宋体" w:hint="eastAsia"/>
          <w:color w:val="000000"/>
          <w:sz w:val="24"/>
          <w:szCs w:val="24"/>
          <w:lang w:bidi="ar"/>
        </w:rPr>
        <w:t>管沟土方、线缆布线</w:t>
      </w:r>
      <w:r>
        <w:rPr>
          <w:rFonts w:ascii="宋体" w:hAnsi="宋体" w:cs="宋体" w:hint="eastAsia"/>
          <w:color w:val="000000"/>
          <w:sz w:val="24"/>
          <w:szCs w:val="24"/>
        </w:rPr>
        <w:t>除外的其他单项的数量。</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 xml:space="preserve">3. </w:t>
      </w:r>
      <w:r>
        <w:rPr>
          <w:rFonts w:ascii="宋体" w:hAnsi="宋体" w:cs="宋体" w:hint="eastAsia"/>
          <w:color w:val="000000"/>
          <w:sz w:val="24"/>
          <w:szCs w:val="24"/>
          <w:lang w:bidi="ar"/>
        </w:rPr>
        <w:t>波纹管、镀锌管、混凝土、管沟土方、线缆布线</w:t>
      </w:r>
      <w:r>
        <w:rPr>
          <w:rFonts w:ascii="宋体" w:hAnsi="宋体" w:cs="宋体" w:hint="eastAsia"/>
          <w:color w:val="000000"/>
          <w:sz w:val="24"/>
          <w:szCs w:val="24"/>
        </w:rPr>
        <w:t>的数量由投标人自行测算并填写，必须满足设计和施工要求，该单项最终结算时以投标文件中的《</w:t>
      </w:r>
      <w:r>
        <w:rPr>
          <w:rFonts w:ascii="宋体" w:hAnsi="宋体" w:cs="宋体" w:hint="eastAsia"/>
          <w:color w:val="000000"/>
          <w:sz w:val="24"/>
          <w:szCs w:val="24"/>
          <w:lang w:val="zh-CN"/>
        </w:rPr>
        <w:t>投标产品配置及分项报价表</w:t>
      </w:r>
      <w:r>
        <w:rPr>
          <w:rFonts w:ascii="宋体" w:hAnsi="宋体" w:cs="宋体" w:hint="eastAsia"/>
          <w:color w:val="000000"/>
          <w:sz w:val="24"/>
          <w:szCs w:val="24"/>
        </w:rPr>
        <w:t>》为准，不作调整。</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lang w:bidi="ar"/>
        </w:rPr>
        <w:t xml:space="preserve"> 网络双绞线、电线、光纤</w:t>
      </w:r>
      <w:r>
        <w:rPr>
          <w:rFonts w:ascii="宋体" w:hAnsi="宋体" w:cs="宋体" w:hint="eastAsia"/>
          <w:color w:val="000000"/>
          <w:sz w:val="24"/>
          <w:szCs w:val="24"/>
        </w:rPr>
        <w:t>的数量是预估且为最低要求数量，仅供参考，具体数量以投标人实际地勘为准，必须满足设计和施工要求并且不得低于表格中所列数量，否则投标无效；该单项最终结算时以投标文件中的《</w:t>
      </w:r>
      <w:r>
        <w:rPr>
          <w:rFonts w:ascii="宋体" w:hAnsi="宋体" w:cs="宋体" w:hint="eastAsia"/>
          <w:color w:val="000000"/>
          <w:sz w:val="24"/>
          <w:szCs w:val="24"/>
          <w:lang w:val="zh-CN"/>
        </w:rPr>
        <w:t>投标产品配置及分项报价表</w:t>
      </w:r>
      <w:r>
        <w:rPr>
          <w:rFonts w:ascii="宋体" w:hAnsi="宋体" w:cs="宋体" w:hint="eastAsia"/>
          <w:color w:val="000000"/>
          <w:sz w:val="24"/>
          <w:szCs w:val="24"/>
        </w:rPr>
        <w:t>》为准，不作调整。</w:t>
      </w:r>
    </w:p>
    <w:p w:rsidR="00E9500C" w:rsidRDefault="00E9500C" w:rsidP="00E9500C">
      <w:pPr>
        <w:spacing w:line="400" w:lineRule="exact"/>
        <w:ind w:firstLineChars="196" w:firstLine="470"/>
        <w:jc w:val="left"/>
        <w:rPr>
          <w:rFonts w:ascii="宋体" w:hAnsi="宋体" w:cs="宋体" w:hint="eastAsia"/>
          <w:color w:val="000000"/>
          <w:sz w:val="24"/>
          <w:szCs w:val="24"/>
        </w:rPr>
      </w:pPr>
      <w:r>
        <w:rPr>
          <w:rFonts w:ascii="宋体" w:hAnsi="宋体" w:cs="宋体" w:hint="eastAsia"/>
          <w:color w:val="000000"/>
          <w:sz w:val="24"/>
          <w:szCs w:val="24"/>
        </w:rPr>
        <w:t>5.投标报价应为本项目建设所需全部费用，至少包含设备、材料、施工、系统集成费用、所需的零配件和辅材、税费等完成本项目要求的所有费用。</w:t>
      </w:r>
    </w:p>
    <w:p w:rsidR="00E9500C" w:rsidRDefault="00E9500C" w:rsidP="00E9500C">
      <w:pPr>
        <w:spacing w:line="400" w:lineRule="exact"/>
        <w:ind w:firstLineChars="196" w:firstLine="470"/>
        <w:jc w:val="left"/>
        <w:rPr>
          <w:rFonts w:ascii="宋体" w:hAnsi="宋体" w:cs="宋体" w:hint="eastAsia"/>
          <w:color w:val="000000"/>
          <w:sz w:val="24"/>
          <w:szCs w:val="24"/>
        </w:rPr>
      </w:pPr>
    </w:p>
    <w:p w:rsidR="00E9500C" w:rsidRDefault="00E9500C" w:rsidP="00E9500C">
      <w:pPr>
        <w:spacing w:line="400" w:lineRule="exact"/>
        <w:ind w:firstLineChars="196" w:firstLine="470"/>
        <w:jc w:val="left"/>
        <w:rPr>
          <w:rFonts w:ascii="宋体" w:hAnsi="宋体" w:cs="宋体" w:hint="eastAsia"/>
          <w:color w:val="000000"/>
          <w:sz w:val="24"/>
          <w:szCs w:val="24"/>
        </w:rPr>
      </w:pPr>
    </w:p>
    <w:p w:rsidR="00E9500C" w:rsidRDefault="00E9500C" w:rsidP="00E9500C">
      <w:pPr>
        <w:autoSpaceDE w:val="0"/>
        <w:autoSpaceDN w:val="0"/>
        <w:adjustRightInd w:val="0"/>
        <w:spacing w:line="400" w:lineRule="exact"/>
        <w:ind w:firstLineChars="1950" w:firstLine="4680"/>
        <w:jc w:val="left"/>
        <w:rPr>
          <w:rFonts w:ascii="宋体" w:hAnsi="Arial" w:cs="宋体" w:hint="eastAsia"/>
          <w:color w:val="000000"/>
          <w:sz w:val="24"/>
          <w:szCs w:val="24"/>
          <w:u w:val="single"/>
          <w:lang w:val="zh-CN"/>
        </w:rPr>
      </w:pPr>
      <w:r>
        <w:rPr>
          <w:rFonts w:ascii="宋体" w:hAnsi="Arial" w:cs="宋体" w:hint="eastAsia"/>
          <w:color w:val="000000"/>
          <w:sz w:val="24"/>
          <w:szCs w:val="24"/>
          <w:lang w:val="zh-CN"/>
        </w:rPr>
        <w:t>投标人（公章）：</w:t>
      </w:r>
      <w:r>
        <w:rPr>
          <w:rFonts w:ascii="宋体" w:hAnsi="Arial" w:cs="宋体" w:hint="eastAsia"/>
          <w:color w:val="000000"/>
          <w:sz w:val="24"/>
          <w:szCs w:val="24"/>
          <w:u w:val="single"/>
          <w:lang w:val="zh-CN"/>
        </w:rPr>
        <w:t xml:space="preserve">          </w:t>
      </w:r>
    </w:p>
    <w:p w:rsidR="00E9500C" w:rsidRDefault="00E9500C" w:rsidP="00E9500C">
      <w:pPr>
        <w:autoSpaceDE w:val="0"/>
        <w:autoSpaceDN w:val="0"/>
        <w:adjustRightInd w:val="0"/>
        <w:spacing w:line="400" w:lineRule="exact"/>
        <w:ind w:firstLineChars="1950" w:firstLine="4680"/>
        <w:jc w:val="left"/>
        <w:rPr>
          <w:rFonts w:ascii="宋体" w:hAnsi="Arial" w:cs="宋体" w:hint="eastAsia"/>
          <w:color w:val="000000"/>
          <w:sz w:val="24"/>
          <w:szCs w:val="24"/>
          <w:u w:val="single"/>
          <w:lang w:val="zh-CN"/>
        </w:rPr>
      </w:pPr>
    </w:p>
    <w:p w:rsidR="00E9500C" w:rsidRDefault="00E9500C" w:rsidP="00E9500C">
      <w:pPr>
        <w:spacing w:line="400" w:lineRule="exact"/>
        <w:ind w:firstLineChars="1900" w:firstLine="4560"/>
        <w:rPr>
          <w:rFonts w:ascii="宋体" w:hAnsi="宋体" w:hint="eastAsia"/>
          <w:sz w:val="24"/>
          <w:szCs w:val="24"/>
        </w:rPr>
      </w:pPr>
      <w:r>
        <w:rPr>
          <w:rFonts w:ascii="宋体" w:hAnsi="宋体" w:hint="eastAsia"/>
          <w:color w:val="000000"/>
          <w:sz w:val="24"/>
          <w:szCs w:val="24"/>
        </w:rPr>
        <w:t>法定代表人或授权代理人（签字）：</w:t>
      </w:r>
      <w:r>
        <w:rPr>
          <w:rFonts w:ascii="宋体" w:hAnsi="宋体" w:hint="eastAsia"/>
          <w:color w:val="000000"/>
          <w:sz w:val="24"/>
          <w:szCs w:val="24"/>
          <w:u w:val="single"/>
        </w:rPr>
        <w:t xml:space="preserve">  </w:t>
      </w:r>
      <w:r>
        <w:rPr>
          <w:rFonts w:ascii="宋体" w:hAnsi="宋体"/>
          <w:color w:val="000000"/>
          <w:sz w:val="24"/>
          <w:szCs w:val="24"/>
          <w:u w:val="single"/>
        </w:rPr>
        <w:t xml:space="preserve">             </w:t>
      </w:r>
    </w:p>
    <w:p w:rsidR="00E9500C" w:rsidRDefault="00E9500C" w:rsidP="00E9500C">
      <w:pPr>
        <w:autoSpaceDE w:val="0"/>
        <w:autoSpaceDN w:val="0"/>
        <w:adjustRightInd w:val="0"/>
        <w:spacing w:line="800" w:lineRule="exact"/>
        <w:ind w:firstLine="482"/>
        <w:rPr>
          <w:rFonts w:ascii="宋体" w:hAnsi="Arial" w:cs="宋体"/>
          <w:sz w:val="24"/>
          <w:szCs w:val="24"/>
          <w:u w:val="single"/>
          <w:lang w:val="zh-CN"/>
        </w:rPr>
      </w:pPr>
    </w:p>
    <w:p w:rsidR="00E9500C" w:rsidRDefault="00E9500C" w:rsidP="00E9500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E9500C" w:rsidRDefault="00E9500C" w:rsidP="00E9500C">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E9500C" w:rsidTr="00D27878">
        <w:trPr>
          <w:trHeight w:val="559"/>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E9500C" w:rsidRDefault="00E9500C" w:rsidP="00D27878">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hint="eastAsia"/>
                <w:b/>
                <w:sz w:val="24"/>
                <w:szCs w:val="24"/>
                <w:lang w:val="zh-CN"/>
              </w:rPr>
            </w:pPr>
            <w:r>
              <w:rPr>
                <w:rFonts w:ascii="宋体" w:hAnsi="Arial" w:cs="宋体" w:hint="eastAsia"/>
                <w:b/>
                <w:sz w:val="24"/>
                <w:szCs w:val="24"/>
                <w:lang w:val="zh-CN"/>
              </w:rPr>
              <w:t>技术支持性文件所在页码</w:t>
            </w:r>
          </w:p>
          <w:p w:rsidR="00E9500C" w:rsidRDefault="00E9500C" w:rsidP="00D27878">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（招标文件如要求提供技术支持性文件，该栏须填写；否则可不填写）</w:t>
            </w: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bl>
    <w:p w:rsidR="00E9500C" w:rsidRDefault="00E9500C" w:rsidP="00E9500C">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E9500C" w:rsidRDefault="00E9500C" w:rsidP="00E9500C">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E9500C" w:rsidRDefault="00E9500C" w:rsidP="00E9500C">
      <w:pPr>
        <w:autoSpaceDE w:val="0"/>
        <w:autoSpaceDN w:val="0"/>
        <w:adjustRightInd w:val="0"/>
        <w:rPr>
          <w:rFonts w:ascii="宋体" w:hAnsi="Arial" w:cs="宋体" w:hint="eastAsia"/>
          <w:sz w:val="24"/>
          <w:szCs w:val="24"/>
          <w:lang w:val="zh-CN"/>
        </w:rPr>
      </w:pPr>
    </w:p>
    <w:p w:rsidR="00E9500C" w:rsidRDefault="00E9500C" w:rsidP="00E9500C">
      <w:pPr>
        <w:autoSpaceDE w:val="0"/>
        <w:autoSpaceDN w:val="0"/>
        <w:adjustRightInd w:val="0"/>
        <w:rPr>
          <w:rFonts w:ascii="宋体" w:hAnsi="Arial" w:cs="宋体" w:hint="eastAsia"/>
          <w:sz w:val="24"/>
          <w:szCs w:val="24"/>
          <w:lang w:val="zh-CN"/>
        </w:rPr>
      </w:pPr>
    </w:p>
    <w:p w:rsidR="00E9500C" w:rsidRDefault="00E9500C" w:rsidP="00E9500C">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E9500C" w:rsidRDefault="00E9500C" w:rsidP="00E9500C">
      <w:pPr>
        <w:autoSpaceDE w:val="0"/>
        <w:autoSpaceDN w:val="0"/>
        <w:adjustRightInd w:val="0"/>
        <w:ind w:firstLineChars="2100" w:firstLine="5040"/>
        <w:rPr>
          <w:rFonts w:ascii="宋体" w:hAnsi="Arial" w:cs="宋体"/>
          <w:sz w:val="24"/>
          <w:szCs w:val="24"/>
          <w:lang w:val="zh-CN"/>
        </w:rPr>
      </w:pPr>
    </w:p>
    <w:p w:rsidR="00E9500C" w:rsidRDefault="00E9500C" w:rsidP="00E9500C">
      <w:pPr>
        <w:pageBreakBefore/>
        <w:spacing w:line="360" w:lineRule="auto"/>
        <w:ind w:rightChars="-174" w:right="-365"/>
        <w:rPr>
          <w:rFonts w:ascii="宋体" w:hAnsi="宋体" w:cs="黑体"/>
          <w:b/>
          <w:sz w:val="32"/>
          <w:szCs w:val="32"/>
          <w:lang w:val="zh-CN"/>
        </w:rPr>
        <w:sectPr w:rsidR="00E9500C">
          <w:pgSz w:w="15840" w:h="12240" w:orient="landscape"/>
          <w:pgMar w:top="1797" w:right="1440" w:bottom="1797" w:left="1440" w:header="720" w:footer="720" w:gutter="0"/>
          <w:cols w:space="720"/>
          <w:titlePg/>
          <w:docGrid w:linePitch="286"/>
        </w:sectPr>
      </w:pPr>
    </w:p>
    <w:p w:rsidR="00E9500C" w:rsidRDefault="00E9500C" w:rsidP="00E9500C">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E9500C" w:rsidRDefault="00E9500C" w:rsidP="00E9500C">
      <w:pPr>
        <w:spacing w:line="360" w:lineRule="auto"/>
        <w:ind w:firstLineChars="200" w:firstLine="482"/>
        <w:jc w:val="left"/>
        <w:rPr>
          <w:rFonts w:ascii="宋体" w:hAnsi="宋体" w:cs="宋体" w:hint="eastAsia"/>
          <w:b/>
          <w:sz w:val="24"/>
          <w:szCs w:val="24"/>
        </w:rPr>
      </w:pPr>
    </w:p>
    <w:p w:rsidR="00E9500C" w:rsidRDefault="00E9500C" w:rsidP="00E9500C">
      <w:pPr>
        <w:spacing w:line="360" w:lineRule="auto"/>
        <w:jc w:val="left"/>
        <w:rPr>
          <w:rFonts w:ascii="宋体" w:hAnsi="宋体" w:cs="宋体" w:hint="eastAsia"/>
          <w:b/>
          <w:sz w:val="24"/>
          <w:szCs w:val="24"/>
        </w:rPr>
      </w:pPr>
      <w:r>
        <w:rPr>
          <w:rFonts w:ascii="宋体" w:hAnsi="宋体" w:cs="宋体" w:hint="eastAsia"/>
          <w:b/>
          <w:sz w:val="24"/>
          <w:szCs w:val="24"/>
        </w:rPr>
        <w:t>备注：</w:t>
      </w:r>
    </w:p>
    <w:p w:rsidR="00E9500C" w:rsidRDefault="00E9500C" w:rsidP="00E9500C">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E9500C" w:rsidTr="00D27878">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E9500C" w:rsidRDefault="00E9500C" w:rsidP="00D27878">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E9500C" w:rsidTr="00D2787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9500C" w:rsidRDefault="00E9500C" w:rsidP="00D27878">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E9500C" w:rsidRDefault="00E9500C" w:rsidP="00E9500C">
      <w:pPr>
        <w:wordWrap w:val="0"/>
        <w:spacing w:line="360" w:lineRule="auto"/>
        <w:ind w:left="1" w:firstLineChars="200" w:firstLine="480"/>
        <w:rPr>
          <w:rFonts w:ascii="Times New Roman" w:hAnsi="Times New Roman"/>
          <w:sz w:val="24"/>
          <w:szCs w:val="24"/>
        </w:rPr>
      </w:pPr>
    </w:p>
    <w:p w:rsidR="00E9500C" w:rsidRDefault="00E9500C" w:rsidP="00E9500C">
      <w:pPr>
        <w:spacing w:line="360" w:lineRule="auto"/>
        <w:ind w:firstLineChars="200" w:firstLine="482"/>
        <w:jc w:val="center"/>
        <w:rPr>
          <w:rFonts w:ascii="Times New Roman" w:hAnsi="Times New Roman" w:hint="eastAsia"/>
          <w:b/>
          <w:sz w:val="24"/>
          <w:szCs w:val="24"/>
        </w:rPr>
      </w:pPr>
    </w:p>
    <w:p w:rsidR="00E9500C" w:rsidRDefault="00E9500C" w:rsidP="00E9500C">
      <w:pPr>
        <w:wordWrap w:val="0"/>
        <w:spacing w:line="360" w:lineRule="auto"/>
        <w:ind w:leftChars="100" w:left="690" w:hangingChars="200" w:hanging="480"/>
        <w:rPr>
          <w:rFonts w:ascii="宋体" w:hAnsi="宋体" w:cs="宋体"/>
          <w:sz w:val="24"/>
          <w:szCs w:val="24"/>
        </w:rPr>
      </w:pPr>
    </w:p>
    <w:p w:rsidR="00E9500C" w:rsidRDefault="00E9500C" w:rsidP="00E9500C">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E9500C" w:rsidRDefault="00E9500C" w:rsidP="00E9500C">
      <w:pPr>
        <w:pageBreakBefore/>
        <w:spacing w:line="360" w:lineRule="auto"/>
        <w:rPr>
          <w:rFonts w:ascii="宋体" w:hAnsi="宋体" w:hint="eastAsia"/>
          <w:b/>
          <w:bCs/>
          <w:sz w:val="32"/>
          <w:szCs w:val="32"/>
        </w:rPr>
      </w:pPr>
      <w:r>
        <w:rPr>
          <w:rFonts w:ascii="宋体" w:hAnsi="宋体" w:hint="eastAsia"/>
          <w:b/>
          <w:sz w:val="32"/>
          <w:szCs w:val="32"/>
        </w:rPr>
        <w:lastRenderedPageBreak/>
        <w:t>九、设计方案、施工方案、培训计划、服务承诺（如有）</w:t>
      </w:r>
    </w:p>
    <w:p w:rsidR="00E9500C" w:rsidRDefault="00E9500C" w:rsidP="00E9500C">
      <w:pPr>
        <w:autoSpaceDE w:val="0"/>
        <w:autoSpaceDN w:val="0"/>
        <w:adjustRightInd w:val="0"/>
        <w:spacing w:line="440" w:lineRule="exact"/>
        <w:ind w:firstLine="480"/>
        <w:rPr>
          <w:rFonts w:ascii="宋体" w:hAnsi="Arial" w:cs="宋体"/>
          <w:sz w:val="24"/>
          <w:szCs w:val="24"/>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E9500C" w:rsidRDefault="00E9500C" w:rsidP="00E9500C">
      <w:pPr>
        <w:autoSpaceDE w:val="0"/>
        <w:autoSpaceDN w:val="0"/>
        <w:adjustRightInd w:val="0"/>
        <w:jc w:val="center"/>
        <w:rPr>
          <w:rFonts w:ascii="黑体" w:eastAsia="黑体" w:hAnsi="Arial" w:cs="黑体" w:hint="eastAsia"/>
          <w:b/>
          <w:bCs/>
          <w:sz w:val="36"/>
          <w:szCs w:val="36"/>
        </w:rPr>
      </w:pPr>
    </w:p>
    <w:p w:rsidR="00D3258D" w:rsidRPr="00E9500C" w:rsidRDefault="00D3258D">
      <w:bookmarkStart w:id="6" w:name="_GoBack"/>
      <w:bookmarkEnd w:id="6"/>
    </w:p>
    <w:sectPr w:rsidR="00D3258D" w:rsidRPr="00E9500C">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71" w:rsidRDefault="00E9500C">
    <w:pPr>
      <w:pStyle w:val="a7"/>
      <w:jc w:val="center"/>
    </w:pPr>
    <w:r>
      <w:fldChar w:fldCharType="begin"/>
    </w:r>
    <w:r>
      <w:instrText xml:space="preserve"> PAGE   \* MERGEFORMAT </w:instrText>
    </w:r>
    <w:r>
      <w:fldChar w:fldCharType="separate"/>
    </w:r>
    <w:r w:rsidRPr="00E9500C">
      <w:rPr>
        <w:noProof/>
        <w:lang w:val="zh-CN" w:eastAsia="zh-CN"/>
      </w:rPr>
      <w:t>1</w:t>
    </w:r>
    <w:r>
      <w:fldChar w:fldCharType="end"/>
    </w:r>
  </w:p>
  <w:p w:rsidR="009A4471" w:rsidRDefault="00E950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71" w:rsidRDefault="00E9500C">
    <w:pPr>
      <w:pStyle w:val="a7"/>
      <w:jc w:val="center"/>
    </w:pPr>
  </w:p>
  <w:p w:rsidR="009A4471" w:rsidRDefault="00E9500C">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71" w:rsidRDefault="00E9500C">
    <w:pPr>
      <w:pStyle w:val="a8"/>
      <w:rPr>
        <w:rFonts w:hint="eastAsia"/>
      </w:rPr>
    </w:pPr>
    <w:r>
      <w:rPr>
        <w:rFonts w:hint="eastAsia"/>
      </w:rPr>
      <w:t>盐城师范学院公开招标文件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2B4"/>
    <w:multiLevelType w:val="multilevel"/>
    <w:tmpl w:val="08FD72B4"/>
    <w:lvl w:ilvl="0">
      <w:start w:val="15"/>
      <w:numFmt w:val="decimal"/>
      <w:lvlText w:val="%1"/>
      <w:lvlJc w:val="left"/>
      <w:pPr>
        <w:ind w:left="580" w:hanging="600"/>
      </w:pPr>
      <w:rPr>
        <w:rFonts w:hint="default"/>
        <w:lang w:val="en-US" w:eastAsia="zh-CN" w:bidi="ar-SA"/>
      </w:rPr>
    </w:lvl>
    <w:lvl w:ilvl="1">
      <w:start w:val="1"/>
      <w:numFmt w:val="decimal"/>
      <w:lvlText w:val="%1.%2"/>
      <w:lvlJc w:val="left"/>
      <w:pPr>
        <w:ind w:left="580" w:hanging="60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0"/>
      </w:pPr>
      <w:rPr>
        <w:rFonts w:hint="default"/>
        <w:lang w:val="en-US" w:eastAsia="zh-CN" w:bidi="ar-SA"/>
      </w:rPr>
    </w:lvl>
    <w:lvl w:ilvl="3">
      <w:numFmt w:val="bullet"/>
      <w:lvlText w:val="•"/>
      <w:lvlJc w:val="left"/>
      <w:pPr>
        <w:ind w:left="3448" w:hanging="600"/>
      </w:pPr>
      <w:rPr>
        <w:rFonts w:hint="default"/>
        <w:lang w:val="en-US" w:eastAsia="zh-CN" w:bidi="ar-SA"/>
      </w:rPr>
    </w:lvl>
    <w:lvl w:ilvl="4">
      <w:numFmt w:val="bullet"/>
      <w:lvlText w:val="•"/>
      <w:lvlJc w:val="left"/>
      <w:pPr>
        <w:ind w:left="4404" w:hanging="600"/>
      </w:pPr>
      <w:rPr>
        <w:rFonts w:hint="default"/>
        <w:lang w:val="en-US" w:eastAsia="zh-CN" w:bidi="ar-SA"/>
      </w:rPr>
    </w:lvl>
    <w:lvl w:ilvl="5">
      <w:numFmt w:val="bullet"/>
      <w:lvlText w:val="•"/>
      <w:lvlJc w:val="left"/>
      <w:pPr>
        <w:ind w:left="5360" w:hanging="600"/>
      </w:pPr>
      <w:rPr>
        <w:rFonts w:hint="default"/>
        <w:lang w:val="en-US" w:eastAsia="zh-CN" w:bidi="ar-SA"/>
      </w:rPr>
    </w:lvl>
    <w:lvl w:ilvl="6">
      <w:numFmt w:val="bullet"/>
      <w:lvlText w:val="•"/>
      <w:lvlJc w:val="left"/>
      <w:pPr>
        <w:ind w:left="6316" w:hanging="600"/>
      </w:pPr>
      <w:rPr>
        <w:rFonts w:hint="default"/>
        <w:lang w:val="en-US" w:eastAsia="zh-CN" w:bidi="ar-SA"/>
      </w:rPr>
    </w:lvl>
    <w:lvl w:ilvl="7">
      <w:numFmt w:val="bullet"/>
      <w:lvlText w:val="•"/>
      <w:lvlJc w:val="left"/>
      <w:pPr>
        <w:ind w:left="7272" w:hanging="600"/>
      </w:pPr>
      <w:rPr>
        <w:rFonts w:hint="default"/>
        <w:lang w:val="en-US" w:eastAsia="zh-CN" w:bidi="ar-SA"/>
      </w:rPr>
    </w:lvl>
    <w:lvl w:ilvl="8">
      <w:numFmt w:val="bullet"/>
      <w:lvlText w:val="•"/>
      <w:lvlJc w:val="left"/>
      <w:pPr>
        <w:ind w:left="8228" w:hanging="600"/>
      </w:pPr>
      <w:rPr>
        <w:rFonts w:hint="default"/>
        <w:lang w:val="en-US" w:eastAsia="zh-CN" w:bidi="ar-SA"/>
      </w:rPr>
    </w:lvl>
  </w:abstractNum>
  <w:abstractNum w:abstractNumId="1">
    <w:nsid w:val="117A2CA7"/>
    <w:multiLevelType w:val="multilevel"/>
    <w:tmpl w:val="117A2CA7"/>
    <w:lvl w:ilvl="0">
      <w:start w:val="3"/>
      <w:numFmt w:val="decimal"/>
      <w:lvlText w:val="%1"/>
      <w:lvlJc w:val="left"/>
      <w:pPr>
        <w:ind w:left="1470" w:hanging="480"/>
      </w:pPr>
      <w:rPr>
        <w:rFonts w:hint="default"/>
        <w:lang w:val="en-US" w:eastAsia="zh-CN" w:bidi="ar-SA"/>
      </w:rPr>
    </w:lvl>
    <w:lvl w:ilvl="1">
      <w:start w:val="1"/>
      <w:numFmt w:val="decimal"/>
      <w:lvlText w:val="%1.%2"/>
      <w:lvlJc w:val="left"/>
      <w:pPr>
        <w:ind w:left="1470" w:hanging="48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3212" w:hanging="480"/>
      </w:pPr>
      <w:rPr>
        <w:rFonts w:hint="default"/>
        <w:lang w:val="en-US" w:eastAsia="zh-CN" w:bidi="ar-SA"/>
      </w:rPr>
    </w:lvl>
    <w:lvl w:ilvl="3">
      <w:numFmt w:val="bullet"/>
      <w:lvlText w:val="•"/>
      <w:lvlJc w:val="left"/>
      <w:pPr>
        <w:ind w:left="4078" w:hanging="480"/>
      </w:pPr>
      <w:rPr>
        <w:rFonts w:hint="default"/>
        <w:lang w:val="en-US" w:eastAsia="zh-CN" w:bidi="ar-SA"/>
      </w:rPr>
    </w:lvl>
    <w:lvl w:ilvl="4">
      <w:numFmt w:val="bullet"/>
      <w:lvlText w:val="•"/>
      <w:lvlJc w:val="left"/>
      <w:pPr>
        <w:ind w:left="4944" w:hanging="480"/>
      </w:pPr>
      <w:rPr>
        <w:rFonts w:hint="default"/>
        <w:lang w:val="en-US" w:eastAsia="zh-CN" w:bidi="ar-SA"/>
      </w:rPr>
    </w:lvl>
    <w:lvl w:ilvl="5">
      <w:numFmt w:val="bullet"/>
      <w:lvlText w:val="•"/>
      <w:lvlJc w:val="left"/>
      <w:pPr>
        <w:ind w:left="5810" w:hanging="480"/>
      </w:pPr>
      <w:rPr>
        <w:rFonts w:hint="default"/>
        <w:lang w:val="en-US" w:eastAsia="zh-CN" w:bidi="ar-SA"/>
      </w:rPr>
    </w:lvl>
    <w:lvl w:ilvl="6">
      <w:numFmt w:val="bullet"/>
      <w:lvlText w:val="•"/>
      <w:lvlJc w:val="left"/>
      <w:pPr>
        <w:ind w:left="6676" w:hanging="480"/>
      </w:pPr>
      <w:rPr>
        <w:rFonts w:hint="default"/>
        <w:lang w:val="en-US" w:eastAsia="zh-CN" w:bidi="ar-SA"/>
      </w:rPr>
    </w:lvl>
    <w:lvl w:ilvl="7">
      <w:numFmt w:val="bullet"/>
      <w:lvlText w:val="•"/>
      <w:lvlJc w:val="left"/>
      <w:pPr>
        <w:ind w:left="7542" w:hanging="480"/>
      </w:pPr>
      <w:rPr>
        <w:rFonts w:hint="default"/>
        <w:lang w:val="en-US" w:eastAsia="zh-CN" w:bidi="ar-SA"/>
      </w:rPr>
    </w:lvl>
    <w:lvl w:ilvl="8">
      <w:numFmt w:val="bullet"/>
      <w:lvlText w:val="•"/>
      <w:lvlJc w:val="left"/>
      <w:pPr>
        <w:ind w:left="8408" w:hanging="480"/>
      </w:pPr>
      <w:rPr>
        <w:rFonts w:hint="default"/>
        <w:lang w:val="en-US" w:eastAsia="zh-CN" w:bidi="ar-SA"/>
      </w:rPr>
    </w:lvl>
  </w:abstractNum>
  <w:abstractNum w:abstractNumId="2">
    <w:nsid w:val="15407EAB"/>
    <w:multiLevelType w:val="multilevel"/>
    <w:tmpl w:val="15407EAB"/>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2E23D3"/>
    <w:multiLevelType w:val="multilevel"/>
    <w:tmpl w:val="212E2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02123A"/>
    <w:multiLevelType w:val="multilevel"/>
    <w:tmpl w:val="2C02123A"/>
    <w:lvl w:ilvl="0">
      <w:start w:val="13"/>
      <w:numFmt w:val="decimal"/>
      <w:lvlText w:val="%1"/>
      <w:lvlJc w:val="left"/>
      <w:pPr>
        <w:ind w:left="580" w:hanging="605"/>
      </w:pPr>
      <w:rPr>
        <w:rFonts w:hint="default"/>
        <w:lang w:val="en-US" w:eastAsia="zh-CN" w:bidi="ar-SA"/>
      </w:rPr>
    </w:lvl>
    <w:lvl w:ilvl="1">
      <w:start w:val="1"/>
      <w:numFmt w:val="decimal"/>
      <w:lvlText w:val="%1.%2"/>
      <w:lvlJc w:val="left"/>
      <w:pPr>
        <w:ind w:left="580" w:hanging="605"/>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5"/>
      </w:pPr>
      <w:rPr>
        <w:rFonts w:hint="default"/>
        <w:lang w:val="en-US" w:eastAsia="zh-CN" w:bidi="ar-SA"/>
      </w:rPr>
    </w:lvl>
    <w:lvl w:ilvl="3">
      <w:numFmt w:val="bullet"/>
      <w:lvlText w:val="•"/>
      <w:lvlJc w:val="left"/>
      <w:pPr>
        <w:ind w:left="3448" w:hanging="605"/>
      </w:pPr>
      <w:rPr>
        <w:rFonts w:hint="default"/>
        <w:lang w:val="en-US" w:eastAsia="zh-CN" w:bidi="ar-SA"/>
      </w:rPr>
    </w:lvl>
    <w:lvl w:ilvl="4">
      <w:numFmt w:val="bullet"/>
      <w:lvlText w:val="•"/>
      <w:lvlJc w:val="left"/>
      <w:pPr>
        <w:ind w:left="4404" w:hanging="605"/>
      </w:pPr>
      <w:rPr>
        <w:rFonts w:hint="default"/>
        <w:lang w:val="en-US" w:eastAsia="zh-CN" w:bidi="ar-SA"/>
      </w:rPr>
    </w:lvl>
    <w:lvl w:ilvl="5">
      <w:numFmt w:val="bullet"/>
      <w:lvlText w:val="•"/>
      <w:lvlJc w:val="left"/>
      <w:pPr>
        <w:ind w:left="5360" w:hanging="605"/>
      </w:pPr>
      <w:rPr>
        <w:rFonts w:hint="default"/>
        <w:lang w:val="en-US" w:eastAsia="zh-CN" w:bidi="ar-SA"/>
      </w:rPr>
    </w:lvl>
    <w:lvl w:ilvl="6">
      <w:numFmt w:val="bullet"/>
      <w:lvlText w:val="•"/>
      <w:lvlJc w:val="left"/>
      <w:pPr>
        <w:ind w:left="6316" w:hanging="605"/>
      </w:pPr>
      <w:rPr>
        <w:rFonts w:hint="default"/>
        <w:lang w:val="en-US" w:eastAsia="zh-CN" w:bidi="ar-SA"/>
      </w:rPr>
    </w:lvl>
    <w:lvl w:ilvl="7">
      <w:numFmt w:val="bullet"/>
      <w:lvlText w:val="•"/>
      <w:lvlJc w:val="left"/>
      <w:pPr>
        <w:ind w:left="7272" w:hanging="605"/>
      </w:pPr>
      <w:rPr>
        <w:rFonts w:hint="default"/>
        <w:lang w:val="en-US" w:eastAsia="zh-CN" w:bidi="ar-SA"/>
      </w:rPr>
    </w:lvl>
    <w:lvl w:ilvl="8">
      <w:numFmt w:val="bullet"/>
      <w:lvlText w:val="•"/>
      <w:lvlJc w:val="left"/>
      <w:pPr>
        <w:ind w:left="8228" w:hanging="605"/>
      </w:pPr>
      <w:rPr>
        <w:rFonts w:hint="default"/>
        <w:lang w:val="en-US" w:eastAsia="zh-CN" w:bidi="ar-SA"/>
      </w:rPr>
    </w:lvl>
  </w:abstractNum>
  <w:abstractNum w:abstractNumId="5">
    <w:nsid w:val="4040C943"/>
    <w:multiLevelType w:val="singleLevel"/>
    <w:tmpl w:val="4040C943"/>
    <w:lvl w:ilvl="0">
      <w:start w:val="1"/>
      <w:numFmt w:val="decimal"/>
      <w:suff w:val="nothing"/>
      <w:lvlText w:val="%1、"/>
      <w:lvlJc w:val="left"/>
    </w:lvl>
  </w:abstractNum>
  <w:abstractNum w:abstractNumId="6">
    <w:nsid w:val="45272A47"/>
    <w:multiLevelType w:val="multilevel"/>
    <w:tmpl w:val="45272A47"/>
    <w:lvl w:ilvl="0">
      <w:start w:val="16"/>
      <w:numFmt w:val="decimal"/>
      <w:lvlText w:val="%1"/>
      <w:lvlJc w:val="left"/>
      <w:pPr>
        <w:ind w:left="580" w:hanging="600"/>
      </w:pPr>
      <w:rPr>
        <w:rFonts w:hint="default"/>
        <w:lang w:val="en-US" w:eastAsia="zh-CN" w:bidi="ar-SA"/>
      </w:rPr>
    </w:lvl>
    <w:lvl w:ilvl="1">
      <w:start w:val="1"/>
      <w:numFmt w:val="decimal"/>
      <w:lvlText w:val="%1.%2"/>
      <w:lvlJc w:val="left"/>
      <w:pPr>
        <w:ind w:left="1876" w:hanging="60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0"/>
      </w:pPr>
      <w:rPr>
        <w:rFonts w:hint="default"/>
        <w:lang w:val="en-US" w:eastAsia="zh-CN" w:bidi="ar-SA"/>
      </w:rPr>
    </w:lvl>
    <w:lvl w:ilvl="3">
      <w:numFmt w:val="bullet"/>
      <w:lvlText w:val="•"/>
      <w:lvlJc w:val="left"/>
      <w:pPr>
        <w:ind w:left="3448" w:hanging="600"/>
      </w:pPr>
      <w:rPr>
        <w:rFonts w:hint="default"/>
        <w:lang w:val="en-US" w:eastAsia="zh-CN" w:bidi="ar-SA"/>
      </w:rPr>
    </w:lvl>
    <w:lvl w:ilvl="4">
      <w:numFmt w:val="bullet"/>
      <w:lvlText w:val="•"/>
      <w:lvlJc w:val="left"/>
      <w:pPr>
        <w:ind w:left="4404" w:hanging="600"/>
      </w:pPr>
      <w:rPr>
        <w:rFonts w:hint="default"/>
        <w:lang w:val="en-US" w:eastAsia="zh-CN" w:bidi="ar-SA"/>
      </w:rPr>
    </w:lvl>
    <w:lvl w:ilvl="5">
      <w:numFmt w:val="bullet"/>
      <w:lvlText w:val="•"/>
      <w:lvlJc w:val="left"/>
      <w:pPr>
        <w:ind w:left="5360" w:hanging="600"/>
      </w:pPr>
      <w:rPr>
        <w:rFonts w:hint="default"/>
        <w:lang w:val="en-US" w:eastAsia="zh-CN" w:bidi="ar-SA"/>
      </w:rPr>
    </w:lvl>
    <w:lvl w:ilvl="6">
      <w:numFmt w:val="bullet"/>
      <w:lvlText w:val="•"/>
      <w:lvlJc w:val="left"/>
      <w:pPr>
        <w:ind w:left="6316" w:hanging="600"/>
      </w:pPr>
      <w:rPr>
        <w:rFonts w:hint="default"/>
        <w:lang w:val="en-US" w:eastAsia="zh-CN" w:bidi="ar-SA"/>
      </w:rPr>
    </w:lvl>
    <w:lvl w:ilvl="7">
      <w:numFmt w:val="bullet"/>
      <w:lvlText w:val="•"/>
      <w:lvlJc w:val="left"/>
      <w:pPr>
        <w:ind w:left="7272" w:hanging="600"/>
      </w:pPr>
      <w:rPr>
        <w:rFonts w:hint="default"/>
        <w:lang w:val="en-US" w:eastAsia="zh-CN" w:bidi="ar-SA"/>
      </w:rPr>
    </w:lvl>
    <w:lvl w:ilvl="8">
      <w:numFmt w:val="bullet"/>
      <w:lvlText w:val="•"/>
      <w:lvlJc w:val="left"/>
      <w:pPr>
        <w:ind w:left="8228" w:hanging="600"/>
      </w:pPr>
      <w:rPr>
        <w:rFonts w:hint="default"/>
        <w:lang w:val="en-US" w:eastAsia="zh-CN" w:bidi="ar-SA"/>
      </w:rPr>
    </w:lvl>
  </w:abstractNum>
  <w:abstractNum w:abstractNumId="7">
    <w:nsid w:val="531C1255"/>
    <w:multiLevelType w:val="multilevel"/>
    <w:tmpl w:val="531C1255"/>
    <w:lvl w:ilvl="0">
      <w:start w:val="14"/>
      <w:numFmt w:val="decimal"/>
      <w:lvlText w:val="%1"/>
      <w:lvlJc w:val="left"/>
      <w:pPr>
        <w:ind w:left="580" w:hanging="600"/>
      </w:pPr>
      <w:rPr>
        <w:rFonts w:hint="default"/>
        <w:lang w:val="en-US" w:eastAsia="zh-CN" w:bidi="ar-SA"/>
      </w:rPr>
    </w:lvl>
    <w:lvl w:ilvl="1">
      <w:start w:val="1"/>
      <w:numFmt w:val="decimal"/>
      <w:lvlText w:val="%1.%2"/>
      <w:lvlJc w:val="left"/>
      <w:pPr>
        <w:ind w:left="580" w:hanging="60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0"/>
      </w:pPr>
      <w:rPr>
        <w:rFonts w:hint="default"/>
        <w:lang w:val="en-US" w:eastAsia="zh-CN" w:bidi="ar-SA"/>
      </w:rPr>
    </w:lvl>
    <w:lvl w:ilvl="3">
      <w:numFmt w:val="bullet"/>
      <w:lvlText w:val="•"/>
      <w:lvlJc w:val="left"/>
      <w:pPr>
        <w:ind w:left="3448" w:hanging="600"/>
      </w:pPr>
      <w:rPr>
        <w:rFonts w:hint="default"/>
        <w:lang w:val="en-US" w:eastAsia="zh-CN" w:bidi="ar-SA"/>
      </w:rPr>
    </w:lvl>
    <w:lvl w:ilvl="4">
      <w:numFmt w:val="bullet"/>
      <w:lvlText w:val="•"/>
      <w:lvlJc w:val="left"/>
      <w:pPr>
        <w:ind w:left="4404" w:hanging="600"/>
      </w:pPr>
      <w:rPr>
        <w:rFonts w:hint="default"/>
        <w:lang w:val="en-US" w:eastAsia="zh-CN" w:bidi="ar-SA"/>
      </w:rPr>
    </w:lvl>
    <w:lvl w:ilvl="5">
      <w:numFmt w:val="bullet"/>
      <w:lvlText w:val="•"/>
      <w:lvlJc w:val="left"/>
      <w:pPr>
        <w:ind w:left="5360" w:hanging="600"/>
      </w:pPr>
      <w:rPr>
        <w:rFonts w:hint="default"/>
        <w:lang w:val="en-US" w:eastAsia="zh-CN" w:bidi="ar-SA"/>
      </w:rPr>
    </w:lvl>
    <w:lvl w:ilvl="6">
      <w:numFmt w:val="bullet"/>
      <w:lvlText w:val="•"/>
      <w:lvlJc w:val="left"/>
      <w:pPr>
        <w:ind w:left="6316" w:hanging="600"/>
      </w:pPr>
      <w:rPr>
        <w:rFonts w:hint="default"/>
        <w:lang w:val="en-US" w:eastAsia="zh-CN" w:bidi="ar-SA"/>
      </w:rPr>
    </w:lvl>
    <w:lvl w:ilvl="7">
      <w:numFmt w:val="bullet"/>
      <w:lvlText w:val="•"/>
      <w:lvlJc w:val="left"/>
      <w:pPr>
        <w:ind w:left="7272" w:hanging="600"/>
      </w:pPr>
      <w:rPr>
        <w:rFonts w:hint="default"/>
        <w:lang w:val="en-US" w:eastAsia="zh-CN" w:bidi="ar-SA"/>
      </w:rPr>
    </w:lvl>
    <w:lvl w:ilvl="8">
      <w:numFmt w:val="bullet"/>
      <w:lvlText w:val="•"/>
      <w:lvlJc w:val="left"/>
      <w:pPr>
        <w:ind w:left="8228" w:hanging="600"/>
      </w:pPr>
      <w:rPr>
        <w:rFonts w:hint="default"/>
        <w:lang w:val="en-US" w:eastAsia="zh-CN" w:bidi="ar-SA"/>
      </w:rPr>
    </w:lvl>
  </w:abstractNum>
  <w:abstractNum w:abstractNumId="8">
    <w:nsid w:val="59A31CBA"/>
    <w:multiLevelType w:val="multilevel"/>
    <w:tmpl w:val="59A31CB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4624DBC"/>
    <w:multiLevelType w:val="multilevel"/>
    <w:tmpl w:val="64624DBC"/>
    <w:lvl w:ilvl="0">
      <w:start w:val="12"/>
      <w:numFmt w:val="decimal"/>
      <w:lvlText w:val="%1"/>
      <w:lvlJc w:val="left"/>
      <w:pPr>
        <w:ind w:left="580" w:hanging="600"/>
      </w:pPr>
      <w:rPr>
        <w:rFonts w:hint="default"/>
        <w:lang w:val="en-US" w:eastAsia="zh-CN" w:bidi="ar-SA"/>
      </w:rPr>
    </w:lvl>
    <w:lvl w:ilvl="1">
      <w:start w:val="1"/>
      <w:numFmt w:val="decimal"/>
      <w:lvlText w:val="%1.%2"/>
      <w:lvlJc w:val="left"/>
      <w:pPr>
        <w:ind w:left="580" w:hanging="60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0"/>
      </w:pPr>
      <w:rPr>
        <w:rFonts w:hint="default"/>
        <w:lang w:val="en-US" w:eastAsia="zh-CN" w:bidi="ar-SA"/>
      </w:rPr>
    </w:lvl>
    <w:lvl w:ilvl="3">
      <w:numFmt w:val="bullet"/>
      <w:lvlText w:val="•"/>
      <w:lvlJc w:val="left"/>
      <w:pPr>
        <w:ind w:left="3448" w:hanging="600"/>
      </w:pPr>
      <w:rPr>
        <w:rFonts w:hint="default"/>
        <w:lang w:val="en-US" w:eastAsia="zh-CN" w:bidi="ar-SA"/>
      </w:rPr>
    </w:lvl>
    <w:lvl w:ilvl="4">
      <w:numFmt w:val="bullet"/>
      <w:lvlText w:val="•"/>
      <w:lvlJc w:val="left"/>
      <w:pPr>
        <w:ind w:left="4404" w:hanging="600"/>
      </w:pPr>
      <w:rPr>
        <w:rFonts w:hint="default"/>
        <w:lang w:val="en-US" w:eastAsia="zh-CN" w:bidi="ar-SA"/>
      </w:rPr>
    </w:lvl>
    <w:lvl w:ilvl="5">
      <w:numFmt w:val="bullet"/>
      <w:lvlText w:val="•"/>
      <w:lvlJc w:val="left"/>
      <w:pPr>
        <w:ind w:left="5360" w:hanging="600"/>
      </w:pPr>
      <w:rPr>
        <w:rFonts w:hint="default"/>
        <w:lang w:val="en-US" w:eastAsia="zh-CN" w:bidi="ar-SA"/>
      </w:rPr>
    </w:lvl>
    <w:lvl w:ilvl="6">
      <w:numFmt w:val="bullet"/>
      <w:lvlText w:val="•"/>
      <w:lvlJc w:val="left"/>
      <w:pPr>
        <w:ind w:left="6316" w:hanging="600"/>
      </w:pPr>
      <w:rPr>
        <w:rFonts w:hint="default"/>
        <w:lang w:val="en-US" w:eastAsia="zh-CN" w:bidi="ar-SA"/>
      </w:rPr>
    </w:lvl>
    <w:lvl w:ilvl="7">
      <w:numFmt w:val="bullet"/>
      <w:lvlText w:val="•"/>
      <w:lvlJc w:val="left"/>
      <w:pPr>
        <w:ind w:left="7272" w:hanging="600"/>
      </w:pPr>
      <w:rPr>
        <w:rFonts w:hint="default"/>
        <w:lang w:val="en-US" w:eastAsia="zh-CN" w:bidi="ar-SA"/>
      </w:rPr>
    </w:lvl>
    <w:lvl w:ilvl="8">
      <w:numFmt w:val="bullet"/>
      <w:lvlText w:val="•"/>
      <w:lvlJc w:val="left"/>
      <w:pPr>
        <w:ind w:left="8228" w:hanging="600"/>
      </w:pPr>
      <w:rPr>
        <w:rFonts w:hint="default"/>
        <w:lang w:val="en-US" w:eastAsia="zh-CN" w:bidi="ar-SA"/>
      </w:rPr>
    </w:lvl>
  </w:abstractNum>
  <w:abstractNum w:abstractNumId="10">
    <w:nsid w:val="7FCD3186"/>
    <w:multiLevelType w:val="multilevel"/>
    <w:tmpl w:val="7FCD3186"/>
    <w:lvl w:ilvl="0">
      <w:start w:val="7"/>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0"/>
  </w:num>
  <w:num w:numId="3">
    <w:abstractNumId w:val="9"/>
  </w:num>
  <w:num w:numId="4">
    <w:abstractNumId w:val="4"/>
  </w:num>
  <w:num w:numId="5">
    <w:abstractNumId w:val="7"/>
  </w:num>
  <w:num w:numId="6">
    <w:abstractNumId w:val="0"/>
  </w:num>
  <w:num w:numId="7">
    <w:abstractNumId w:val="6"/>
  </w:num>
  <w:num w:numId="8">
    <w:abstractNumId w:val="5"/>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0C"/>
    <w:rsid w:val="00D3258D"/>
    <w:rsid w:val="00E9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C"/>
    <w:pPr>
      <w:widowControl w:val="0"/>
      <w:jc w:val="both"/>
    </w:pPr>
    <w:rPr>
      <w:rFonts w:ascii="Calibri" w:eastAsia="宋体" w:hAnsi="Calibri" w:cs="Times New Roman"/>
    </w:rPr>
  </w:style>
  <w:style w:type="paragraph" w:styleId="1">
    <w:name w:val="heading 1"/>
    <w:basedOn w:val="a"/>
    <w:next w:val="a"/>
    <w:link w:val="1Char"/>
    <w:uiPriority w:val="99"/>
    <w:qFormat/>
    <w:rsid w:val="00E9500C"/>
    <w:pPr>
      <w:autoSpaceDE w:val="0"/>
      <w:autoSpaceDN w:val="0"/>
      <w:adjustRightInd w:val="0"/>
      <w:jc w:val="left"/>
      <w:outlineLvl w:val="0"/>
    </w:pPr>
    <w:rPr>
      <w:rFonts w:ascii="Times New Roman" w:hAnsi="Times New Roman"/>
      <w:kern w:val="0"/>
      <w:sz w:val="24"/>
      <w:szCs w:val="24"/>
    </w:rPr>
  </w:style>
  <w:style w:type="paragraph" w:styleId="2">
    <w:name w:val="heading 2"/>
    <w:basedOn w:val="a"/>
    <w:next w:val="a"/>
    <w:link w:val="2Char"/>
    <w:uiPriority w:val="99"/>
    <w:qFormat/>
    <w:rsid w:val="00E9500C"/>
    <w:pPr>
      <w:autoSpaceDE w:val="0"/>
      <w:autoSpaceDN w:val="0"/>
      <w:adjustRightInd w:val="0"/>
      <w:jc w:val="left"/>
      <w:outlineLvl w:val="1"/>
    </w:pPr>
    <w:rPr>
      <w:rFonts w:ascii="Times New Roman" w:hAnsi="Times New Roman"/>
      <w:kern w:val="0"/>
      <w:sz w:val="24"/>
      <w:szCs w:val="24"/>
    </w:rPr>
  </w:style>
  <w:style w:type="paragraph" w:styleId="3">
    <w:name w:val="heading 3"/>
    <w:basedOn w:val="a"/>
    <w:next w:val="a"/>
    <w:link w:val="3Char"/>
    <w:uiPriority w:val="99"/>
    <w:qFormat/>
    <w:rsid w:val="00E9500C"/>
    <w:pPr>
      <w:autoSpaceDE w:val="0"/>
      <w:autoSpaceDN w:val="0"/>
      <w:adjustRightInd w:val="0"/>
      <w:jc w:val="left"/>
      <w:outlineLvl w:val="2"/>
    </w:pPr>
    <w:rPr>
      <w:rFonts w:ascii="Times New Roman" w:hAnsi="Times New Roman"/>
      <w:kern w:val="0"/>
      <w:sz w:val="24"/>
      <w:szCs w:val="24"/>
    </w:rPr>
  </w:style>
  <w:style w:type="paragraph" w:styleId="4">
    <w:name w:val="heading 4"/>
    <w:basedOn w:val="a"/>
    <w:next w:val="a"/>
    <w:link w:val="4Char"/>
    <w:uiPriority w:val="99"/>
    <w:qFormat/>
    <w:rsid w:val="00E9500C"/>
    <w:pPr>
      <w:autoSpaceDE w:val="0"/>
      <w:autoSpaceDN w:val="0"/>
      <w:adjustRightInd w:val="0"/>
      <w:jc w:val="left"/>
      <w:outlineLvl w:val="3"/>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9500C"/>
    <w:rPr>
      <w:rFonts w:ascii="Times New Roman" w:eastAsia="宋体" w:hAnsi="Times New Roman" w:cs="Times New Roman"/>
      <w:kern w:val="0"/>
      <w:sz w:val="24"/>
      <w:szCs w:val="24"/>
    </w:rPr>
  </w:style>
  <w:style w:type="character" w:customStyle="1" w:styleId="2Char">
    <w:name w:val="标题 2 Char"/>
    <w:basedOn w:val="a0"/>
    <w:link w:val="2"/>
    <w:uiPriority w:val="99"/>
    <w:rsid w:val="00E9500C"/>
    <w:rPr>
      <w:rFonts w:ascii="Times New Roman" w:eastAsia="宋体" w:hAnsi="Times New Roman" w:cs="Times New Roman"/>
      <w:kern w:val="0"/>
      <w:sz w:val="24"/>
      <w:szCs w:val="24"/>
    </w:rPr>
  </w:style>
  <w:style w:type="character" w:customStyle="1" w:styleId="3Char">
    <w:name w:val="标题 3 Char"/>
    <w:basedOn w:val="a0"/>
    <w:link w:val="3"/>
    <w:uiPriority w:val="99"/>
    <w:rsid w:val="00E9500C"/>
    <w:rPr>
      <w:rFonts w:ascii="Times New Roman" w:eastAsia="宋体" w:hAnsi="Times New Roman" w:cs="Times New Roman"/>
      <w:kern w:val="0"/>
      <w:sz w:val="24"/>
      <w:szCs w:val="24"/>
    </w:rPr>
  </w:style>
  <w:style w:type="character" w:customStyle="1" w:styleId="4Char">
    <w:name w:val="标题 4 Char"/>
    <w:basedOn w:val="a0"/>
    <w:link w:val="4"/>
    <w:uiPriority w:val="99"/>
    <w:rsid w:val="00E9500C"/>
    <w:rPr>
      <w:rFonts w:ascii="Times New Roman" w:eastAsia="宋体" w:hAnsi="Times New Roman" w:cs="Times New Roman"/>
      <w:kern w:val="0"/>
      <w:sz w:val="24"/>
      <w:szCs w:val="24"/>
    </w:rPr>
  </w:style>
  <w:style w:type="paragraph" w:styleId="a3">
    <w:name w:val="annotation text"/>
    <w:basedOn w:val="a"/>
    <w:link w:val="Char"/>
    <w:uiPriority w:val="99"/>
    <w:unhideWhenUsed/>
    <w:qFormat/>
    <w:rsid w:val="00E9500C"/>
    <w:pPr>
      <w:spacing w:after="160" w:line="259" w:lineRule="auto"/>
    </w:pPr>
    <w:rPr>
      <w:rFonts w:ascii="等线" w:eastAsia="等线" w:hAnsi="等线"/>
      <w:sz w:val="20"/>
      <w:szCs w:val="20"/>
    </w:rPr>
  </w:style>
  <w:style w:type="character" w:customStyle="1" w:styleId="Char">
    <w:name w:val="批注文字 Char"/>
    <w:basedOn w:val="a0"/>
    <w:link w:val="a3"/>
    <w:uiPriority w:val="99"/>
    <w:qFormat/>
    <w:rsid w:val="00E9500C"/>
    <w:rPr>
      <w:rFonts w:ascii="等线" w:eastAsia="等线" w:hAnsi="等线" w:cs="Times New Roman"/>
      <w:sz w:val="20"/>
      <w:szCs w:val="20"/>
    </w:rPr>
  </w:style>
  <w:style w:type="paragraph" w:styleId="a4">
    <w:name w:val="Body Text"/>
    <w:basedOn w:val="a"/>
    <w:link w:val="Char0"/>
    <w:uiPriority w:val="1"/>
    <w:qFormat/>
    <w:rsid w:val="00E9500C"/>
    <w:pPr>
      <w:autoSpaceDE w:val="0"/>
      <w:autoSpaceDN w:val="0"/>
      <w:jc w:val="left"/>
    </w:pPr>
    <w:rPr>
      <w:rFonts w:ascii="宋体" w:hAnsi="宋体" w:cs="宋体"/>
      <w:kern w:val="0"/>
      <w:sz w:val="24"/>
      <w:szCs w:val="24"/>
    </w:rPr>
  </w:style>
  <w:style w:type="character" w:customStyle="1" w:styleId="Char0">
    <w:name w:val="正文文本 Char"/>
    <w:basedOn w:val="a0"/>
    <w:link w:val="a4"/>
    <w:uiPriority w:val="1"/>
    <w:rsid w:val="00E9500C"/>
    <w:rPr>
      <w:rFonts w:ascii="宋体" w:eastAsia="宋体" w:hAnsi="宋体" w:cs="宋体"/>
      <w:kern w:val="0"/>
      <w:sz w:val="24"/>
      <w:szCs w:val="24"/>
    </w:rPr>
  </w:style>
  <w:style w:type="paragraph" w:styleId="30">
    <w:name w:val="toc 3"/>
    <w:basedOn w:val="a"/>
    <w:next w:val="a"/>
    <w:uiPriority w:val="39"/>
    <w:unhideWhenUsed/>
    <w:rsid w:val="00E9500C"/>
    <w:pPr>
      <w:ind w:leftChars="400" w:left="840"/>
    </w:pPr>
  </w:style>
  <w:style w:type="paragraph" w:styleId="a5">
    <w:name w:val="Date"/>
    <w:basedOn w:val="a"/>
    <w:next w:val="a"/>
    <w:link w:val="Char1"/>
    <w:rsid w:val="00E9500C"/>
    <w:pPr>
      <w:ind w:leftChars="2500" w:left="100"/>
    </w:pPr>
  </w:style>
  <w:style w:type="character" w:customStyle="1" w:styleId="Char1">
    <w:name w:val="日期 Char"/>
    <w:basedOn w:val="a0"/>
    <w:link w:val="a5"/>
    <w:rsid w:val="00E9500C"/>
    <w:rPr>
      <w:rFonts w:ascii="Calibri" w:eastAsia="宋体" w:hAnsi="Calibri" w:cs="Times New Roman"/>
    </w:rPr>
  </w:style>
  <w:style w:type="paragraph" w:styleId="a6">
    <w:name w:val="Balloon Text"/>
    <w:basedOn w:val="a"/>
    <w:link w:val="Char2"/>
    <w:uiPriority w:val="99"/>
    <w:unhideWhenUsed/>
    <w:rsid w:val="00E9500C"/>
    <w:rPr>
      <w:sz w:val="18"/>
      <w:szCs w:val="18"/>
    </w:rPr>
  </w:style>
  <w:style w:type="character" w:customStyle="1" w:styleId="Char2">
    <w:name w:val="批注框文本 Char"/>
    <w:basedOn w:val="a0"/>
    <w:link w:val="a6"/>
    <w:uiPriority w:val="99"/>
    <w:rsid w:val="00E9500C"/>
    <w:rPr>
      <w:rFonts w:ascii="Calibri" w:eastAsia="宋体" w:hAnsi="Calibri" w:cs="Times New Roman"/>
      <w:sz w:val="18"/>
      <w:szCs w:val="18"/>
    </w:rPr>
  </w:style>
  <w:style w:type="paragraph" w:styleId="a7">
    <w:name w:val="footer"/>
    <w:basedOn w:val="a"/>
    <w:link w:val="Char3"/>
    <w:uiPriority w:val="99"/>
    <w:unhideWhenUsed/>
    <w:rsid w:val="00E9500C"/>
    <w:pPr>
      <w:tabs>
        <w:tab w:val="center" w:pos="4153"/>
        <w:tab w:val="right" w:pos="8306"/>
      </w:tabs>
      <w:snapToGrid w:val="0"/>
      <w:jc w:val="left"/>
    </w:pPr>
    <w:rPr>
      <w:sz w:val="18"/>
      <w:szCs w:val="18"/>
    </w:rPr>
  </w:style>
  <w:style w:type="character" w:customStyle="1" w:styleId="Char3">
    <w:name w:val="页脚 Char"/>
    <w:basedOn w:val="a0"/>
    <w:link w:val="a7"/>
    <w:uiPriority w:val="99"/>
    <w:rsid w:val="00E9500C"/>
    <w:rPr>
      <w:rFonts w:ascii="Calibri" w:eastAsia="宋体" w:hAnsi="Calibri" w:cs="Times New Roman"/>
      <w:sz w:val="18"/>
      <w:szCs w:val="18"/>
    </w:rPr>
  </w:style>
  <w:style w:type="paragraph" w:styleId="a8">
    <w:name w:val="header"/>
    <w:basedOn w:val="a"/>
    <w:link w:val="Char4"/>
    <w:uiPriority w:val="99"/>
    <w:unhideWhenUsed/>
    <w:rsid w:val="00E9500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E9500C"/>
    <w:rPr>
      <w:rFonts w:ascii="Calibri" w:eastAsia="宋体" w:hAnsi="Calibri" w:cs="Times New Roman"/>
      <w:sz w:val="18"/>
      <w:szCs w:val="18"/>
    </w:rPr>
  </w:style>
  <w:style w:type="paragraph" w:styleId="10">
    <w:name w:val="toc 1"/>
    <w:basedOn w:val="a"/>
    <w:next w:val="a"/>
    <w:uiPriority w:val="39"/>
    <w:unhideWhenUsed/>
    <w:rsid w:val="00E9500C"/>
  </w:style>
  <w:style w:type="paragraph" w:styleId="a9">
    <w:name w:val="Normal (Web)"/>
    <w:basedOn w:val="a"/>
    <w:uiPriority w:val="99"/>
    <w:rsid w:val="00E9500C"/>
    <w:pPr>
      <w:widowControl/>
      <w:spacing w:before="100" w:beforeAutospacing="1" w:after="100" w:afterAutospacing="1" w:line="312" w:lineRule="auto"/>
      <w:jc w:val="left"/>
    </w:pPr>
    <w:rPr>
      <w:rFonts w:ascii="宋体" w:hAnsi="宋体" w:cs="宋体"/>
      <w:kern w:val="0"/>
      <w:sz w:val="24"/>
      <w:szCs w:val="24"/>
    </w:rPr>
  </w:style>
  <w:style w:type="paragraph" w:styleId="aa">
    <w:name w:val="annotation subject"/>
    <w:basedOn w:val="a3"/>
    <w:next w:val="a3"/>
    <w:link w:val="Char5"/>
    <w:uiPriority w:val="99"/>
    <w:unhideWhenUsed/>
    <w:rsid w:val="00E9500C"/>
    <w:pPr>
      <w:spacing w:after="0" w:line="240" w:lineRule="auto"/>
      <w:jc w:val="left"/>
    </w:pPr>
    <w:rPr>
      <w:b/>
      <w:bCs/>
      <w:sz w:val="21"/>
      <w:szCs w:val="22"/>
    </w:rPr>
  </w:style>
  <w:style w:type="character" w:customStyle="1" w:styleId="Char5">
    <w:name w:val="批注主题 Char"/>
    <w:basedOn w:val="Char"/>
    <w:link w:val="aa"/>
    <w:uiPriority w:val="99"/>
    <w:rsid w:val="00E9500C"/>
    <w:rPr>
      <w:rFonts w:ascii="等线" w:eastAsia="等线" w:hAnsi="等线" w:cs="Times New Roman"/>
      <w:b/>
      <w:bCs/>
      <w:sz w:val="20"/>
      <w:szCs w:val="20"/>
    </w:rPr>
  </w:style>
  <w:style w:type="table" w:styleId="ab">
    <w:name w:val="Table Grid"/>
    <w:basedOn w:val="a1"/>
    <w:qFormat/>
    <w:rsid w:val="00E9500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E9500C"/>
    <w:rPr>
      <w:b/>
      <w:bCs/>
    </w:rPr>
  </w:style>
  <w:style w:type="character" w:styleId="ad">
    <w:name w:val="Hyperlink"/>
    <w:uiPriority w:val="99"/>
    <w:unhideWhenUsed/>
    <w:rsid w:val="00E9500C"/>
    <w:rPr>
      <w:color w:val="0000FF"/>
      <w:u w:val="single"/>
    </w:rPr>
  </w:style>
  <w:style w:type="character" w:styleId="ae">
    <w:name w:val="annotation reference"/>
    <w:uiPriority w:val="99"/>
    <w:unhideWhenUsed/>
    <w:rsid w:val="00E9500C"/>
    <w:rPr>
      <w:sz w:val="21"/>
      <w:szCs w:val="21"/>
    </w:rPr>
  </w:style>
  <w:style w:type="character" w:customStyle="1" w:styleId="Char10">
    <w:name w:val="批注文字 Char1"/>
    <w:uiPriority w:val="99"/>
    <w:semiHidden/>
    <w:rsid w:val="00E9500C"/>
    <w:rPr>
      <w:kern w:val="2"/>
      <w:sz w:val="21"/>
      <w:szCs w:val="22"/>
    </w:rPr>
  </w:style>
  <w:style w:type="paragraph" w:styleId="af">
    <w:name w:val="List Paragraph"/>
    <w:basedOn w:val="a"/>
    <w:uiPriority w:val="34"/>
    <w:qFormat/>
    <w:rsid w:val="00E9500C"/>
    <w:pPr>
      <w:ind w:firstLineChars="200" w:firstLine="420"/>
    </w:pPr>
  </w:style>
  <w:style w:type="paragraph" w:customStyle="1" w:styleId="ListParagraph">
    <w:name w:val="List Paragraph"/>
    <w:basedOn w:val="a"/>
    <w:rsid w:val="00E9500C"/>
    <w:pPr>
      <w:ind w:firstLineChars="200" w:firstLine="420"/>
    </w:pPr>
  </w:style>
  <w:style w:type="paragraph" w:customStyle="1" w:styleId="p0">
    <w:name w:val="p0"/>
    <w:basedOn w:val="a"/>
    <w:rsid w:val="00E9500C"/>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qFormat/>
    <w:rsid w:val="00E9500C"/>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51">
    <w:name w:val="标题 51"/>
    <w:basedOn w:val="a"/>
    <w:uiPriority w:val="1"/>
    <w:qFormat/>
    <w:rsid w:val="00E9500C"/>
    <w:pPr>
      <w:autoSpaceDE w:val="0"/>
      <w:autoSpaceDN w:val="0"/>
      <w:ind w:left="1062"/>
      <w:jc w:val="left"/>
      <w:outlineLvl w:val="5"/>
    </w:pPr>
    <w:rPr>
      <w:rFonts w:ascii="宋体" w:hAnsi="宋体" w:cs="宋体"/>
      <w:b/>
      <w:bCs/>
      <w:kern w:val="0"/>
      <w:sz w:val="24"/>
      <w:szCs w:val="24"/>
    </w:rPr>
  </w:style>
  <w:style w:type="character" w:customStyle="1" w:styleId="font31">
    <w:name w:val="font31"/>
    <w:qFormat/>
    <w:rsid w:val="00E9500C"/>
    <w:rPr>
      <w:rFonts w:ascii="宋体" w:eastAsia="宋体" w:hAnsi="宋体" w:cs="宋体" w:hint="eastAsia"/>
      <w:color w:val="000000"/>
      <w:sz w:val="20"/>
      <w:szCs w:val="20"/>
      <w:u w:val="none"/>
      <w:vertAlign w:val="superscript"/>
    </w:rPr>
  </w:style>
  <w:style w:type="character" w:customStyle="1" w:styleId="af0">
    <w:name w:val="页眉 字符"/>
    <w:uiPriority w:val="99"/>
    <w:rsid w:val="00E9500C"/>
    <w:rPr>
      <w:sz w:val="18"/>
      <w:szCs w:val="18"/>
    </w:rPr>
  </w:style>
  <w:style w:type="character" w:customStyle="1" w:styleId="af1">
    <w:name w:val="页脚 字符"/>
    <w:uiPriority w:val="99"/>
    <w:rsid w:val="00E9500C"/>
    <w:rPr>
      <w:sz w:val="18"/>
      <w:szCs w:val="18"/>
    </w:rPr>
  </w:style>
  <w:style w:type="character" w:customStyle="1" w:styleId="af2">
    <w:name w:val="批注框文本 字符"/>
    <w:uiPriority w:val="99"/>
    <w:semiHidden/>
    <w:rsid w:val="00E9500C"/>
    <w:rPr>
      <w:rFonts w:ascii="Calibri" w:eastAsia="宋体" w:hAnsi="Calibri" w:cs="Times New Roman"/>
      <w:sz w:val="18"/>
      <w:szCs w:val="18"/>
    </w:rPr>
  </w:style>
  <w:style w:type="character" w:customStyle="1" w:styleId="11">
    <w:name w:val="标题 1 字符"/>
    <w:uiPriority w:val="9"/>
    <w:rsid w:val="00E9500C"/>
    <w:rPr>
      <w:rFonts w:ascii="Calibri" w:eastAsia="宋体" w:hAnsi="Calibri" w:cs="Times New Roman"/>
      <w:b/>
      <w:bCs/>
      <w:kern w:val="44"/>
      <w:sz w:val="44"/>
      <w:szCs w:val="44"/>
    </w:rPr>
  </w:style>
  <w:style w:type="character" w:customStyle="1" w:styleId="110">
    <w:name w:val="标题 1 字符1"/>
    <w:uiPriority w:val="99"/>
    <w:rsid w:val="00E9500C"/>
    <w:rPr>
      <w:rFonts w:ascii="Times New Roman" w:eastAsia="宋体" w:hAnsi="Times New Roman" w:cs="Times New Roman"/>
      <w:kern w:val="0"/>
      <w:sz w:val="24"/>
      <w:szCs w:val="24"/>
    </w:rPr>
  </w:style>
  <w:style w:type="paragraph" w:customStyle="1" w:styleId="Default">
    <w:name w:val="Default"/>
    <w:rsid w:val="00E9500C"/>
    <w:pPr>
      <w:widowControl w:val="0"/>
      <w:autoSpaceDE w:val="0"/>
      <w:autoSpaceDN w:val="0"/>
      <w:adjustRightInd w:val="0"/>
    </w:pPr>
    <w:rPr>
      <w:rFonts w:ascii="宋体" w:eastAsia="宋体" w:hAnsi="Calibri" w:cs="宋体"/>
      <w:color w:val="000000"/>
      <w:kern w:val="0"/>
      <w:sz w:val="24"/>
      <w:szCs w:val="24"/>
    </w:rPr>
  </w:style>
  <w:style w:type="character" w:customStyle="1" w:styleId="12">
    <w:name w:val="批注文字 字符1"/>
    <w:uiPriority w:val="99"/>
    <w:qFormat/>
    <w:rsid w:val="00E9500C"/>
    <w:rPr>
      <w:rFonts w:ascii="等线" w:eastAsia="等线" w:hAnsi="等线"/>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C"/>
    <w:pPr>
      <w:widowControl w:val="0"/>
      <w:jc w:val="both"/>
    </w:pPr>
    <w:rPr>
      <w:rFonts w:ascii="Calibri" w:eastAsia="宋体" w:hAnsi="Calibri" w:cs="Times New Roman"/>
    </w:rPr>
  </w:style>
  <w:style w:type="paragraph" w:styleId="1">
    <w:name w:val="heading 1"/>
    <w:basedOn w:val="a"/>
    <w:next w:val="a"/>
    <w:link w:val="1Char"/>
    <w:uiPriority w:val="99"/>
    <w:qFormat/>
    <w:rsid w:val="00E9500C"/>
    <w:pPr>
      <w:autoSpaceDE w:val="0"/>
      <w:autoSpaceDN w:val="0"/>
      <w:adjustRightInd w:val="0"/>
      <w:jc w:val="left"/>
      <w:outlineLvl w:val="0"/>
    </w:pPr>
    <w:rPr>
      <w:rFonts w:ascii="Times New Roman" w:hAnsi="Times New Roman"/>
      <w:kern w:val="0"/>
      <w:sz w:val="24"/>
      <w:szCs w:val="24"/>
    </w:rPr>
  </w:style>
  <w:style w:type="paragraph" w:styleId="2">
    <w:name w:val="heading 2"/>
    <w:basedOn w:val="a"/>
    <w:next w:val="a"/>
    <w:link w:val="2Char"/>
    <w:uiPriority w:val="99"/>
    <w:qFormat/>
    <w:rsid w:val="00E9500C"/>
    <w:pPr>
      <w:autoSpaceDE w:val="0"/>
      <w:autoSpaceDN w:val="0"/>
      <w:adjustRightInd w:val="0"/>
      <w:jc w:val="left"/>
      <w:outlineLvl w:val="1"/>
    </w:pPr>
    <w:rPr>
      <w:rFonts w:ascii="Times New Roman" w:hAnsi="Times New Roman"/>
      <w:kern w:val="0"/>
      <w:sz w:val="24"/>
      <w:szCs w:val="24"/>
    </w:rPr>
  </w:style>
  <w:style w:type="paragraph" w:styleId="3">
    <w:name w:val="heading 3"/>
    <w:basedOn w:val="a"/>
    <w:next w:val="a"/>
    <w:link w:val="3Char"/>
    <w:uiPriority w:val="99"/>
    <w:qFormat/>
    <w:rsid w:val="00E9500C"/>
    <w:pPr>
      <w:autoSpaceDE w:val="0"/>
      <w:autoSpaceDN w:val="0"/>
      <w:adjustRightInd w:val="0"/>
      <w:jc w:val="left"/>
      <w:outlineLvl w:val="2"/>
    </w:pPr>
    <w:rPr>
      <w:rFonts w:ascii="Times New Roman" w:hAnsi="Times New Roman"/>
      <w:kern w:val="0"/>
      <w:sz w:val="24"/>
      <w:szCs w:val="24"/>
    </w:rPr>
  </w:style>
  <w:style w:type="paragraph" w:styleId="4">
    <w:name w:val="heading 4"/>
    <w:basedOn w:val="a"/>
    <w:next w:val="a"/>
    <w:link w:val="4Char"/>
    <w:uiPriority w:val="99"/>
    <w:qFormat/>
    <w:rsid w:val="00E9500C"/>
    <w:pPr>
      <w:autoSpaceDE w:val="0"/>
      <w:autoSpaceDN w:val="0"/>
      <w:adjustRightInd w:val="0"/>
      <w:jc w:val="left"/>
      <w:outlineLvl w:val="3"/>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9500C"/>
    <w:rPr>
      <w:rFonts w:ascii="Times New Roman" w:eastAsia="宋体" w:hAnsi="Times New Roman" w:cs="Times New Roman"/>
      <w:kern w:val="0"/>
      <w:sz w:val="24"/>
      <w:szCs w:val="24"/>
    </w:rPr>
  </w:style>
  <w:style w:type="character" w:customStyle="1" w:styleId="2Char">
    <w:name w:val="标题 2 Char"/>
    <w:basedOn w:val="a0"/>
    <w:link w:val="2"/>
    <w:uiPriority w:val="99"/>
    <w:rsid w:val="00E9500C"/>
    <w:rPr>
      <w:rFonts w:ascii="Times New Roman" w:eastAsia="宋体" w:hAnsi="Times New Roman" w:cs="Times New Roman"/>
      <w:kern w:val="0"/>
      <w:sz w:val="24"/>
      <w:szCs w:val="24"/>
    </w:rPr>
  </w:style>
  <w:style w:type="character" w:customStyle="1" w:styleId="3Char">
    <w:name w:val="标题 3 Char"/>
    <w:basedOn w:val="a0"/>
    <w:link w:val="3"/>
    <w:uiPriority w:val="99"/>
    <w:rsid w:val="00E9500C"/>
    <w:rPr>
      <w:rFonts w:ascii="Times New Roman" w:eastAsia="宋体" w:hAnsi="Times New Roman" w:cs="Times New Roman"/>
      <w:kern w:val="0"/>
      <w:sz w:val="24"/>
      <w:szCs w:val="24"/>
    </w:rPr>
  </w:style>
  <w:style w:type="character" w:customStyle="1" w:styleId="4Char">
    <w:name w:val="标题 4 Char"/>
    <w:basedOn w:val="a0"/>
    <w:link w:val="4"/>
    <w:uiPriority w:val="99"/>
    <w:rsid w:val="00E9500C"/>
    <w:rPr>
      <w:rFonts w:ascii="Times New Roman" w:eastAsia="宋体" w:hAnsi="Times New Roman" w:cs="Times New Roman"/>
      <w:kern w:val="0"/>
      <w:sz w:val="24"/>
      <w:szCs w:val="24"/>
    </w:rPr>
  </w:style>
  <w:style w:type="paragraph" w:styleId="a3">
    <w:name w:val="annotation text"/>
    <w:basedOn w:val="a"/>
    <w:link w:val="Char"/>
    <w:uiPriority w:val="99"/>
    <w:unhideWhenUsed/>
    <w:qFormat/>
    <w:rsid w:val="00E9500C"/>
    <w:pPr>
      <w:spacing w:after="160" w:line="259" w:lineRule="auto"/>
    </w:pPr>
    <w:rPr>
      <w:rFonts w:ascii="等线" w:eastAsia="等线" w:hAnsi="等线"/>
      <w:sz w:val="20"/>
      <w:szCs w:val="20"/>
    </w:rPr>
  </w:style>
  <w:style w:type="character" w:customStyle="1" w:styleId="Char">
    <w:name w:val="批注文字 Char"/>
    <w:basedOn w:val="a0"/>
    <w:link w:val="a3"/>
    <w:uiPriority w:val="99"/>
    <w:qFormat/>
    <w:rsid w:val="00E9500C"/>
    <w:rPr>
      <w:rFonts w:ascii="等线" w:eastAsia="等线" w:hAnsi="等线" w:cs="Times New Roman"/>
      <w:sz w:val="20"/>
      <w:szCs w:val="20"/>
    </w:rPr>
  </w:style>
  <w:style w:type="paragraph" w:styleId="a4">
    <w:name w:val="Body Text"/>
    <w:basedOn w:val="a"/>
    <w:link w:val="Char0"/>
    <w:uiPriority w:val="1"/>
    <w:qFormat/>
    <w:rsid w:val="00E9500C"/>
    <w:pPr>
      <w:autoSpaceDE w:val="0"/>
      <w:autoSpaceDN w:val="0"/>
      <w:jc w:val="left"/>
    </w:pPr>
    <w:rPr>
      <w:rFonts w:ascii="宋体" w:hAnsi="宋体" w:cs="宋体"/>
      <w:kern w:val="0"/>
      <w:sz w:val="24"/>
      <w:szCs w:val="24"/>
    </w:rPr>
  </w:style>
  <w:style w:type="character" w:customStyle="1" w:styleId="Char0">
    <w:name w:val="正文文本 Char"/>
    <w:basedOn w:val="a0"/>
    <w:link w:val="a4"/>
    <w:uiPriority w:val="1"/>
    <w:rsid w:val="00E9500C"/>
    <w:rPr>
      <w:rFonts w:ascii="宋体" w:eastAsia="宋体" w:hAnsi="宋体" w:cs="宋体"/>
      <w:kern w:val="0"/>
      <w:sz w:val="24"/>
      <w:szCs w:val="24"/>
    </w:rPr>
  </w:style>
  <w:style w:type="paragraph" w:styleId="30">
    <w:name w:val="toc 3"/>
    <w:basedOn w:val="a"/>
    <w:next w:val="a"/>
    <w:uiPriority w:val="39"/>
    <w:unhideWhenUsed/>
    <w:rsid w:val="00E9500C"/>
    <w:pPr>
      <w:ind w:leftChars="400" w:left="840"/>
    </w:pPr>
  </w:style>
  <w:style w:type="paragraph" w:styleId="a5">
    <w:name w:val="Date"/>
    <w:basedOn w:val="a"/>
    <w:next w:val="a"/>
    <w:link w:val="Char1"/>
    <w:rsid w:val="00E9500C"/>
    <w:pPr>
      <w:ind w:leftChars="2500" w:left="100"/>
    </w:pPr>
  </w:style>
  <w:style w:type="character" w:customStyle="1" w:styleId="Char1">
    <w:name w:val="日期 Char"/>
    <w:basedOn w:val="a0"/>
    <w:link w:val="a5"/>
    <w:rsid w:val="00E9500C"/>
    <w:rPr>
      <w:rFonts w:ascii="Calibri" w:eastAsia="宋体" w:hAnsi="Calibri" w:cs="Times New Roman"/>
    </w:rPr>
  </w:style>
  <w:style w:type="paragraph" w:styleId="a6">
    <w:name w:val="Balloon Text"/>
    <w:basedOn w:val="a"/>
    <w:link w:val="Char2"/>
    <w:uiPriority w:val="99"/>
    <w:unhideWhenUsed/>
    <w:rsid w:val="00E9500C"/>
    <w:rPr>
      <w:sz w:val="18"/>
      <w:szCs w:val="18"/>
    </w:rPr>
  </w:style>
  <w:style w:type="character" w:customStyle="1" w:styleId="Char2">
    <w:name w:val="批注框文本 Char"/>
    <w:basedOn w:val="a0"/>
    <w:link w:val="a6"/>
    <w:uiPriority w:val="99"/>
    <w:rsid w:val="00E9500C"/>
    <w:rPr>
      <w:rFonts w:ascii="Calibri" w:eastAsia="宋体" w:hAnsi="Calibri" w:cs="Times New Roman"/>
      <w:sz w:val="18"/>
      <w:szCs w:val="18"/>
    </w:rPr>
  </w:style>
  <w:style w:type="paragraph" w:styleId="a7">
    <w:name w:val="footer"/>
    <w:basedOn w:val="a"/>
    <w:link w:val="Char3"/>
    <w:uiPriority w:val="99"/>
    <w:unhideWhenUsed/>
    <w:rsid w:val="00E9500C"/>
    <w:pPr>
      <w:tabs>
        <w:tab w:val="center" w:pos="4153"/>
        <w:tab w:val="right" w:pos="8306"/>
      </w:tabs>
      <w:snapToGrid w:val="0"/>
      <w:jc w:val="left"/>
    </w:pPr>
    <w:rPr>
      <w:sz w:val="18"/>
      <w:szCs w:val="18"/>
    </w:rPr>
  </w:style>
  <w:style w:type="character" w:customStyle="1" w:styleId="Char3">
    <w:name w:val="页脚 Char"/>
    <w:basedOn w:val="a0"/>
    <w:link w:val="a7"/>
    <w:uiPriority w:val="99"/>
    <w:rsid w:val="00E9500C"/>
    <w:rPr>
      <w:rFonts w:ascii="Calibri" w:eastAsia="宋体" w:hAnsi="Calibri" w:cs="Times New Roman"/>
      <w:sz w:val="18"/>
      <w:szCs w:val="18"/>
    </w:rPr>
  </w:style>
  <w:style w:type="paragraph" w:styleId="a8">
    <w:name w:val="header"/>
    <w:basedOn w:val="a"/>
    <w:link w:val="Char4"/>
    <w:uiPriority w:val="99"/>
    <w:unhideWhenUsed/>
    <w:rsid w:val="00E9500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E9500C"/>
    <w:rPr>
      <w:rFonts w:ascii="Calibri" w:eastAsia="宋体" w:hAnsi="Calibri" w:cs="Times New Roman"/>
      <w:sz w:val="18"/>
      <w:szCs w:val="18"/>
    </w:rPr>
  </w:style>
  <w:style w:type="paragraph" w:styleId="10">
    <w:name w:val="toc 1"/>
    <w:basedOn w:val="a"/>
    <w:next w:val="a"/>
    <w:uiPriority w:val="39"/>
    <w:unhideWhenUsed/>
    <w:rsid w:val="00E9500C"/>
  </w:style>
  <w:style w:type="paragraph" w:styleId="a9">
    <w:name w:val="Normal (Web)"/>
    <w:basedOn w:val="a"/>
    <w:uiPriority w:val="99"/>
    <w:rsid w:val="00E9500C"/>
    <w:pPr>
      <w:widowControl/>
      <w:spacing w:before="100" w:beforeAutospacing="1" w:after="100" w:afterAutospacing="1" w:line="312" w:lineRule="auto"/>
      <w:jc w:val="left"/>
    </w:pPr>
    <w:rPr>
      <w:rFonts w:ascii="宋体" w:hAnsi="宋体" w:cs="宋体"/>
      <w:kern w:val="0"/>
      <w:sz w:val="24"/>
      <w:szCs w:val="24"/>
    </w:rPr>
  </w:style>
  <w:style w:type="paragraph" w:styleId="aa">
    <w:name w:val="annotation subject"/>
    <w:basedOn w:val="a3"/>
    <w:next w:val="a3"/>
    <w:link w:val="Char5"/>
    <w:uiPriority w:val="99"/>
    <w:unhideWhenUsed/>
    <w:rsid w:val="00E9500C"/>
    <w:pPr>
      <w:spacing w:after="0" w:line="240" w:lineRule="auto"/>
      <w:jc w:val="left"/>
    </w:pPr>
    <w:rPr>
      <w:b/>
      <w:bCs/>
      <w:sz w:val="21"/>
      <w:szCs w:val="22"/>
    </w:rPr>
  </w:style>
  <w:style w:type="character" w:customStyle="1" w:styleId="Char5">
    <w:name w:val="批注主题 Char"/>
    <w:basedOn w:val="Char"/>
    <w:link w:val="aa"/>
    <w:uiPriority w:val="99"/>
    <w:rsid w:val="00E9500C"/>
    <w:rPr>
      <w:rFonts w:ascii="等线" w:eastAsia="等线" w:hAnsi="等线" w:cs="Times New Roman"/>
      <w:b/>
      <w:bCs/>
      <w:sz w:val="20"/>
      <w:szCs w:val="20"/>
    </w:rPr>
  </w:style>
  <w:style w:type="table" w:styleId="ab">
    <w:name w:val="Table Grid"/>
    <w:basedOn w:val="a1"/>
    <w:qFormat/>
    <w:rsid w:val="00E9500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E9500C"/>
    <w:rPr>
      <w:b/>
      <w:bCs/>
    </w:rPr>
  </w:style>
  <w:style w:type="character" w:styleId="ad">
    <w:name w:val="Hyperlink"/>
    <w:uiPriority w:val="99"/>
    <w:unhideWhenUsed/>
    <w:rsid w:val="00E9500C"/>
    <w:rPr>
      <w:color w:val="0000FF"/>
      <w:u w:val="single"/>
    </w:rPr>
  </w:style>
  <w:style w:type="character" w:styleId="ae">
    <w:name w:val="annotation reference"/>
    <w:uiPriority w:val="99"/>
    <w:unhideWhenUsed/>
    <w:rsid w:val="00E9500C"/>
    <w:rPr>
      <w:sz w:val="21"/>
      <w:szCs w:val="21"/>
    </w:rPr>
  </w:style>
  <w:style w:type="character" w:customStyle="1" w:styleId="Char10">
    <w:name w:val="批注文字 Char1"/>
    <w:uiPriority w:val="99"/>
    <w:semiHidden/>
    <w:rsid w:val="00E9500C"/>
    <w:rPr>
      <w:kern w:val="2"/>
      <w:sz w:val="21"/>
      <w:szCs w:val="22"/>
    </w:rPr>
  </w:style>
  <w:style w:type="paragraph" w:styleId="af">
    <w:name w:val="List Paragraph"/>
    <w:basedOn w:val="a"/>
    <w:uiPriority w:val="34"/>
    <w:qFormat/>
    <w:rsid w:val="00E9500C"/>
    <w:pPr>
      <w:ind w:firstLineChars="200" w:firstLine="420"/>
    </w:pPr>
  </w:style>
  <w:style w:type="paragraph" w:customStyle="1" w:styleId="ListParagraph">
    <w:name w:val="List Paragraph"/>
    <w:basedOn w:val="a"/>
    <w:rsid w:val="00E9500C"/>
    <w:pPr>
      <w:ind w:firstLineChars="200" w:firstLine="420"/>
    </w:pPr>
  </w:style>
  <w:style w:type="paragraph" w:customStyle="1" w:styleId="p0">
    <w:name w:val="p0"/>
    <w:basedOn w:val="a"/>
    <w:rsid w:val="00E9500C"/>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qFormat/>
    <w:rsid w:val="00E9500C"/>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51">
    <w:name w:val="标题 51"/>
    <w:basedOn w:val="a"/>
    <w:uiPriority w:val="1"/>
    <w:qFormat/>
    <w:rsid w:val="00E9500C"/>
    <w:pPr>
      <w:autoSpaceDE w:val="0"/>
      <w:autoSpaceDN w:val="0"/>
      <w:ind w:left="1062"/>
      <w:jc w:val="left"/>
      <w:outlineLvl w:val="5"/>
    </w:pPr>
    <w:rPr>
      <w:rFonts w:ascii="宋体" w:hAnsi="宋体" w:cs="宋体"/>
      <w:b/>
      <w:bCs/>
      <w:kern w:val="0"/>
      <w:sz w:val="24"/>
      <w:szCs w:val="24"/>
    </w:rPr>
  </w:style>
  <w:style w:type="character" w:customStyle="1" w:styleId="font31">
    <w:name w:val="font31"/>
    <w:qFormat/>
    <w:rsid w:val="00E9500C"/>
    <w:rPr>
      <w:rFonts w:ascii="宋体" w:eastAsia="宋体" w:hAnsi="宋体" w:cs="宋体" w:hint="eastAsia"/>
      <w:color w:val="000000"/>
      <w:sz w:val="20"/>
      <w:szCs w:val="20"/>
      <w:u w:val="none"/>
      <w:vertAlign w:val="superscript"/>
    </w:rPr>
  </w:style>
  <w:style w:type="character" w:customStyle="1" w:styleId="af0">
    <w:name w:val="页眉 字符"/>
    <w:uiPriority w:val="99"/>
    <w:rsid w:val="00E9500C"/>
    <w:rPr>
      <w:sz w:val="18"/>
      <w:szCs w:val="18"/>
    </w:rPr>
  </w:style>
  <w:style w:type="character" w:customStyle="1" w:styleId="af1">
    <w:name w:val="页脚 字符"/>
    <w:uiPriority w:val="99"/>
    <w:rsid w:val="00E9500C"/>
    <w:rPr>
      <w:sz w:val="18"/>
      <w:szCs w:val="18"/>
    </w:rPr>
  </w:style>
  <w:style w:type="character" w:customStyle="1" w:styleId="af2">
    <w:name w:val="批注框文本 字符"/>
    <w:uiPriority w:val="99"/>
    <w:semiHidden/>
    <w:rsid w:val="00E9500C"/>
    <w:rPr>
      <w:rFonts w:ascii="Calibri" w:eastAsia="宋体" w:hAnsi="Calibri" w:cs="Times New Roman"/>
      <w:sz w:val="18"/>
      <w:szCs w:val="18"/>
    </w:rPr>
  </w:style>
  <w:style w:type="character" w:customStyle="1" w:styleId="11">
    <w:name w:val="标题 1 字符"/>
    <w:uiPriority w:val="9"/>
    <w:rsid w:val="00E9500C"/>
    <w:rPr>
      <w:rFonts w:ascii="Calibri" w:eastAsia="宋体" w:hAnsi="Calibri" w:cs="Times New Roman"/>
      <w:b/>
      <w:bCs/>
      <w:kern w:val="44"/>
      <w:sz w:val="44"/>
      <w:szCs w:val="44"/>
    </w:rPr>
  </w:style>
  <w:style w:type="character" w:customStyle="1" w:styleId="110">
    <w:name w:val="标题 1 字符1"/>
    <w:uiPriority w:val="99"/>
    <w:rsid w:val="00E9500C"/>
    <w:rPr>
      <w:rFonts w:ascii="Times New Roman" w:eastAsia="宋体" w:hAnsi="Times New Roman" w:cs="Times New Roman"/>
      <w:kern w:val="0"/>
      <w:sz w:val="24"/>
      <w:szCs w:val="24"/>
    </w:rPr>
  </w:style>
  <w:style w:type="paragraph" w:customStyle="1" w:styleId="Default">
    <w:name w:val="Default"/>
    <w:rsid w:val="00E9500C"/>
    <w:pPr>
      <w:widowControl w:val="0"/>
      <w:autoSpaceDE w:val="0"/>
      <w:autoSpaceDN w:val="0"/>
      <w:adjustRightInd w:val="0"/>
    </w:pPr>
    <w:rPr>
      <w:rFonts w:ascii="宋体" w:eastAsia="宋体" w:hAnsi="Calibri" w:cs="宋体"/>
      <w:color w:val="000000"/>
      <w:kern w:val="0"/>
      <w:sz w:val="24"/>
      <w:szCs w:val="24"/>
    </w:rPr>
  </w:style>
  <w:style w:type="character" w:customStyle="1" w:styleId="12">
    <w:name w:val="批注文字 字符1"/>
    <w:uiPriority w:val="99"/>
    <w:qFormat/>
    <w:rsid w:val="00E9500C"/>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923</Words>
  <Characters>5266</Characters>
  <Application>Microsoft Office Word</Application>
  <DocSecurity>0</DocSecurity>
  <Lines>43</Lines>
  <Paragraphs>12</Paragraphs>
  <ScaleCrop>false</ScaleCrop>
  <Company>Lenovo</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2022-06-29T07:11:00Z</dcterms:created>
  <dcterms:modified xsi:type="dcterms:W3CDTF">2022-06-29T07:11:00Z</dcterms:modified>
</cp:coreProperties>
</file>